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25249544"/>
        <w:docPartObj>
          <w:docPartGallery w:val="Cover Pages"/>
          <w:docPartUnique/>
        </w:docPartObj>
      </w:sdtPr>
      <w:sdtEndPr>
        <w:rPr>
          <w:rFonts w:ascii="ＭＳ ゴシック" w:eastAsia="ＭＳ ゴシック" w:hAnsi="ＭＳ ゴシック"/>
          <w:b/>
          <w:sz w:val="24"/>
        </w:rPr>
      </w:sdtEndPr>
      <w:sdtContent>
        <w:p w14:paraId="050CEC55" w14:textId="360799AB" w:rsidR="007F06A8" w:rsidRDefault="00320BB0">
          <w:r>
            <w:rPr>
              <w:noProof/>
            </w:rPr>
            <w:pict w14:anchorId="386E4D1F">
              <v:group id="グループ 125" o:spid="_x0000_s2051" style="position:absolute;left:0;text-align:left;margin-left:-38.45pt;margin-top:48.75pt;width:566.15pt;height:405pt;z-index:-251655168;mso-position-horizontal-relative:margin;mso-position-vertical-relative:page;mso-width-relative:margin" coordsize="55613,5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">
                <o:lock v:ext="edit" aspectratio="t"/>
                <v:shape id="フリーフォーム 10" o:spid="_x0000_s2052" style="position:absolute;width:55575;height:46995;visibility:visibl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323589;872222,4464575;5557521,4323589;5557521,4142320;5557521,0;0,0" o:connectangles="0,0,0,0,0,0,0" textboxrect="0,0,720,700"/>
                  <v:textbox style="mso-next-textbox:#フリーフォーム 10" inset="1in,86.4pt,86.4pt,86.4pt">
                    <w:txbxContent>
                      <w:p w14:paraId="546CBCDE" w14:textId="54F1146A" w:rsidR="002101B3" w:rsidRPr="00C57D4B" w:rsidRDefault="00320BB0" w:rsidP="00C57D4B">
                        <w:pPr>
                          <w:ind w:leftChars="250" w:left="2213" w:hangingChars="300" w:hanging="1671"/>
                          <w:jc w:val="left"/>
                          <w:rPr>
                            <w:color w:val="FFFFFF" w:themeColor="background1"/>
                            <w:sz w:val="56"/>
                            <w:szCs w:val="56"/>
                            <w:lang w:eastAsia="zh-TW"/>
                          </w:rPr>
                        </w:pPr>
                        <w:sdt>
                          <w:sdtPr>
                            <w:rPr>
                              <w:color w:val="FFFFFF" w:themeColor="background1"/>
                              <w:sz w:val="56"/>
                              <w:szCs w:val="56"/>
                              <w:lang w:eastAsia="zh-TW"/>
                            </w:rPr>
                            <w:alias w:val="タイトル"/>
                            <w:tag w:val=""/>
                            <w:id w:val="270902470"/>
                            <w:dataBinding w:prefixMappings="xmlns:ns0='http://purl.org/dc/elements/1.1/' xmlns:ns1='http://schemas.openxmlformats.org/package/2006/metadata/core-properties' " w:xpath="/ns1:coreProperties[1]/ns0:title[1]" w:storeItemID="{6C3C8BC8-F283-45AE-878A-BAB7291924A1}"/>
                            <w:text/>
                          </w:sdtPr>
                          <w:sdtEndPr/>
                          <w:sdtContent>
                            <w:r w:rsidR="00335D79" w:rsidRPr="00C57D4B">
                              <w:rPr>
                                <w:rFonts w:hint="eastAsia"/>
                                <w:color w:val="FFFFFF" w:themeColor="background1"/>
                                <w:sz w:val="56"/>
                                <w:szCs w:val="56"/>
                                <w:lang w:eastAsia="zh-TW"/>
                              </w:rPr>
                              <w:t>令和</w:t>
                            </w:r>
                            <w:r w:rsidR="00C03AF6" w:rsidRPr="00C57D4B">
                              <w:rPr>
                                <w:rFonts w:hint="eastAsia"/>
                                <w:color w:val="FFFFFF" w:themeColor="background1"/>
                                <w:sz w:val="56"/>
                                <w:szCs w:val="56"/>
                                <w:lang w:eastAsia="zh-TW"/>
                              </w:rPr>
                              <w:t>６</w:t>
                            </w:r>
                            <w:r w:rsidR="00335D79" w:rsidRPr="00C57D4B">
                              <w:rPr>
                                <w:color w:val="FFFFFF" w:themeColor="background1"/>
                                <w:sz w:val="56"/>
                                <w:szCs w:val="56"/>
                                <w:lang w:eastAsia="zh-TW"/>
                              </w:rPr>
                              <w:t>年度</w:t>
                            </w:r>
                            <w:r w:rsidR="00335D79" w:rsidRPr="00C57D4B">
                              <w:rPr>
                                <w:rFonts w:hint="eastAsia"/>
                                <w:color w:val="FFFFFF" w:themeColor="background1"/>
                                <w:sz w:val="56"/>
                                <w:szCs w:val="56"/>
                                <w:lang w:eastAsia="zh-TW"/>
                              </w:rPr>
                              <w:t>事業報告（</w:t>
                            </w:r>
                            <w:r w:rsidR="00C03AF6" w:rsidRPr="00C57D4B">
                              <w:rPr>
                                <w:rFonts w:hint="eastAsia"/>
                                <w:color w:val="FFFFFF" w:themeColor="background1"/>
                                <w:sz w:val="56"/>
                                <w:szCs w:val="56"/>
                                <w:lang w:eastAsia="zh-TW"/>
                              </w:rPr>
                              <w:t>案</w:t>
                            </w:r>
                            <w:r w:rsidR="00335D79" w:rsidRPr="00C57D4B">
                              <w:rPr>
                                <w:rFonts w:hint="eastAsia"/>
                                <w:color w:val="FFFFFF" w:themeColor="background1"/>
                                <w:sz w:val="56"/>
                                <w:szCs w:val="56"/>
                                <w:lang w:eastAsia="zh-TW"/>
                              </w:rPr>
                              <w:t>）</w:t>
                            </w:r>
                            <w:r w:rsidR="00C57D4B" w:rsidRPr="00C57D4B">
                              <w:rPr>
                                <w:rFonts w:hint="eastAsia"/>
                                <w:color w:val="FFFFFF" w:themeColor="background1"/>
                                <w:sz w:val="56"/>
                                <w:szCs w:val="56"/>
                                <w:lang w:eastAsia="zh-TW"/>
                              </w:rPr>
                              <w:t xml:space="preserve">　</w:t>
                            </w:r>
                          </w:sdtContent>
                        </w:sdt>
                      </w:p>
                      <w:p w14:paraId="5470065B" w14:textId="77777777" w:rsidR="002101B3" w:rsidRDefault="002101B3">
                        <w:pPr>
                          <w:rPr>
                            <w:lang w:eastAsia="zh-TW"/>
                          </w:rPr>
                        </w:pPr>
                      </w:p>
                    </w:txbxContent>
                  </v:textbox>
                </v:shape>
                <v:shape id="フリーフォーム 11" o:spid="_x0000_s2053"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w:r>
        </w:p>
        <w:p w14:paraId="24EED3F0" w14:textId="18EE41DE" w:rsidR="007F06A8" w:rsidRDefault="00320BB0" w:rsidP="00C57D4B">
          <w:pPr>
            <w:widowControl/>
            <w:rPr>
              <w:rFonts w:ascii="ＭＳ ゴシック" w:eastAsia="ＭＳ ゴシック" w:hAnsi="ＭＳ ゴシック"/>
              <w:b/>
              <w:sz w:val="24"/>
            </w:rPr>
          </w:pPr>
          <w:r>
            <w:rPr>
              <w:noProof/>
            </w:rPr>
            <w:pict w14:anchorId="7CB20961">
              <v:shapetype id="_x0000_t202" coordsize="21600,21600" o:spt="202" path="m,l,21600r21600,l21600,xe">
                <v:stroke joinstyle="miter"/>
                <v:path gradientshapeok="t" o:connecttype="rect"/>
              </v:shapetype>
              <v:shape id="テキスト ボックス 129" o:spid="_x0000_s2050" type="#_x0000_t202" style="position:absolute;left:0;text-align:left;margin-left:0;margin-top:655.35pt;width:575.5pt;height:59.25pt;z-index:251663360;visibility:visible;mso-width-percent:1154;mso-position-horizontal:center;mso-position-horizontal-relative:margin;mso-position-vertical-relative:page;mso-width-percent:1154;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" filled="f" stroked="f" strokeweight=".5pt">
                <v:textbox style="mso-fit-shape-to-text:t" inset="1in,0,86.4pt,0">
                  <w:txbxContent>
                    <w:sdt>
                      <w:sdtPr>
                        <w:rPr>
                          <w:b/>
                          <w:caps/>
                          <w:color w:val="5B9BD5" w:themeColor="accent1"/>
                          <w:sz w:val="40"/>
                          <w:szCs w:val="40"/>
                        </w:rPr>
                        <w:alias w:val="サブタイトル"/>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2AD5C8AD" w14:textId="1DE3BB37" w:rsidR="002101B3" w:rsidRPr="00D00DF4" w:rsidRDefault="002101B3" w:rsidP="00D00DF4">
                          <w:pPr>
                            <w:pStyle w:val="ae"/>
                            <w:spacing w:before="40" w:after="40"/>
                            <w:ind w:firstLineChars="600" w:firstLine="2391"/>
                            <w:rPr>
                              <w:b/>
                              <w:caps/>
                              <w:color w:val="5B9BD5" w:themeColor="accent1"/>
                              <w:sz w:val="40"/>
                              <w:szCs w:val="40"/>
                            </w:rPr>
                          </w:pPr>
                          <w:r w:rsidRPr="00D00DF4">
                            <w:rPr>
                              <w:rFonts w:hint="eastAsia"/>
                              <w:b/>
                              <w:caps/>
                              <w:color w:val="5B9BD5" w:themeColor="accent1"/>
                              <w:sz w:val="40"/>
                              <w:szCs w:val="40"/>
                            </w:rPr>
                            <w:t xml:space="preserve">社会福祉法人　</w:t>
                          </w:r>
                          <w:r w:rsidRPr="00D00DF4">
                            <w:rPr>
                              <w:b/>
                              <w:caps/>
                              <w:color w:val="5B9BD5" w:themeColor="accent1"/>
                              <w:sz w:val="40"/>
                              <w:szCs w:val="40"/>
                            </w:rPr>
                            <w:t>向陵会</w:t>
                          </w:r>
                        </w:p>
                      </w:sdtContent>
                    </w:sdt>
                    <w:p w14:paraId="66804B8B" w14:textId="5DC78806" w:rsidR="002101B3" w:rsidRDefault="002101B3">
                      <w:pPr>
                        <w:pStyle w:val="ae"/>
                        <w:spacing w:before="40" w:after="40"/>
                        <w:rPr>
                          <w:caps/>
                          <w:color w:val="4472C4" w:themeColor="accent5"/>
                          <w:sz w:val="24"/>
                          <w:szCs w:val="24"/>
                        </w:rPr>
                      </w:pPr>
                    </w:p>
                  </w:txbxContent>
                </v:textbox>
                <w10:wrap type="square" anchorx="margin" anchory="page"/>
              </v:shape>
            </w:pict>
          </w:r>
          <w:r w:rsidR="007F06A8">
            <w:rPr>
              <w:rFonts w:ascii="ＭＳ ゴシック" w:eastAsia="ＭＳ ゴシック" w:hAnsi="ＭＳ ゴシック"/>
              <w:b/>
              <w:sz w:val="24"/>
            </w:rPr>
            <w:br w:type="page"/>
          </w:r>
        </w:p>
      </w:sdtContent>
    </w:sdt>
    <w:p w14:paraId="0C83018B" w14:textId="7B699C24" w:rsidR="00822AC1" w:rsidRPr="00C6727C" w:rsidRDefault="002C1735" w:rsidP="00822AC1">
      <w:pPr>
        <w:jc w:val="center"/>
        <w:rPr>
          <w:rFonts w:ascii="ＭＳ ゴシック" w:eastAsia="ＭＳ ゴシック" w:hAnsi="ＭＳ ゴシック"/>
          <w:b/>
          <w:sz w:val="24"/>
          <w:lang w:eastAsia="zh-TW"/>
        </w:rPr>
      </w:pPr>
      <w:r>
        <w:rPr>
          <w:rFonts w:ascii="ＭＳ ゴシック" w:eastAsia="ＭＳ ゴシック" w:hAnsi="ＭＳ ゴシック" w:hint="eastAsia"/>
          <w:b/>
          <w:sz w:val="24"/>
          <w:lang w:eastAsia="zh-TW"/>
        </w:rPr>
        <w:lastRenderedPageBreak/>
        <w:t>令</w:t>
      </w:r>
      <w:r w:rsidRPr="005836EC">
        <w:rPr>
          <w:rFonts w:ascii="ＭＳ ゴシック" w:eastAsia="ＭＳ ゴシック" w:hAnsi="ＭＳ ゴシック" w:hint="eastAsia"/>
          <w:b/>
          <w:sz w:val="24"/>
          <w:lang w:eastAsia="zh-TW"/>
        </w:rPr>
        <w:t>和</w:t>
      </w:r>
      <w:r w:rsidR="00C03AF6">
        <w:rPr>
          <w:rFonts w:ascii="ＭＳ ゴシック" w:eastAsia="ＭＳ ゴシック" w:hAnsi="ＭＳ ゴシック" w:hint="eastAsia"/>
          <w:b/>
          <w:sz w:val="24"/>
          <w:lang w:eastAsia="zh-TW"/>
        </w:rPr>
        <w:t>６</w:t>
      </w:r>
      <w:r w:rsidR="00822AC1" w:rsidRPr="005836EC">
        <w:rPr>
          <w:rFonts w:ascii="ＭＳ ゴシック" w:eastAsia="ＭＳ ゴシック" w:hAnsi="ＭＳ ゴシック" w:hint="eastAsia"/>
          <w:b/>
          <w:sz w:val="24"/>
          <w:lang w:eastAsia="zh-TW"/>
        </w:rPr>
        <w:t>年</w:t>
      </w:r>
      <w:r w:rsidR="00822AC1" w:rsidRPr="00C6727C">
        <w:rPr>
          <w:rFonts w:ascii="ＭＳ ゴシック" w:eastAsia="ＭＳ ゴシック" w:hAnsi="ＭＳ ゴシック" w:hint="eastAsia"/>
          <w:b/>
          <w:sz w:val="24"/>
          <w:lang w:eastAsia="zh-TW"/>
        </w:rPr>
        <w:t>度　社会福祉法人向陵会　事業報告書（総括）</w:t>
      </w:r>
    </w:p>
    <w:p w14:paraId="0DB3E22C" w14:textId="77777777" w:rsidR="003F31EA" w:rsidRDefault="003F31EA" w:rsidP="00FE4DF9">
      <w:pPr>
        <w:spacing w:beforeLines="50" w:before="177"/>
        <w:rPr>
          <w:rFonts w:ascii="ＭＳ ゴシック" w:eastAsia="ＭＳ ゴシック" w:hAnsi="ＭＳ ゴシック"/>
          <w:b/>
          <w:lang w:eastAsia="zh-TW"/>
        </w:rPr>
      </w:pPr>
    </w:p>
    <w:p w14:paraId="18DEF828" w14:textId="5F86EC34" w:rsidR="00FE4DF9" w:rsidRDefault="00FE4DF9" w:rsidP="00FE4DF9">
      <w:pPr>
        <w:spacing w:beforeLines="50" w:before="177"/>
        <w:rPr>
          <w:rFonts w:ascii="ＭＳ ゴシック" w:eastAsia="ＭＳ ゴシック" w:hAnsi="ＭＳ ゴシック"/>
          <w:b/>
        </w:rPr>
      </w:pPr>
      <w:r w:rsidRPr="00C6727C">
        <w:rPr>
          <w:rFonts w:ascii="ＭＳ ゴシック" w:eastAsia="ＭＳ ゴシック" w:hAnsi="ＭＳ ゴシック" w:hint="eastAsia"/>
          <w:b/>
        </w:rPr>
        <w:t>Ⅰ．</w:t>
      </w:r>
      <w:r w:rsidR="00673A53">
        <w:rPr>
          <w:rFonts w:ascii="ＭＳ ゴシック" w:eastAsia="ＭＳ ゴシック" w:hAnsi="ＭＳ ゴシック" w:hint="eastAsia"/>
          <w:b/>
        </w:rPr>
        <w:t>法人活動の概要</w:t>
      </w:r>
    </w:p>
    <w:p w14:paraId="5246F7CD" w14:textId="0010A6C6" w:rsidR="009E4BF3" w:rsidRPr="0064672C" w:rsidRDefault="00F63074" w:rsidP="009E4BF3">
      <w:pPr>
        <w:spacing w:beforeLines="50" w:before="177"/>
        <w:jc w:val="left"/>
        <w:rPr>
          <w:rFonts w:asciiTheme="minorEastAsia" w:eastAsiaTheme="minorEastAsia" w:hAnsiTheme="minorEastAsia"/>
        </w:rPr>
      </w:pPr>
      <w:r w:rsidRPr="00265303">
        <w:rPr>
          <w:rFonts w:ascii="ＭＳ ゴシック" w:eastAsia="ＭＳ ゴシック" w:hAnsi="ＭＳ ゴシック" w:hint="eastAsia"/>
          <w:b/>
        </w:rPr>
        <w:t xml:space="preserve">　</w:t>
      </w:r>
      <w:r w:rsidR="005B1428">
        <w:rPr>
          <w:rFonts w:ascii="ＭＳ 明朝" w:hAnsi="ＭＳ 明朝" w:hint="eastAsia"/>
        </w:rPr>
        <w:t>社会福祉法人向陵会（以下「法人」に省略）では、法人が掲げる基本理念や方針を実現すべく、障害、児童、高齢の方々が抱える福祉課題を真摯に受け止め、福祉事業を通じて、少しでも、よりよい地域づくりに貢献</w:t>
      </w:r>
      <w:r w:rsidR="001F737A">
        <w:rPr>
          <w:rFonts w:ascii="ＭＳ 明朝" w:hAnsi="ＭＳ 明朝" w:hint="eastAsia"/>
        </w:rPr>
        <w:t>を</w:t>
      </w:r>
      <w:r w:rsidR="005B1428">
        <w:rPr>
          <w:rFonts w:ascii="ＭＳ 明朝" w:hAnsi="ＭＳ 明朝" w:hint="eastAsia"/>
        </w:rPr>
        <w:t>したく、</w:t>
      </w:r>
      <w:r w:rsidR="00051B43">
        <w:rPr>
          <w:rFonts w:ascii="ＭＳ 明朝" w:hAnsi="ＭＳ 明朝" w:hint="eastAsia"/>
        </w:rPr>
        <w:t>これまで利用者の福祉ニーズに応えるべく施設を整備、改修し、支援環境の向上に努めてき</w:t>
      </w:r>
      <w:r w:rsidR="005B1428">
        <w:rPr>
          <w:rFonts w:ascii="ＭＳ 明朝" w:hAnsi="ＭＳ 明朝" w:hint="eastAsia"/>
        </w:rPr>
        <w:t>たところである</w:t>
      </w:r>
      <w:r w:rsidR="005B1428" w:rsidRPr="0064672C">
        <w:rPr>
          <w:rFonts w:ascii="ＭＳ 明朝" w:hAnsi="ＭＳ 明朝" w:hint="eastAsia"/>
        </w:rPr>
        <w:t>。</w:t>
      </w:r>
      <w:r w:rsidR="0064672C">
        <w:rPr>
          <w:rFonts w:ascii="ＭＳ 明朝" w:hAnsi="ＭＳ 明朝" w:hint="eastAsia"/>
        </w:rPr>
        <w:t>法人では、新型コロナウィルスをはじめとする感染症予防対策の徹底</w:t>
      </w:r>
      <w:r w:rsidR="00C57D4B">
        <w:rPr>
          <w:rFonts w:ascii="ＭＳ 明朝" w:hAnsi="ＭＳ 明朝" w:hint="eastAsia"/>
        </w:rPr>
        <w:t>をはじめ、</w:t>
      </w:r>
      <w:r w:rsidR="00D70741">
        <w:rPr>
          <w:rFonts w:ascii="ＭＳ 明朝" w:hAnsi="ＭＳ 明朝" w:hint="eastAsia"/>
        </w:rPr>
        <w:t>事業継続計画の策定や虐待防止、身体拘束</w:t>
      </w:r>
      <w:r w:rsidR="0043186A">
        <w:rPr>
          <w:rFonts w:ascii="ＭＳ 明朝" w:hAnsi="ＭＳ 明朝" w:hint="eastAsia"/>
        </w:rPr>
        <w:t>適正化</w:t>
      </w:r>
      <w:r w:rsidR="00D70741">
        <w:rPr>
          <w:rFonts w:ascii="ＭＳ 明朝" w:hAnsi="ＭＳ 明朝" w:hint="eastAsia"/>
        </w:rPr>
        <w:t>指針など</w:t>
      </w:r>
      <w:r w:rsidR="000D2F58">
        <w:rPr>
          <w:rFonts w:ascii="ＭＳ 明朝" w:hAnsi="ＭＳ 明朝" w:hint="eastAsia"/>
        </w:rPr>
        <w:t>事業所</w:t>
      </w:r>
      <w:r w:rsidR="00D70741">
        <w:rPr>
          <w:rFonts w:ascii="ＭＳ 明朝" w:hAnsi="ＭＳ 明朝" w:hint="eastAsia"/>
        </w:rPr>
        <w:t>指定基準の改正に対応</w:t>
      </w:r>
      <w:r w:rsidR="000D2F58">
        <w:rPr>
          <w:rFonts w:ascii="ＭＳ 明朝" w:hAnsi="ＭＳ 明朝" w:hint="eastAsia"/>
        </w:rPr>
        <w:t>することにより、</w:t>
      </w:r>
      <w:r w:rsidR="00B7585C" w:rsidRPr="0064672C">
        <w:rPr>
          <w:rFonts w:asciiTheme="minorEastAsia" w:eastAsiaTheme="minorEastAsia" w:hAnsiTheme="minorEastAsia" w:hint="eastAsia"/>
        </w:rPr>
        <w:t>引き続き、</w:t>
      </w:r>
      <w:r w:rsidR="00D01037" w:rsidRPr="0064672C">
        <w:rPr>
          <w:rFonts w:asciiTheme="minorEastAsia" w:eastAsiaTheme="minorEastAsia" w:hAnsiTheme="minorEastAsia" w:hint="eastAsia"/>
        </w:rPr>
        <w:t>利用者</w:t>
      </w:r>
      <w:r w:rsidR="00D70741">
        <w:rPr>
          <w:rFonts w:asciiTheme="minorEastAsia" w:eastAsiaTheme="minorEastAsia" w:hAnsiTheme="minorEastAsia" w:hint="eastAsia"/>
        </w:rPr>
        <w:t>の方</w:t>
      </w:r>
      <w:r w:rsidR="00D01037" w:rsidRPr="0064672C">
        <w:rPr>
          <w:rFonts w:asciiTheme="minorEastAsia" w:eastAsiaTheme="minorEastAsia" w:hAnsiTheme="minorEastAsia" w:hint="eastAsia"/>
        </w:rPr>
        <w:t>が安心して施設</w:t>
      </w:r>
      <w:r w:rsidR="009E4BF3" w:rsidRPr="0064672C">
        <w:rPr>
          <w:rFonts w:asciiTheme="minorEastAsia" w:eastAsiaTheme="minorEastAsia" w:hAnsiTheme="minorEastAsia" w:hint="eastAsia"/>
        </w:rPr>
        <w:t>、</w:t>
      </w:r>
      <w:r w:rsidR="00D01037" w:rsidRPr="0064672C">
        <w:rPr>
          <w:rFonts w:asciiTheme="minorEastAsia" w:eastAsiaTheme="minorEastAsia" w:hAnsiTheme="minorEastAsia" w:hint="eastAsia"/>
        </w:rPr>
        <w:t>福祉サービスを</w:t>
      </w:r>
      <w:r w:rsidR="009E4BF3" w:rsidRPr="0064672C">
        <w:rPr>
          <w:rFonts w:asciiTheme="minorEastAsia" w:eastAsiaTheme="minorEastAsia" w:hAnsiTheme="minorEastAsia" w:hint="eastAsia"/>
        </w:rPr>
        <w:t>ご</w:t>
      </w:r>
      <w:r w:rsidR="00D01037" w:rsidRPr="0064672C">
        <w:rPr>
          <w:rFonts w:asciiTheme="minorEastAsia" w:eastAsiaTheme="minorEastAsia" w:hAnsiTheme="minorEastAsia" w:hint="eastAsia"/>
        </w:rPr>
        <w:t>利用</w:t>
      </w:r>
      <w:r w:rsidR="009E4BF3" w:rsidRPr="0064672C">
        <w:rPr>
          <w:rFonts w:asciiTheme="minorEastAsia" w:eastAsiaTheme="minorEastAsia" w:hAnsiTheme="minorEastAsia" w:hint="eastAsia"/>
        </w:rPr>
        <w:t>いただける</w:t>
      </w:r>
      <w:r w:rsidR="001F737A" w:rsidRPr="0064672C">
        <w:rPr>
          <w:rFonts w:asciiTheme="minorEastAsia" w:eastAsiaTheme="minorEastAsia" w:hAnsiTheme="minorEastAsia" w:hint="eastAsia"/>
        </w:rPr>
        <w:t>よう</w:t>
      </w:r>
      <w:r w:rsidR="00D01037" w:rsidRPr="0064672C">
        <w:rPr>
          <w:rFonts w:asciiTheme="minorEastAsia" w:eastAsiaTheme="minorEastAsia" w:hAnsiTheme="minorEastAsia" w:hint="eastAsia"/>
        </w:rPr>
        <w:t>力を注</w:t>
      </w:r>
      <w:r w:rsidR="00756A17">
        <w:rPr>
          <w:rFonts w:asciiTheme="minorEastAsia" w:eastAsiaTheme="minorEastAsia" w:hAnsiTheme="minorEastAsia" w:hint="eastAsia"/>
        </w:rPr>
        <w:t>ぎ</w:t>
      </w:r>
      <w:r w:rsidR="00D70741">
        <w:rPr>
          <w:rFonts w:asciiTheme="minorEastAsia" w:eastAsiaTheme="minorEastAsia" w:hAnsiTheme="minorEastAsia" w:hint="eastAsia"/>
        </w:rPr>
        <w:t>まし</w:t>
      </w:r>
      <w:r w:rsidR="00D01037" w:rsidRPr="0064672C">
        <w:rPr>
          <w:rFonts w:asciiTheme="minorEastAsia" w:eastAsiaTheme="minorEastAsia" w:hAnsiTheme="minorEastAsia" w:hint="eastAsia"/>
        </w:rPr>
        <w:t>た。</w:t>
      </w:r>
    </w:p>
    <w:p w14:paraId="787C8C37" w14:textId="6385718F" w:rsidR="002551CB" w:rsidRPr="00191540" w:rsidRDefault="005B1428" w:rsidP="009E4BF3">
      <w:pPr>
        <w:spacing w:beforeLines="50" w:before="177"/>
        <w:ind w:firstLineChars="100" w:firstLine="217"/>
        <w:jc w:val="left"/>
        <w:rPr>
          <w:rFonts w:asciiTheme="minorEastAsia" w:eastAsiaTheme="minorEastAsia" w:hAnsiTheme="minorEastAsia"/>
        </w:rPr>
      </w:pPr>
      <w:r w:rsidRPr="00191540">
        <w:rPr>
          <w:rFonts w:ascii="ＭＳ 明朝" w:hAnsi="ＭＳ 明朝" w:hint="eastAsia"/>
        </w:rPr>
        <w:t>このような中、</w:t>
      </w:r>
      <w:r w:rsidR="00F43579" w:rsidRPr="00191540">
        <w:rPr>
          <w:rFonts w:asciiTheme="minorEastAsia" w:eastAsiaTheme="minorEastAsia" w:hAnsiTheme="minorEastAsia" w:hint="eastAsia"/>
        </w:rPr>
        <w:t>令和</w:t>
      </w:r>
      <w:r w:rsidR="0064672C" w:rsidRPr="00191540">
        <w:rPr>
          <w:rFonts w:asciiTheme="minorEastAsia" w:eastAsiaTheme="minorEastAsia" w:hAnsiTheme="minorEastAsia" w:hint="eastAsia"/>
        </w:rPr>
        <w:t>６</w:t>
      </w:r>
      <w:r w:rsidR="00F43579" w:rsidRPr="00191540">
        <w:rPr>
          <w:rFonts w:asciiTheme="minorEastAsia" w:eastAsiaTheme="minorEastAsia" w:hAnsiTheme="minorEastAsia" w:hint="eastAsia"/>
        </w:rPr>
        <w:t>年度</w:t>
      </w:r>
      <w:r w:rsidR="00684D8C" w:rsidRPr="00191540">
        <w:rPr>
          <w:rFonts w:asciiTheme="minorEastAsia" w:eastAsiaTheme="minorEastAsia" w:hAnsiTheme="minorEastAsia" w:hint="eastAsia"/>
        </w:rPr>
        <w:t>は、</w:t>
      </w:r>
      <w:r w:rsidR="00F43579" w:rsidRPr="00191540">
        <w:rPr>
          <w:rFonts w:asciiTheme="minorEastAsia" w:eastAsiaTheme="minorEastAsia" w:hAnsiTheme="minorEastAsia" w:hint="eastAsia"/>
        </w:rPr>
        <w:t>「就労</w:t>
      </w:r>
      <w:r w:rsidR="00191540">
        <w:rPr>
          <w:rFonts w:asciiTheme="minorEastAsia" w:eastAsiaTheme="minorEastAsia" w:hAnsiTheme="minorEastAsia" w:hint="eastAsia"/>
        </w:rPr>
        <w:t>支援</w:t>
      </w:r>
      <w:r w:rsidR="00F43579" w:rsidRPr="00191540">
        <w:rPr>
          <w:rFonts w:asciiTheme="minorEastAsia" w:eastAsiaTheme="minorEastAsia" w:hAnsiTheme="minorEastAsia" w:hint="eastAsia"/>
        </w:rPr>
        <w:t>」</w:t>
      </w:r>
      <w:r w:rsidR="00C46A51" w:rsidRPr="00191540">
        <w:rPr>
          <w:rFonts w:asciiTheme="minorEastAsia" w:eastAsiaTheme="minorEastAsia" w:hAnsiTheme="minorEastAsia" w:hint="eastAsia"/>
        </w:rPr>
        <w:t>、「生活</w:t>
      </w:r>
      <w:r w:rsidR="00191540">
        <w:rPr>
          <w:rFonts w:asciiTheme="minorEastAsia" w:eastAsiaTheme="minorEastAsia" w:hAnsiTheme="minorEastAsia" w:hint="eastAsia"/>
        </w:rPr>
        <w:t>支援</w:t>
      </w:r>
      <w:r w:rsidR="00C46A51" w:rsidRPr="00191540">
        <w:rPr>
          <w:rFonts w:asciiTheme="minorEastAsia" w:eastAsiaTheme="minorEastAsia" w:hAnsiTheme="minorEastAsia" w:hint="eastAsia"/>
        </w:rPr>
        <w:t>」、</w:t>
      </w:r>
      <w:r w:rsidR="00285A72" w:rsidRPr="00191540">
        <w:rPr>
          <w:rFonts w:asciiTheme="minorEastAsia" w:eastAsiaTheme="minorEastAsia" w:hAnsiTheme="minorEastAsia" w:hint="eastAsia"/>
        </w:rPr>
        <w:t>「</w:t>
      </w:r>
      <w:r w:rsidR="000D2F58" w:rsidRPr="00191540">
        <w:rPr>
          <w:rFonts w:asciiTheme="minorEastAsia" w:eastAsiaTheme="minorEastAsia" w:hAnsiTheme="minorEastAsia" w:hint="eastAsia"/>
        </w:rPr>
        <w:t>地域交流</w:t>
      </w:r>
      <w:r w:rsidR="00285A72" w:rsidRPr="00191540">
        <w:rPr>
          <w:rFonts w:asciiTheme="minorEastAsia" w:eastAsiaTheme="minorEastAsia" w:hAnsiTheme="minorEastAsia" w:hint="eastAsia"/>
        </w:rPr>
        <w:t>」</w:t>
      </w:r>
      <w:r w:rsidR="00684D8C" w:rsidRPr="00191540">
        <w:rPr>
          <w:rFonts w:asciiTheme="minorEastAsia" w:eastAsiaTheme="minorEastAsia" w:hAnsiTheme="minorEastAsia" w:hint="eastAsia"/>
        </w:rPr>
        <w:t>などに重点を置き、</w:t>
      </w:r>
      <w:r w:rsidR="00B841E4" w:rsidRPr="00191540">
        <w:rPr>
          <w:rFonts w:asciiTheme="minorEastAsia" w:eastAsiaTheme="minorEastAsia" w:hAnsiTheme="minorEastAsia" w:hint="eastAsia"/>
        </w:rPr>
        <w:t>これらの</w:t>
      </w:r>
      <w:r w:rsidR="002551CB" w:rsidRPr="00191540">
        <w:rPr>
          <w:rFonts w:asciiTheme="minorEastAsia" w:eastAsiaTheme="minorEastAsia" w:hAnsiTheme="minorEastAsia" w:hint="eastAsia"/>
        </w:rPr>
        <w:t>課題</w:t>
      </w:r>
      <w:r w:rsidR="00B841E4" w:rsidRPr="00191540">
        <w:rPr>
          <w:rFonts w:asciiTheme="minorEastAsia" w:eastAsiaTheme="minorEastAsia" w:hAnsiTheme="minorEastAsia" w:hint="eastAsia"/>
        </w:rPr>
        <w:t>解決に向けた取り組みを</w:t>
      </w:r>
      <w:r w:rsidR="00F477F1" w:rsidRPr="00191540">
        <w:rPr>
          <w:rFonts w:asciiTheme="minorEastAsia" w:eastAsiaTheme="minorEastAsia" w:hAnsiTheme="minorEastAsia" w:hint="eastAsia"/>
        </w:rPr>
        <w:t>行った</w:t>
      </w:r>
      <w:r w:rsidR="002551CB" w:rsidRPr="00191540">
        <w:rPr>
          <w:rFonts w:asciiTheme="minorEastAsia" w:eastAsiaTheme="minorEastAsia" w:hAnsiTheme="minorEastAsia" w:hint="eastAsia"/>
        </w:rPr>
        <w:t>。</w:t>
      </w:r>
    </w:p>
    <w:p w14:paraId="6AEF2F9B" w14:textId="6630C0CF" w:rsidR="00C46A51" w:rsidRDefault="00DE14C0" w:rsidP="00C46A51">
      <w:pPr>
        <w:ind w:firstLineChars="100" w:firstLine="217"/>
        <w:rPr>
          <w:rFonts w:asciiTheme="minorEastAsia" w:eastAsiaTheme="minorEastAsia" w:hAnsiTheme="minorEastAsia"/>
        </w:rPr>
      </w:pPr>
      <w:r w:rsidRPr="00265303">
        <w:rPr>
          <w:rFonts w:asciiTheme="minorEastAsia" w:eastAsiaTheme="minorEastAsia" w:hAnsiTheme="minorEastAsia" w:hint="eastAsia"/>
        </w:rPr>
        <w:t>一つ目の</w:t>
      </w:r>
      <w:r w:rsidR="008C7AFC" w:rsidRPr="00265303">
        <w:rPr>
          <w:rFonts w:asciiTheme="minorEastAsia" w:eastAsiaTheme="minorEastAsia" w:hAnsiTheme="minorEastAsia" w:hint="eastAsia"/>
        </w:rPr>
        <w:t>「就労</w:t>
      </w:r>
      <w:r w:rsidR="00191540">
        <w:rPr>
          <w:rFonts w:asciiTheme="minorEastAsia" w:eastAsiaTheme="minorEastAsia" w:hAnsiTheme="minorEastAsia" w:hint="eastAsia"/>
        </w:rPr>
        <w:t>支援</w:t>
      </w:r>
      <w:r w:rsidR="008C7AFC" w:rsidRPr="00265303">
        <w:rPr>
          <w:rFonts w:asciiTheme="minorEastAsia" w:eastAsiaTheme="minorEastAsia" w:hAnsiTheme="minorEastAsia" w:hint="eastAsia"/>
        </w:rPr>
        <w:t>」は、</w:t>
      </w:r>
      <w:r w:rsidR="001F737A">
        <w:rPr>
          <w:rFonts w:asciiTheme="minorEastAsia" w:eastAsiaTheme="minorEastAsia" w:hAnsiTheme="minorEastAsia" w:hint="eastAsia"/>
        </w:rPr>
        <w:t>第３乙訓ひまわり園に拠点を置く</w:t>
      </w:r>
      <w:r w:rsidR="008C7AFC" w:rsidRPr="00265303">
        <w:rPr>
          <w:rFonts w:asciiTheme="minorEastAsia" w:eastAsiaTheme="minorEastAsia" w:hAnsiTheme="minorEastAsia" w:hint="eastAsia"/>
        </w:rPr>
        <w:t>就労継続支援事業所「草のたね」</w:t>
      </w:r>
      <w:r w:rsidR="001F737A">
        <w:rPr>
          <w:rFonts w:asciiTheme="minorEastAsia" w:eastAsiaTheme="minorEastAsia" w:hAnsiTheme="minorEastAsia" w:hint="eastAsia"/>
        </w:rPr>
        <w:t>を</w:t>
      </w:r>
      <w:r w:rsidR="003933E7">
        <w:rPr>
          <w:rFonts w:asciiTheme="minorEastAsia" w:eastAsiaTheme="minorEastAsia" w:hAnsiTheme="minorEastAsia" w:hint="eastAsia"/>
        </w:rPr>
        <w:t>主体に、「京都農福イノベーション」構想を掲げ、こ</w:t>
      </w:r>
      <w:r w:rsidR="003933E7" w:rsidRPr="00265303">
        <w:rPr>
          <w:rFonts w:asciiTheme="minorEastAsia" w:eastAsiaTheme="minorEastAsia" w:hAnsiTheme="minorEastAsia" w:hint="eastAsia"/>
        </w:rPr>
        <w:t>れまで就労支援事業として取り組んできた味噌や黒にんにくなどの授産品として加工、製造、野菜の栽培、販売</w:t>
      </w:r>
      <w:r w:rsidR="003933E7">
        <w:rPr>
          <w:rFonts w:asciiTheme="minorEastAsia" w:eastAsiaTheme="minorEastAsia" w:hAnsiTheme="minorEastAsia" w:hint="eastAsia"/>
        </w:rPr>
        <w:t>、</w:t>
      </w:r>
      <w:r w:rsidR="00C46A51">
        <w:rPr>
          <w:rFonts w:asciiTheme="minorEastAsia" w:eastAsiaTheme="minorEastAsia" w:hAnsiTheme="minorEastAsia" w:hint="eastAsia"/>
        </w:rPr>
        <w:t>花壇苗</w:t>
      </w:r>
      <w:r w:rsidR="003933E7">
        <w:rPr>
          <w:rFonts w:asciiTheme="minorEastAsia" w:eastAsiaTheme="minorEastAsia" w:hAnsiTheme="minorEastAsia" w:hint="eastAsia"/>
        </w:rPr>
        <w:t>の</w:t>
      </w:r>
      <w:r w:rsidR="001F737A">
        <w:rPr>
          <w:rFonts w:asciiTheme="minorEastAsia" w:eastAsiaTheme="minorEastAsia" w:hAnsiTheme="minorEastAsia" w:hint="eastAsia"/>
        </w:rPr>
        <w:t>栽培</w:t>
      </w:r>
      <w:r w:rsidR="003933E7">
        <w:rPr>
          <w:rFonts w:asciiTheme="minorEastAsia" w:eastAsiaTheme="minorEastAsia" w:hAnsiTheme="minorEastAsia" w:hint="eastAsia"/>
        </w:rPr>
        <w:t>の一層の耕作</w:t>
      </w:r>
      <w:r w:rsidR="004116DE">
        <w:rPr>
          <w:rFonts w:asciiTheme="minorEastAsia" w:eastAsiaTheme="minorEastAsia" w:hAnsiTheme="minorEastAsia" w:hint="eastAsia"/>
        </w:rPr>
        <w:t>場所の拡大を図るとともに、苺や</w:t>
      </w:r>
      <w:r w:rsidR="000D2F58">
        <w:rPr>
          <w:rFonts w:asciiTheme="minorEastAsia" w:eastAsiaTheme="minorEastAsia" w:hAnsiTheme="minorEastAsia" w:hint="eastAsia"/>
        </w:rPr>
        <w:t>ブルーベリー</w:t>
      </w:r>
      <w:r w:rsidR="004116DE">
        <w:rPr>
          <w:rFonts w:asciiTheme="minorEastAsia" w:eastAsiaTheme="minorEastAsia" w:hAnsiTheme="minorEastAsia" w:hint="eastAsia"/>
        </w:rPr>
        <w:t>などの果樹生産</w:t>
      </w:r>
      <w:r w:rsidR="000D2F58">
        <w:rPr>
          <w:rFonts w:asciiTheme="minorEastAsia" w:eastAsiaTheme="minorEastAsia" w:hAnsiTheme="minorEastAsia" w:hint="eastAsia"/>
        </w:rPr>
        <w:t>、加工などの</w:t>
      </w:r>
      <w:r w:rsidR="003933E7">
        <w:rPr>
          <w:rFonts w:asciiTheme="minorEastAsia" w:eastAsiaTheme="minorEastAsia" w:hAnsiTheme="minorEastAsia" w:hint="eastAsia"/>
        </w:rPr>
        <w:t>分野</w:t>
      </w:r>
      <w:r w:rsidR="000D2F58">
        <w:rPr>
          <w:rFonts w:asciiTheme="minorEastAsia" w:eastAsiaTheme="minorEastAsia" w:hAnsiTheme="minorEastAsia" w:hint="eastAsia"/>
        </w:rPr>
        <w:t>にも</w:t>
      </w:r>
      <w:r w:rsidR="003933E7">
        <w:rPr>
          <w:rFonts w:asciiTheme="minorEastAsia" w:eastAsiaTheme="minorEastAsia" w:hAnsiTheme="minorEastAsia" w:hint="eastAsia"/>
        </w:rPr>
        <w:t>広げ、</w:t>
      </w:r>
      <w:r w:rsidR="001F737A">
        <w:rPr>
          <w:rFonts w:asciiTheme="minorEastAsia" w:eastAsiaTheme="minorEastAsia" w:hAnsiTheme="minorEastAsia" w:hint="eastAsia"/>
        </w:rPr>
        <w:t>農福連携事業</w:t>
      </w:r>
      <w:r w:rsidR="003933E7">
        <w:rPr>
          <w:rFonts w:asciiTheme="minorEastAsia" w:eastAsiaTheme="minorEastAsia" w:hAnsiTheme="minorEastAsia" w:hint="eastAsia"/>
        </w:rPr>
        <w:t>に</w:t>
      </w:r>
      <w:r w:rsidR="00F477F1">
        <w:rPr>
          <w:rFonts w:asciiTheme="minorEastAsia" w:eastAsiaTheme="minorEastAsia" w:hAnsiTheme="minorEastAsia" w:hint="eastAsia"/>
        </w:rPr>
        <w:t>取り組んだ</w:t>
      </w:r>
      <w:r w:rsidR="003933E7">
        <w:rPr>
          <w:rFonts w:asciiTheme="minorEastAsia" w:eastAsiaTheme="minorEastAsia" w:hAnsiTheme="minorEastAsia" w:hint="eastAsia"/>
        </w:rPr>
        <w:t>。</w:t>
      </w:r>
      <w:r w:rsidR="00F907A1">
        <w:rPr>
          <w:rFonts w:asciiTheme="minorEastAsia" w:eastAsiaTheme="minorEastAsia" w:hAnsiTheme="minorEastAsia" w:hint="eastAsia"/>
        </w:rPr>
        <w:t>令和５年度</w:t>
      </w:r>
      <w:r w:rsidR="000D2F58">
        <w:rPr>
          <w:rFonts w:asciiTheme="minorEastAsia" w:eastAsiaTheme="minorEastAsia" w:hAnsiTheme="minorEastAsia" w:hint="eastAsia"/>
        </w:rPr>
        <w:t>に採択を受けた</w:t>
      </w:r>
      <w:r w:rsidR="00F907A1">
        <w:rPr>
          <w:rFonts w:asciiTheme="minorEastAsia" w:eastAsiaTheme="minorEastAsia" w:hAnsiTheme="minorEastAsia" w:hint="eastAsia"/>
        </w:rPr>
        <w:t>農林水産省所管の農山漁村振興交付金事業を</w:t>
      </w:r>
      <w:r w:rsidR="000D2F58">
        <w:rPr>
          <w:rFonts w:asciiTheme="minorEastAsia" w:eastAsiaTheme="minorEastAsia" w:hAnsiTheme="minorEastAsia" w:hint="eastAsia"/>
        </w:rPr>
        <w:t>継続し</w:t>
      </w:r>
      <w:r w:rsidR="00F907A1">
        <w:rPr>
          <w:rFonts w:asciiTheme="minorEastAsia" w:eastAsiaTheme="minorEastAsia" w:hAnsiTheme="minorEastAsia" w:hint="eastAsia"/>
        </w:rPr>
        <w:t>、</w:t>
      </w:r>
      <w:r w:rsidR="000D2F58">
        <w:rPr>
          <w:rFonts w:asciiTheme="minorEastAsia" w:eastAsiaTheme="minorEastAsia" w:hAnsiTheme="minorEastAsia" w:hint="eastAsia"/>
        </w:rPr>
        <w:t>加工品づくりや加工品容器包装デザインの作成により、魅力ある商品としてのイメージアップを図るとともに、令和６年度事業として、公益財団法人ＪＫＡの助成による就労支援機器の調達や社会福祉法人清水基金の助成による水耕栽培室の設置など、</w:t>
      </w:r>
      <w:r w:rsidR="00C51916">
        <w:rPr>
          <w:rFonts w:asciiTheme="minorEastAsia" w:eastAsiaTheme="minorEastAsia" w:hAnsiTheme="minorEastAsia" w:hint="eastAsia"/>
        </w:rPr>
        <w:t>厳しい季節であっても利用者が安心、安全に就労ができる環境を整備した。</w:t>
      </w:r>
    </w:p>
    <w:p w14:paraId="25E26F53" w14:textId="5A0E68F7" w:rsidR="00DC5951" w:rsidRDefault="00837CC2" w:rsidP="00285A72">
      <w:pPr>
        <w:ind w:firstLineChars="100" w:firstLine="217"/>
      </w:pPr>
      <w:r>
        <w:rPr>
          <w:rFonts w:asciiTheme="minorEastAsia" w:eastAsiaTheme="minorEastAsia" w:hAnsiTheme="minorEastAsia" w:hint="eastAsia"/>
        </w:rPr>
        <w:t>次いで、二つ</w:t>
      </w:r>
      <w:r w:rsidR="00717E45" w:rsidRPr="00265303">
        <w:rPr>
          <w:rFonts w:asciiTheme="minorEastAsia" w:eastAsiaTheme="minorEastAsia" w:hAnsiTheme="minorEastAsia" w:hint="eastAsia"/>
        </w:rPr>
        <w:t>目の「</w:t>
      </w:r>
      <w:r w:rsidR="007A7F37">
        <w:rPr>
          <w:rFonts w:asciiTheme="minorEastAsia" w:eastAsiaTheme="minorEastAsia" w:hAnsiTheme="minorEastAsia" w:hint="eastAsia"/>
        </w:rPr>
        <w:t>生活</w:t>
      </w:r>
      <w:r w:rsidR="00191540">
        <w:rPr>
          <w:rFonts w:asciiTheme="minorEastAsia" w:eastAsiaTheme="minorEastAsia" w:hAnsiTheme="minorEastAsia" w:hint="eastAsia"/>
        </w:rPr>
        <w:t>支援</w:t>
      </w:r>
      <w:r w:rsidR="00717E45" w:rsidRPr="00265303">
        <w:rPr>
          <w:rFonts w:asciiTheme="minorEastAsia" w:eastAsiaTheme="minorEastAsia" w:hAnsiTheme="minorEastAsia" w:hint="eastAsia"/>
        </w:rPr>
        <w:t>」</w:t>
      </w:r>
      <w:r w:rsidR="007A7F37">
        <w:rPr>
          <w:rFonts w:asciiTheme="minorEastAsia" w:eastAsiaTheme="minorEastAsia" w:hAnsiTheme="minorEastAsia" w:hint="eastAsia"/>
        </w:rPr>
        <w:t>で</w:t>
      </w:r>
      <w:r w:rsidR="00717E45" w:rsidRPr="00265303">
        <w:rPr>
          <w:rFonts w:asciiTheme="minorEastAsia" w:eastAsiaTheme="minorEastAsia" w:hAnsiTheme="minorEastAsia" w:hint="eastAsia"/>
        </w:rPr>
        <w:t>は、</w:t>
      </w:r>
      <w:r w:rsidR="00A2392B">
        <w:rPr>
          <w:rFonts w:asciiTheme="minorEastAsia" w:eastAsiaTheme="minorEastAsia" w:hAnsiTheme="minorEastAsia" w:hint="eastAsia"/>
        </w:rPr>
        <w:t>京都市</w:t>
      </w:r>
      <w:r w:rsidR="00C51916">
        <w:rPr>
          <w:rFonts w:asciiTheme="minorEastAsia" w:eastAsiaTheme="minorEastAsia" w:hAnsiTheme="minorEastAsia" w:hint="eastAsia"/>
        </w:rPr>
        <w:t>の公募により、</w:t>
      </w:r>
      <w:r w:rsidR="00A2392B">
        <w:rPr>
          <w:rFonts w:asciiTheme="minorEastAsia" w:eastAsiaTheme="minorEastAsia" w:hAnsiTheme="minorEastAsia" w:hint="eastAsia"/>
        </w:rPr>
        <w:t>同</w:t>
      </w:r>
      <w:r w:rsidR="003E0E36">
        <w:rPr>
          <w:rFonts w:asciiTheme="minorEastAsia" w:eastAsiaTheme="minorEastAsia" w:hAnsiTheme="minorEastAsia" w:hint="eastAsia"/>
        </w:rPr>
        <w:t>市伏見区深草</w:t>
      </w:r>
      <w:r w:rsidR="00A2392B">
        <w:rPr>
          <w:rFonts w:asciiTheme="minorEastAsia" w:eastAsiaTheme="minorEastAsia" w:hAnsiTheme="minorEastAsia" w:hint="eastAsia"/>
        </w:rPr>
        <w:t>にある市</w:t>
      </w:r>
      <w:r w:rsidR="003E0E36">
        <w:rPr>
          <w:rFonts w:asciiTheme="minorEastAsia" w:eastAsiaTheme="minorEastAsia" w:hAnsiTheme="minorEastAsia" w:hint="eastAsia"/>
        </w:rPr>
        <w:t>有地の</w:t>
      </w:r>
      <w:r w:rsidR="00A2392B">
        <w:rPr>
          <w:rFonts w:asciiTheme="minorEastAsia" w:eastAsiaTheme="minorEastAsia" w:hAnsiTheme="minorEastAsia" w:hint="eastAsia"/>
        </w:rPr>
        <w:t>有効活用</w:t>
      </w:r>
      <w:r w:rsidR="003E0E36">
        <w:rPr>
          <w:rFonts w:asciiTheme="minorEastAsia" w:eastAsiaTheme="minorEastAsia" w:hAnsiTheme="minorEastAsia" w:hint="eastAsia"/>
        </w:rPr>
        <w:t>事業者</w:t>
      </w:r>
      <w:r w:rsidR="00C51916">
        <w:rPr>
          <w:rFonts w:asciiTheme="minorEastAsia" w:eastAsiaTheme="minorEastAsia" w:hAnsiTheme="minorEastAsia" w:hint="eastAsia"/>
        </w:rPr>
        <w:t>として、</w:t>
      </w:r>
      <w:r w:rsidR="00A2392B">
        <w:rPr>
          <w:rFonts w:asciiTheme="minorEastAsia" w:eastAsiaTheme="minorEastAsia" w:hAnsiTheme="minorEastAsia" w:hint="eastAsia"/>
        </w:rPr>
        <w:t>同じく京都市から</w:t>
      </w:r>
      <w:r w:rsidR="003E0E36">
        <w:rPr>
          <w:rFonts w:asciiTheme="minorEastAsia" w:eastAsiaTheme="minorEastAsia" w:hAnsiTheme="minorEastAsia" w:hint="eastAsia"/>
        </w:rPr>
        <w:t>社会福祉施設整備等補助事業の採択を受け、</w:t>
      </w:r>
      <w:r w:rsidR="00C51916">
        <w:rPr>
          <w:rFonts w:asciiTheme="minorEastAsia" w:eastAsiaTheme="minorEastAsia" w:hAnsiTheme="minorEastAsia" w:hint="eastAsia"/>
        </w:rPr>
        <w:t>令和７年４月の開所に向け、</w:t>
      </w:r>
      <w:r w:rsidR="003E0E36">
        <w:rPr>
          <w:rFonts w:asciiTheme="minorEastAsia" w:eastAsiaTheme="minorEastAsia" w:hAnsiTheme="minorEastAsia" w:hint="eastAsia"/>
        </w:rPr>
        <w:t>生活介護事業及び就労継続支援Ｂ型事業所を整備</w:t>
      </w:r>
      <w:r w:rsidR="00C51916">
        <w:rPr>
          <w:rFonts w:asciiTheme="minorEastAsia" w:eastAsiaTheme="minorEastAsia" w:hAnsiTheme="minorEastAsia" w:hint="eastAsia"/>
        </w:rPr>
        <w:t>し</w:t>
      </w:r>
      <w:r w:rsidR="001F2CD1">
        <w:rPr>
          <w:rFonts w:asciiTheme="minorEastAsia" w:eastAsiaTheme="minorEastAsia" w:hAnsiTheme="minorEastAsia" w:hint="eastAsia"/>
        </w:rPr>
        <w:t>た</w:t>
      </w:r>
      <w:r w:rsidR="00C51916">
        <w:rPr>
          <w:rFonts w:asciiTheme="minorEastAsia" w:eastAsiaTheme="minorEastAsia" w:hAnsiTheme="minorEastAsia" w:hint="eastAsia"/>
        </w:rPr>
        <w:t>。また、</w:t>
      </w:r>
      <w:r w:rsidR="00684D8C">
        <w:rPr>
          <w:rFonts w:asciiTheme="minorEastAsia" w:eastAsiaTheme="minorEastAsia" w:hAnsiTheme="minorEastAsia" w:hint="eastAsia"/>
        </w:rPr>
        <w:t>長岡京市</w:t>
      </w:r>
      <w:r w:rsidR="001F2CD1">
        <w:rPr>
          <w:rFonts w:asciiTheme="minorEastAsia" w:eastAsiaTheme="minorEastAsia" w:hAnsiTheme="minorEastAsia" w:hint="eastAsia"/>
        </w:rPr>
        <w:t>の</w:t>
      </w:r>
      <w:r w:rsidR="00684D8C">
        <w:rPr>
          <w:rFonts w:asciiTheme="minorEastAsia" w:eastAsiaTheme="minorEastAsia" w:hAnsiTheme="minorEastAsia" w:hint="eastAsia"/>
        </w:rPr>
        <w:t>共生型福祉施設整備事業</w:t>
      </w:r>
      <w:r w:rsidR="001F2CD1">
        <w:rPr>
          <w:rFonts w:asciiTheme="minorEastAsia" w:eastAsiaTheme="minorEastAsia" w:hAnsiTheme="minorEastAsia" w:hint="eastAsia"/>
        </w:rPr>
        <w:t>として、</w:t>
      </w:r>
      <w:r w:rsidR="00684D8C">
        <w:rPr>
          <w:rFonts w:asciiTheme="minorEastAsia" w:eastAsiaTheme="minorEastAsia" w:hAnsiTheme="minorEastAsia" w:hint="eastAsia"/>
        </w:rPr>
        <w:t>令和８年４月の開設に向け、</w:t>
      </w:r>
      <w:r w:rsidR="00CF23A9">
        <w:rPr>
          <w:rFonts w:asciiTheme="minorEastAsia" w:eastAsiaTheme="minorEastAsia" w:hAnsiTheme="minorEastAsia" w:hint="eastAsia"/>
        </w:rPr>
        <w:t>利用者ニーズの高い地域生活拠点の機能を備えた</w:t>
      </w:r>
      <w:r w:rsidR="00C51916">
        <w:rPr>
          <w:rFonts w:asciiTheme="minorEastAsia" w:eastAsiaTheme="minorEastAsia" w:hAnsiTheme="minorEastAsia" w:hint="eastAsia"/>
        </w:rPr>
        <w:t>共同生活援助</w:t>
      </w:r>
      <w:r w:rsidR="00CF23A9">
        <w:rPr>
          <w:rFonts w:asciiTheme="minorEastAsia" w:eastAsiaTheme="minorEastAsia" w:hAnsiTheme="minorEastAsia" w:hint="eastAsia"/>
        </w:rPr>
        <w:t>施設</w:t>
      </w:r>
      <w:r w:rsidR="00C51916">
        <w:rPr>
          <w:rFonts w:asciiTheme="minorEastAsia" w:eastAsiaTheme="minorEastAsia" w:hAnsiTheme="minorEastAsia" w:hint="eastAsia"/>
        </w:rPr>
        <w:t>（グループホーム）の整備のため、必要な事務を進めた</w:t>
      </w:r>
      <w:r w:rsidR="00285A72">
        <w:rPr>
          <w:rFonts w:hint="eastAsia"/>
        </w:rPr>
        <w:t>。</w:t>
      </w:r>
    </w:p>
    <w:p w14:paraId="5F656797" w14:textId="2994D33F" w:rsidR="00003A2D" w:rsidRDefault="00285A72" w:rsidP="00003A2D">
      <w:pPr>
        <w:ind w:firstLineChars="100" w:firstLine="217"/>
      </w:pPr>
      <w:r>
        <w:rPr>
          <w:rFonts w:asciiTheme="minorEastAsia" w:eastAsiaTheme="minorEastAsia" w:hAnsiTheme="minorEastAsia" w:hint="eastAsia"/>
        </w:rPr>
        <w:t>三つ</w:t>
      </w:r>
      <w:r w:rsidRPr="00265303">
        <w:rPr>
          <w:rFonts w:asciiTheme="minorEastAsia" w:eastAsiaTheme="minorEastAsia" w:hAnsiTheme="minorEastAsia" w:hint="eastAsia"/>
        </w:rPr>
        <w:t>目の</w:t>
      </w:r>
      <w:r>
        <w:rPr>
          <w:rFonts w:asciiTheme="minorEastAsia" w:eastAsiaTheme="minorEastAsia" w:hAnsiTheme="minorEastAsia" w:hint="eastAsia"/>
        </w:rPr>
        <w:t>「</w:t>
      </w:r>
      <w:r w:rsidR="00003A2D">
        <w:rPr>
          <w:rFonts w:asciiTheme="minorEastAsia" w:eastAsiaTheme="minorEastAsia" w:hAnsiTheme="minorEastAsia" w:hint="eastAsia"/>
        </w:rPr>
        <w:t>地域交流</w:t>
      </w:r>
      <w:r>
        <w:rPr>
          <w:rFonts w:asciiTheme="minorEastAsia" w:eastAsiaTheme="minorEastAsia" w:hAnsiTheme="minorEastAsia" w:hint="eastAsia"/>
        </w:rPr>
        <w:t>」で</w:t>
      </w:r>
      <w:r w:rsidRPr="00265303">
        <w:rPr>
          <w:rFonts w:asciiTheme="minorEastAsia" w:eastAsiaTheme="minorEastAsia" w:hAnsiTheme="minorEastAsia" w:hint="eastAsia"/>
        </w:rPr>
        <w:t>は、</w:t>
      </w:r>
      <w:r w:rsidR="00003A2D">
        <w:rPr>
          <w:rFonts w:hint="eastAsia"/>
        </w:rPr>
        <w:t>国土交通省住宅局所管の住まい環境整備モデル事業の採択を受け、第３乙訓ひまわり園管理棟を障害者の就労支援事業所や子どもの遊び場、地域交流の場などの複数の機能を持つ地域交流施設として再整備を行った。また、各施設</w:t>
      </w:r>
      <w:r w:rsidR="00191540">
        <w:rPr>
          <w:rFonts w:hint="eastAsia"/>
        </w:rPr>
        <w:t>やジョイフル上鳥羽市民ふれあい農園</w:t>
      </w:r>
      <w:r w:rsidR="00003A2D">
        <w:rPr>
          <w:rFonts w:hint="eastAsia"/>
        </w:rPr>
        <w:t>において、</w:t>
      </w:r>
      <w:r w:rsidR="00191540">
        <w:rPr>
          <w:rFonts w:hint="eastAsia"/>
        </w:rPr>
        <w:t>施設開放事業や農福連携マルシェ、地域との協働事業などを実施し、施設所在地域の皆さんとの交流を図り、利用者とのふれあいや施設で実施している福祉事業へのご理解を深めていただいた。</w:t>
      </w:r>
    </w:p>
    <w:p w14:paraId="451FCB8A" w14:textId="42984BB2" w:rsidR="00C1420C" w:rsidRPr="00265303" w:rsidRDefault="00757B59" w:rsidP="00C1420C">
      <w:pPr>
        <w:ind w:firstLineChars="100" w:firstLine="217"/>
      </w:pPr>
      <w:r w:rsidRPr="00265303">
        <w:rPr>
          <w:rFonts w:hint="eastAsia"/>
        </w:rPr>
        <w:t>これらの</w:t>
      </w:r>
      <w:r w:rsidR="005B619A" w:rsidRPr="00265303">
        <w:rPr>
          <w:rFonts w:hint="eastAsia"/>
        </w:rPr>
        <w:t>取り組み</w:t>
      </w:r>
      <w:r w:rsidRPr="00265303">
        <w:rPr>
          <w:rFonts w:hint="eastAsia"/>
        </w:rPr>
        <w:t>により</w:t>
      </w:r>
      <w:r w:rsidR="005B619A" w:rsidRPr="00265303">
        <w:rPr>
          <w:rFonts w:hint="eastAsia"/>
        </w:rPr>
        <w:t>、障がい福祉サービス部門（乙訓ひまわり園、第２乙訓ひまわり園、第３乙訓ひまわり園）においては、通所事業の利用者が乙訓ひまわり園</w:t>
      </w:r>
      <w:r w:rsidR="009401FC">
        <w:rPr>
          <w:rFonts w:hint="eastAsia"/>
        </w:rPr>
        <w:t>７０</w:t>
      </w:r>
      <w:r w:rsidR="005B619A" w:rsidRPr="00265303">
        <w:rPr>
          <w:rFonts w:hint="eastAsia"/>
        </w:rPr>
        <w:t>名、第２乙訓ひまわり園</w:t>
      </w:r>
      <w:r w:rsidR="00F477F1">
        <w:rPr>
          <w:rFonts w:hint="eastAsia"/>
        </w:rPr>
        <w:t>４</w:t>
      </w:r>
      <w:r w:rsidR="009401FC">
        <w:rPr>
          <w:rFonts w:hint="eastAsia"/>
        </w:rPr>
        <w:t>４</w:t>
      </w:r>
      <w:r w:rsidR="005B619A" w:rsidRPr="00265303">
        <w:rPr>
          <w:rFonts w:hint="eastAsia"/>
        </w:rPr>
        <w:t>名、第３乙訓ひまわり園</w:t>
      </w:r>
      <w:r w:rsidR="00CF23A9" w:rsidRPr="00FC0069">
        <w:rPr>
          <w:rFonts w:hint="eastAsia"/>
        </w:rPr>
        <w:t>５</w:t>
      </w:r>
      <w:r w:rsidR="00FC0069" w:rsidRPr="00FC0069">
        <w:rPr>
          <w:rFonts w:hint="eastAsia"/>
        </w:rPr>
        <w:t>３</w:t>
      </w:r>
      <w:r w:rsidR="005B619A" w:rsidRPr="00FC0069">
        <w:rPr>
          <w:rFonts w:hint="eastAsia"/>
        </w:rPr>
        <w:t>名</w:t>
      </w:r>
      <w:r w:rsidR="00FA3233" w:rsidRPr="00FC0069">
        <w:rPr>
          <w:rFonts w:hint="eastAsia"/>
        </w:rPr>
        <w:t>の</w:t>
      </w:r>
      <w:r w:rsidR="005B619A" w:rsidRPr="00FC0069">
        <w:rPr>
          <w:rFonts w:hint="eastAsia"/>
        </w:rPr>
        <w:t>合計で</w:t>
      </w:r>
      <w:r w:rsidR="00171FB1" w:rsidRPr="00FC0069">
        <w:rPr>
          <w:rFonts w:hint="eastAsia"/>
        </w:rPr>
        <w:t>１</w:t>
      </w:r>
      <w:r w:rsidR="009401FC" w:rsidRPr="00FC0069">
        <w:rPr>
          <w:rFonts w:hint="eastAsia"/>
        </w:rPr>
        <w:t>６</w:t>
      </w:r>
      <w:r w:rsidR="00FC0069" w:rsidRPr="00FC0069">
        <w:rPr>
          <w:rFonts w:hint="eastAsia"/>
        </w:rPr>
        <w:t>７</w:t>
      </w:r>
      <w:r w:rsidR="005B619A" w:rsidRPr="00FC0069">
        <w:rPr>
          <w:rFonts w:hint="eastAsia"/>
        </w:rPr>
        <w:t>名</w:t>
      </w:r>
      <w:r w:rsidR="00FA3233" w:rsidRPr="00FC0069">
        <w:rPr>
          <w:rFonts w:hint="eastAsia"/>
        </w:rPr>
        <w:t>（令和</w:t>
      </w:r>
      <w:r w:rsidR="00C51916" w:rsidRPr="00FC0069">
        <w:rPr>
          <w:rFonts w:hint="eastAsia"/>
        </w:rPr>
        <w:t>７</w:t>
      </w:r>
      <w:r w:rsidR="00F477F1" w:rsidRPr="00FC0069">
        <w:rPr>
          <w:rFonts w:hint="eastAsia"/>
        </w:rPr>
        <w:t>年３月末）、前年度</w:t>
      </w:r>
      <w:r w:rsidR="004E1B89" w:rsidRPr="00FC0069">
        <w:rPr>
          <w:rFonts w:hint="eastAsia"/>
        </w:rPr>
        <w:t>より</w:t>
      </w:r>
      <w:r w:rsidR="00FC0069" w:rsidRPr="00FC0069">
        <w:rPr>
          <w:rFonts w:hint="eastAsia"/>
        </w:rPr>
        <w:t>８</w:t>
      </w:r>
      <w:r w:rsidR="004E1B89" w:rsidRPr="00FC0069">
        <w:rPr>
          <w:rFonts w:hint="eastAsia"/>
        </w:rPr>
        <w:t>名</w:t>
      </w:r>
      <w:r w:rsidR="009401FC">
        <w:rPr>
          <w:rFonts w:hint="eastAsia"/>
        </w:rPr>
        <w:t>増</w:t>
      </w:r>
      <w:r w:rsidR="005B619A" w:rsidRPr="00265303">
        <w:rPr>
          <w:rFonts w:hint="eastAsia"/>
        </w:rPr>
        <w:t>となった。</w:t>
      </w:r>
    </w:p>
    <w:p w14:paraId="4674D16F" w14:textId="5B8931F9" w:rsidR="00171FB1" w:rsidRPr="00265303" w:rsidRDefault="00171FB1" w:rsidP="00C1420C">
      <w:pPr>
        <w:ind w:firstLineChars="100" w:firstLine="217"/>
      </w:pPr>
      <w:r w:rsidRPr="00265303">
        <w:rPr>
          <w:rFonts w:hint="eastAsia"/>
        </w:rPr>
        <w:t>また、児童通所支援事業では、</w:t>
      </w:r>
      <w:r w:rsidR="000F75B7" w:rsidRPr="00265303">
        <w:rPr>
          <w:rFonts w:hint="eastAsia"/>
        </w:rPr>
        <w:t>前年度</w:t>
      </w:r>
      <w:r w:rsidR="004E1B89">
        <w:rPr>
          <w:rFonts w:hint="eastAsia"/>
        </w:rPr>
        <w:t>より</w:t>
      </w:r>
      <w:r w:rsidR="009401FC">
        <w:rPr>
          <w:rFonts w:hint="eastAsia"/>
        </w:rPr>
        <w:t>６</w:t>
      </w:r>
      <w:r w:rsidR="004E1B89">
        <w:rPr>
          <w:rFonts w:hint="eastAsia"/>
        </w:rPr>
        <w:t>名増</w:t>
      </w:r>
      <w:r w:rsidR="00F477F1">
        <w:rPr>
          <w:rFonts w:hint="eastAsia"/>
        </w:rPr>
        <w:t>の</w:t>
      </w:r>
      <w:r w:rsidR="009401FC">
        <w:rPr>
          <w:rFonts w:hint="eastAsia"/>
        </w:rPr>
        <w:t>３０</w:t>
      </w:r>
      <w:r w:rsidR="000F75B7" w:rsidRPr="00265303">
        <w:rPr>
          <w:rFonts w:hint="eastAsia"/>
        </w:rPr>
        <w:t>名</w:t>
      </w:r>
      <w:r w:rsidR="00F477F1">
        <w:rPr>
          <w:rFonts w:hint="eastAsia"/>
        </w:rPr>
        <w:t>の</w:t>
      </w:r>
      <w:r w:rsidR="000F75B7" w:rsidRPr="00265303">
        <w:rPr>
          <w:rFonts w:hint="eastAsia"/>
        </w:rPr>
        <w:t>利用</w:t>
      </w:r>
      <w:r w:rsidR="00F477F1">
        <w:rPr>
          <w:rFonts w:hint="eastAsia"/>
        </w:rPr>
        <w:t>があった</w:t>
      </w:r>
      <w:r w:rsidR="000F75B7" w:rsidRPr="00265303">
        <w:rPr>
          <w:rFonts w:hint="eastAsia"/>
        </w:rPr>
        <w:t>。</w:t>
      </w:r>
    </w:p>
    <w:p w14:paraId="6970398A" w14:textId="52C64AFF" w:rsidR="00C1420C" w:rsidRPr="00265303" w:rsidRDefault="005B619A" w:rsidP="00C1420C">
      <w:pPr>
        <w:rPr>
          <w:highlight w:val="yellow"/>
        </w:rPr>
      </w:pPr>
      <w:r w:rsidRPr="00265303">
        <w:rPr>
          <w:rFonts w:hint="eastAsia"/>
        </w:rPr>
        <w:t xml:space="preserve">　</w:t>
      </w:r>
      <w:r w:rsidR="00FF03AC" w:rsidRPr="00265303">
        <w:rPr>
          <w:rFonts w:hint="eastAsia"/>
        </w:rPr>
        <w:t>相談支援事業</w:t>
      </w:r>
      <w:r w:rsidRPr="00265303">
        <w:rPr>
          <w:rFonts w:hint="eastAsia"/>
        </w:rPr>
        <w:t>では、</w:t>
      </w:r>
      <w:r w:rsidR="004E1B89">
        <w:rPr>
          <w:rFonts w:hint="eastAsia"/>
        </w:rPr>
        <w:t>２</w:t>
      </w:r>
      <w:r w:rsidR="009401FC">
        <w:rPr>
          <w:rFonts w:hint="eastAsia"/>
        </w:rPr>
        <w:t>１８</w:t>
      </w:r>
      <w:r w:rsidRPr="00265303">
        <w:rPr>
          <w:rFonts w:hint="eastAsia"/>
        </w:rPr>
        <w:t>名の利用者（前年度比</w:t>
      </w:r>
      <w:r w:rsidR="004E1B89">
        <w:rPr>
          <w:rFonts w:hint="eastAsia"/>
        </w:rPr>
        <w:t>１</w:t>
      </w:r>
      <w:r w:rsidR="009401FC">
        <w:rPr>
          <w:rFonts w:hint="eastAsia"/>
        </w:rPr>
        <w:t>１</w:t>
      </w:r>
      <w:r w:rsidRPr="00265303">
        <w:rPr>
          <w:rFonts w:hint="eastAsia"/>
        </w:rPr>
        <w:t>名</w:t>
      </w:r>
      <w:r w:rsidR="004E1B89">
        <w:rPr>
          <w:rFonts w:hint="eastAsia"/>
        </w:rPr>
        <w:t>増</w:t>
      </w:r>
      <w:r w:rsidRPr="00265303">
        <w:rPr>
          <w:rFonts w:hint="eastAsia"/>
        </w:rPr>
        <w:t>）と契約を行い、計画書の作成やモニタリングを提供するとともに、２市１町からの</w:t>
      </w:r>
      <w:r w:rsidR="00FF03AC" w:rsidRPr="00265303">
        <w:rPr>
          <w:rFonts w:hint="eastAsia"/>
        </w:rPr>
        <w:t>一般</w:t>
      </w:r>
      <w:r w:rsidRPr="00265303">
        <w:rPr>
          <w:rFonts w:hint="eastAsia"/>
        </w:rPr>
        <w:t>相談業務を受託した。</w:t>
      </w:r>
    </w:p>
    <w:p w14:paraId="048B3B7C" w14:textId="6A5A7FA6" w:rsidR="005B619A" w:rsidRPr="00265303" w:rsidRDefault="0004605C" w:rsidP="00C1420C">
      <w:pPr>
        <w:ind w:firstLineChars="100" w:firstLine="217"/>
      </w:pPr>
      <w:bookmarkStart w:id="0" w:name="_Hlk198716388"/>
      <w:r w:rsidRPr="00D65F41">
        <w:rPr>
          <w:rFonts w:ascii="ＭＳ 明朝" w:hAnsi="ＭＳ 明朝" w:hint="eastAsia"/>
        </w:rPr>
        <w:t>公益活動の取組としては、隣接する公立小学校</w:t>
      </w:r>
      <w:r w:rsidRPr="0004605C">
        <w:rPr>
          <w:rFonts w:hint="eastAsia"/>
        </w:rPr>
        <w:t>において、地域と学校が連携・協働して、地域全体で未来を担う子供たちの成長を支え、地域を創生する地域学校協働活動を推進する「</w:t>
      </w:r>
      <w:r w:rsidRPr="0004605C">
        <w:rPr>
          <w:rFonts w:ascii="ＭＳ 明朝" w:hAnsi="ＭＳ 明朝" w:hint="eastAsia"/>
        </w:rPr>
        <w:t>地域学校協働本部」</w:t>
      </w:r>
      <w:r w:rsidRPr="0004605C">
        <w:rPr>
          <w:rFonts w:ascii="ＭＳ 明朝" w:hAnsi="ＭＳ 明朝" w:hint="eastAsia"/>
        </w:rPr>
        <w:lastRenderedPageBreak/>
        <w:t>の</w:t>
      </w:r>
      <w:r w:rsidRPr="0004605C">
        <w:rPr>
          <w:rFonts w:hint="eastAsia"/>
        </w:rPr>
        <w:t>コーディネート業務を継続して</w:t>
      </w:r>
      <w:r w:rsidRPr="0004605C">
        <w:rPr>
          <w:rFonts w:ascii="ＭＳ 明朝" w:hAnsi="ＭＳ 明朝" w:hint="eastAsia"/>
        </w:rPr>
        <w:t>受託</w:t>
      </w:r>
      <w:r w:rsidRPr="00D65F41">
        <w:rPr>
          <w:rFonts w:ascii="ＭＳ 明朝" w:hAnsi="ＭＳ 明朝" w:hint="eastAsia"/>
        </w:rPr>
        <w:t>するとともに、</w:t>
      </w:r>
      <w:r w:rsidR="008D0822" w:rsidRPr="00265303">
        <w:rPr>
          <w:rFonts w:hint="eastAsia"/>
        </w:rPr>
        <w:t>発達</w:t>
      </w:r>
      <w:r w:rsidR="000C30CA" w:rsidRPr="00265303">
        <w:rPr>
          <w:rFonts w:hint="eastAsia"/>
        </w:rPr>
        <w:t>に気がかり</w:t>
      </w:r>
      <w:r w:rsidR="008D0822" w:rsidRPr="00265303">
        <w:rPr>
          <w:rFonts w:hint="eastAsia"/>
        </w:rPr>
        <w:t>のある子ども</w:t>
      </w:r>
      <w:r w:rsidR="00772AD1" w:rsidRPr="00265303">
        <w:rPr>
          <w:rFonts w:hint="eastAsia"/>
        </w:rPr>
        <w:t>とその保護</w:t>
      </w:r>
      <w:bookmarkEnd w:id="0"/>
      <w:r w:rsidR="00772AD1" w:rsidRPr="00265303">
        <w:rPr>
          <w:rFonts w:hint="eastAsia"/>
        </w:rPr>
        <w:t>者を対象とする「子育て応援カフェ事業」を継続して実施した。</w:t>
      </w:r>
      <w:r w:rsidR="005B619A" w:rsidRPr="00265303">
        <w:rPr>
          <w:rFonts w:hint="eastAsia"/>
        </w:rPr>
        <w:t xml:space="preserve">　　</w:t>
      </w:r>
    </w:p>
    <w:p w14:paraId="4B7F9F39" w14:textId="77777777" w:rsidR="004116DE" w:rsidRPr="00265303" w:rsidRDefault="004116DE" w:rsidP="00C1420C">
      <w:pPr>
        <w:ind w:firstLineChars="100" w:firstLine="217"/>
      </w:pPr>
    </w:p>
    <w:p w14:paraId="1A0EB926" w14:textId="6BC4B0EC" w:rsidR="00FE4DF9" w:rsidRPr="00265303" w:rsidRDefault="00284068" w:rsidP="00757B59">
      <w:pPr>
        <w:rPr>
          <w:rFonts w:ascii="ＭＳ ゴシック" w:eastAsia="ＭＳ ゴシック" w:hAnsi="ＭＳ ゴシック"/>
          <w:b/>
        </w:rPr>
      </w:pPr>
      <w:r w:rsidRPr="00265303">
        <w:rPr>
          <w:rFonts w:ascii="ＭＳ ゴシック" w:eastAsia="ＭＳ ゴシック" w:hAnsi="ＭＳ ゴシック" w:hint="eastAsia"/>
          <w:b/>
        </w:rPr>
        <w:t xml:space="preserve">２　</w:t>
      </w:r>
      <w:r w:rsidR="00FE4DF9" w:rsidRPr="00265303">
        <w:rPr>
          <w:rFonts w:ascii="ＭＳ ゴシック" w:eastAsia="ＭＳ ゴシック" w:hAnsi="ＭＳ ゴシック" w:hint="eastAsia"/>
          <w:b/>
        </w:rPr>
        <w:t>重点課題</w:t>
      </w:r>
      <w:r w:rsidRPr="00265303">
        <w:rPr>
          <w:rFonts w:ascii="ＭＳ ゴシック" w:eastAsia="ＭＳ ゴシック" w:hAnsi="ＭＳ ゴシック" w:hint="eastAsia"/>
          <w:b/>
        </w:rPr>
        <w:t>への取組</w:t>
      </w:r>
    </w:p>
    <w:p w14:paraId="76E3CDFB" w14:textId="75C9F220" w:rsidR="00284068" w:rsidRPr="00265303" w:rsidRDefault="00284068" w:rsidP="00284068">
      <w:pPr>
        <w:ind w:firstLineChars="100" w:firstLine="218"/>
        <w:rPr>
          <w:rFonts w:ascii="ＭＳ 明朝" w:hAnsi="ＭＳ 明朝"/>
          <w:b/>
        </w:rPr>
      </w:pPr>
      <w:r w:rsidRPr="00265303">
        <w:rPr>
          <w:rFonts w:ascii="ＭＳ 明朝" w:hAnsi="ＭＳ 明朝" w:hint="eastAsia"/>
          <w:b/>
        </w:rPr>
        <w:t>１）支援環境の充実</w:t>
      </w:r>
    </w:p>
    <w:p w14:paraId="3D89583E" w14:textId="77777777" w:rsidR="00284068" w:rsidRPr="00265303" w:rsidRDefault="00284068" w:rsidP="00284068">
      <w:pPr>
        <w:spacing w:line="320" w:lineRule="exact"/>
        <w:ind w:leftChars="200" w:left="434"/>
      </w:pPr>
      <w:r w:rsidRPr="00265303">
        <w:rPr>
          <w:rFonts w:hint="eastAsia"/>
        </w:rPr>
        <w:t>ア　安心して利用ができる支援体制の構築及び支援力の向上</w:t>
      </w:r>
    </w:p>
    <w:p w14:paraId="662D36D6" w14:textId="36E6A60E" w:rsidR="005143DE" w:rsidRPr="00265303" w:rsidRDefault="005143DE" w:rsidP="008D7434">
      <w:pPr>
        <w:ind w:leftChars="300" w:left="868" w:hangingChars="100" w:hanging="217"/>
      </w:pPr>
      <w:r w:rsidRPr="00265303">
        <w:rPr>
          <w:rFonts w:hint="eastAsia"/>
        </w:rPr>
        <w:t>①　支援困難ケースの対応として、支援職員を強度行動障</w:t>
      </w:r>
      <w:r w:rsidR="0022541C" w:rsidRPr="00265303">
        <w:rPr>
          <w:rFonts w:hint="eastAsia"/>
        </w:rPr>
        <w:t>がい</w:t>
      </w:r>
      <w:r w:rsidRPr="00265303">
        <w:rPr>
          <w:rFonts w:hint="eastAsia"/>
        </w:rPr>
        <w:t>支援者養成研修に計画的に受講させ、支援力の強化に努めた。</w:t>
      </w:r>
    </w:p>
    <w:p w14:paraId="2A6E5DB8" w14:textId="0D009B7C" w:rsidR="00FE7B80" w:rsidRPr="00265303" w:rsidRDefault="008D7434" w:rsidP="00FE7B80">
      <w:pPr>
        <w:ind w:leftChars="100" w:left="868" w:hangingChars="300" w:hanging="651"/>
      </w:pPr>
      <w:r w:rsidRPr="00265303">
        <w:rPr>
          <w:rFonts w:hint="eastAsia"/>
        </w:rPr>
        <w:t xml:space="preserve">　</w:t>
      </w:r>
      <w:r w:rsidR="00FE7B80" w:rsidRPr="00265303">
        <w:rPr>
          <w:rFonts w:hint="eastAsia"/>
        </w:rPr>
        <w:t xml:space="preserve">　</w:t>
      </w:r>
      <w:r w:rsidRPr="00265303">
        <w:rPr>
          <w:rFonts w:hint="eastAsia"/>
        </w:rPr>
        <w:t xml:space="preserve">②　</w:t>
      </w:r>
      <w:r w:rsidR="00FE7B80" w:rsidRPr="00265303">
        <w:rPr>
          <w:rFonts w:hint="eastAsia"/>
        </w:rPr>
        <w:t>居宅系事業の充実のため、職員の増員、処遇改善及び応援制度により地域生活支援センターの体制を強化した。</w:t>
      </w:r>
      <w:r w:rsidR="000E4B66">
        <w:rPr>
          <w:rFonts w:hint="eastAsia"/>
        </w:rPr>
        <w:t>また、令和</w:t>
      </w:r>
      <w:r w:rsidR="0043186A">
        <w:rPr>
          <w:rFonts w:hint="eastAsia"/>
        </w:rPr>
        <w:t>８</w:t>
      </w:r>
      <w:r w:rsidR="000E4B66">
        <w:rPr>
          <w:rFonts w:hint="eastAsia"/>
        </w:rPr>
        <w:t>年度</w:t>
      </w:r>
      <w:r w:rsidR="0043186A">
        <w:rPr>
          <w:rFonts w:hint="eastAsia"/>
        </w:rPr>
        <w:t>の共生型福祉施設の開設に</w:t>
      </w:r>
      <w:r w:rsidR="000E4B66">
        <w:rPr>
          <w:rFonts w:hint="eastAsia"/>
        </w:rPr>
        <w:t>向け、</w:t>
      </w:r>
      <w:r w:rsidR="0043186A">
        <w:rPr>
          <w:rFonts w:hint="eastAsia"/>
        </w:rPr>
        <w:t>引き続き</w:t>
      </w:r>
      <w:r w:rsidR="000E4B66">
        <w:rPr>
          <w:rFonts w:hint="eastAsia"/>
        </w:rPr>
        <w:t>外国人留学生の採用</w:t>
      </w:r>
      <w:r w:rsidR="0043186A">
        <w:rPr>
          <w:rFonts w:hint="eastAsia"/>
        </w:rPr>
        <w:t>とともに、グループホームなどの夜間業務体制</w:t>
      </w:r>
      <w:r w:rsidR="00F6601B">
        <w:rPr>
          <w:rFonts w:hint="eastAsia"/>
        </w:rPr>
        <w:t>を</w:t>
      </w:r>
      <w:r w:rsidR="0043186A">
        <w:rPr>
          <w:rFonts w:hint="eastAsia"/>
        </w:rPr>
        <w:t>強化</w:t>
      </w:r>
      <w:r w:rsidR="00F6601B">
        <w:rPr>
          <w:rFonts w:hint="eastAsia"/>
        </w:rPr>
        <w:t>する</w:t>
      </w:r>
      <w:r w:rsidR="0043186A">
        <w:rPr>
          <w:rFonts w:hint="eastAsia"/>
        </w:rPr>
        <w:t>図るため</w:t>
      </w:r>
      <w:r w:rsidR="00F6601B">
        <w:rPr>
          <w:rFonts w:hint="eastAsia"/>
        </w:rPr>
        <w:t>、</w:t>
      </w:r>
      <w:r w:rsidR="0043186A">
        <w:rPr>
          <w:rFonts w:hint="eastAsia"/>
        </w:rPr>
        <w:t>日中支援</w:t>
      </w:r>
      <w:r w:rsidR="000E4B66">
        <w:rPr>
          <w:rFonts w:hint="eastAsia"/>
        </w:rPr>
        <w:t>に</w:t>
      </w:r>
      <w:r w:rsidR="00F6601B">
        <w:rPr>
          <w:rFonts w:hint="eastAsia"/>
        </w:rPr>
        <w:t>勤務する職員も１か月の変形労働制への移行に向けた検討を行った。</w:t>
      </w:r>
    </w:p>
    <w:p w14:paraId="49FA6B78" w14:textId="2312BAA6" w:rsidR="00B849C1" w:rsidRPr="00265303" w:rsidRDefault="00B849C1" w:rsidP="00FE7B80">
      <w:pPr>
        <w:ind w:leftChars="100" w:left="868" w:hangingChars="300" w:hanging="651"/>
      </w:pPr>
      <w:r w:rsidRPr="00265303">
        <w:rPr>
          <w:rFonts w:hint="eastAsia"/>
        </w:rPr>
        <w:t xml:space="preserve">　　③　利用者の安全を確保し、安定した事業継続を図るため、</w:t>
      </w:r>
      <w:r w:rsidR="001859E0">
        <w:rPr>
          <w:rFonts w:hint="eastAsia"/>
        </w:rPr>
        <w:t>日中活動の支援体制として、職員一人に対し、</w:t>
      </w:r>
      <w:r w:rsidR="001859E0" w:rsidRPr="00154427">
        <w:rPr>
          <w:rFonts w:hint="eastAsia"/>
        </w:rPr>
        <w:t>１．７人</w:t>
      </w:r>
      <w:r w:rsidR="001859E0">
        <w:rPr>
          <w:rFonts w:hint="eastAsia"/>
        </w:rPr>
        <w:t>の体制を維持した。</w:t>
      </w:r>
    </w:p>
    <w:p w14:paraId="7A9A214D" w14:textId="77777777" w:rsidR="00DA2E38" w:rsidRPr="00741453" w:rsidRDefault="00DA2E38" w:rsidP="00DA2E38">
      <w:pPr>
        <w:ind w:leftChars="100" w:left="868" w:hangingChars="300" w:hanging="651"/>
      </w:pPr>
      <w:r w:rsidRPr="00265303">
        <w:rPr>
          <w:rFonts w:hint="eastAsia"/>
        </w:rPr>
        <w:t xml:space="preserve">　</w:t>
      </w:r>
      <w:r w:rsidRPr="00741453">
        <w:rPr>
          <w:rFonts w:hint="eastAsia"/>
        </w:rPr>
        <w:t>イ　支援環境に適した施設の計画的な整備改修、設備、備品の調達</w:t>
      </w:r>
    </w:p>
    <w:p w14:paraId="05FC8561" w14:textId="498142C4" w:rsidR="00DA2E38" w:rsidRPr="00741453" w:rsidRDefault="00DA2E38" w:rsidP="00DA2E38">
      <w:pPr>
        <w:pStyle w:val="a3"/>
        <w:numPr>
          <w:ilvl w:val="0"/>
          <w:numId w:val="17"/>
        </w:numPr>
        <w:spacing w:line="320" w:lineRule="exact"/>
        <w:ind w:leftChars="0" w:left="1011"/>
      </w:pPr>
      <w:r w:rsidRPr="00741453">
        <w:rPr>
          <w:rFonts w:hint="eastAsia"/>
        </w:rPr>
        <w:t>京都市伏見区深草西浦南公園跡地の京都市市有地において、伏見区周辺の日中事業への市民ニーズを受け、生活介護及び就労継続支援事業所を整備</w:t>
      </w:r>
      <w:r w:rsidR="00741453">
        <w:rPr>
          <w:rFonts w:hint="eastAsia"/>
        </w:rPr>
        <w:t>し、令和７年４月開所に向け</w:t>
      </w:r>
      <w:r w:rsidRPr="00741453">
        <w:rPr>
          <w:rFonts w:hint="eastAsia"/>
        </w:rPr>
        <w:t>、</w:t>
      </w:r>
      <w:r w:rsidR="00741453">
        <w:rPr>
          <w:rFonts w:hint="eastAsia"/>
        </w:rPr>
        <w:t>準備を進めた</w:t>
      </w:r>
      <w:r w:rsidRPr="00741453">
        <w:rPr>
          <w:rFonts w:hint="eastAsia"/>
        </w:rPr>
        <w:t>。</w:t>
      </w:r>
    </w:p>
    <w:p w14:paraId="43959E33" w14:textId="217F9ECD" w:rsidR="00DA2E38" w:rsidRDefault="00DA2E38" w:rsidP="00DA2E38">
      <w:pPr>
        <w:pStyle w:val="a3"/>
        <w:numPr>
          <w:ilvl w:val="0"/>
          <w:numId w:val="18"/>
        </w:numPr>
        <w:spacing w:line="320" w:lineRule="exact"/>
        <w:ind w:leftChars="0"/>
      </w:pPr>
      <w:r w:rsidRPr="00741453">
        <w:rPr>
          <w:rFonts w:hint="eastAsia"/>
        </w:rPr>
        <w:t>第３乙訓ひまわり園支援棟において、</w:t>
      </w:r>
      <w:r w:rsidR="00741453" w:rsidRPr="00741453">
        <w:rPr>
          <w:rFonts w:hint="eastAsia"/>
        </w:rPr>
        <w:t>社会福祉法人清水基金の助成</w:t>
      </w:r>
      <w:r w:rsidR="00741453">
        <w:rPr>
          <w:rFonts w:hint="eastAsia"/>
        </w:rPr>
        <w:t>を受け、</w:t>
      </w:r>
      <w:r w:rsidRPr="00741453">
        <w:rPr>
          <w:rFonts w:hint="eastAsia"/>
        </w:rPr>
        <w:t>水耕栽培室を新たに設置</w:t>
      </w:r>
      <w:r w:rsidR="00741453">
        <w:rPr>
          <w:rFonts w:hint="eastAsia"/>
        </w:rPr>
        <w:t>した</w:t>
      </w:r>
      <w:r w:rsidRPr="00741453">
        <w:rPr>
          <w:rFonts w:hint="eastAsia"/>
        </w:rPr>
        <w:t>。</w:t>
      </w:r>
      <w:r w:rsidR="00741453">
        <w:rPr>
          <w:rFonts w:hint="eastAsia"/>
        </w:rPr>
        <w:t>同じく</w:t>
      </w:r>
      <w:r w:rsidRPr="00741453">
        <w:rPr>
          <w:rFonts w:hint="eastAsia"/>
        </w:rPr>
        <w:t>、公益財団法人ＪＫＡ</w:t>
      </w:r>
      <w:r w:rsidR="00741453">
        <w:rPr>
          <w:rFonts w:hint="eastAsia"/>
        </w:rPr>
        <w:t>の</w:t>
      </w:r>
      <w:r w:rsidRPr="00741453">
        <w:rPr>
          <w:rFonts w:hint="eastAsia"/>
        </w:rPr>
        <w:t>助成を</w:t>
      </w:r>
      <w:r w:rsidR="00741453">
        <w:rPr>
          <w:rFonts w:hint="eastAsia"/>
        </w:rPr>
        <w:t>受け、農福連携事業により収穫した農産物や果樹の加工を行うため、</w:t>
      </w:r>
      <w:r w:rsidR="00741453" w:rsidRPr="00741453">
        <w:rPr>
          <w:rFonts w:hint="eastAsia"/>
        </w:rPr>
        <w:t>厨房に就労支援機器を新たに配置</w:t>
      </w:r>
      <w:r w:rsidR="00741453">
        <w:rPr>
          <w:rFonts w:hint="eastAsia"/>
        </w:rPr>
        <w:t>し</w:t>
      </w:r>
      <w:r w:rsidRPr="00741453">
        <w:rPr>
          <w:rFonts w:hint="eastAsia"/>
        </w:rPr>
        <w:t>た。</w:t>
      </w:r>
    </w:p>
    <w:p w14:paraId="5510ADA9" w14:textId="57DAF1AD" w:rsidR="00741453" w:rsidRPr="00741453" w:rsidRDefault="00741453" w:rsidP="00DA2E38">
      <w:pPr>
        <w:pStyle w:val="a3"/>
        <w:numPr>
          <w:ilvl w:val="0"/>
          <w:numId w:val="18"/>
        </w:numPr>
        <w:spacing w:line="320" w:lineRule="exact"/>
        <w:ind w:leftChars="0"/>
      </w:pPr>
      <w:r>
        <w:rPr>
          <w:rFonts w:hint="eastAsia"/>
        </w:rPr>
        <w:t>国土交通省住宅局所管の住まい環境整備モデル事業の採択を受け、第３乙訓ひまわり園管理棟の改修及び耐震補強工事を行</w:t>
      </w:r>
      <w:r w:rsidR="00317FE6">
        <w:rPr>
          <w:rFonts w:hint="eastAsia"/>
        </w:rPr>
        <w:t>い、就労</w:t>
      </w:r>
      <w:r w:rsidR="000C4516">
        <w:rPr>
          <w:rFonts w:hint="eastAsia"/>
        </w:rPr>
        <w:t>支援</w:t>
      </w:r>
      <w:r w:rsidR="00317FE6">
        <w:rPr>
          <w:rFonts w:hint="eastAsia"/>
        </w:rPr>
        <w:t>施設として使用するため、地域交流施設「さんテラス大原野」として開設した。</w:t>
      </w:r>
    </w:p>
    <w:p w14:paraId="5DE2DAB3" w14:textId="6CE2F475" w:rsidR="00DA2E38" w:rsidRPr="00265303" w:rsidRDefault="00317FE6" w:rsidP="00DA2E38">
      <w:pPr>
        <w:pStyle w:val="a3"/>
        <w:numPr>
          <w:ilvl w:val="0"/>
          <w:numId w:val="18"/>
        </w:numPr>
        <w:spacing w:line="320" w:lineRule="exact"/>
        <w:ind w:leftChars="0"/>
      </w:pPr>
      <w:r>
        <w:rPr>
          <w:rFonts w:hint="eastAsia"/>
        </w:rPr>
        <w:t>借用農地の解約及び</w:t>
      </w:r>
      <w:r w:rsidRPr="00741453">
        <w:rPr>
          <w:rFonts w:hint="eastAsia"/>
        </w:rPr>
        <w:t>就労支援事業の利用者増</w:t>
      </w:r>
      <w:r>
        <w:rPr>
          <w:rFonts w:hint="eastAsia"/>
        </w:rPr>
        <w:t>に</w:t>
      </w:r>
      <w:r w:rsidR="00DA2E38" w:rsidRPr="00741453">
        <w:rPr>
          <w:rFonts w:hint="eastAsia"/>
        </w:rPr>
        <w:t>対応するため、</w:t>
      </w:r>
      <w:r>
        <w:rPr>
          <w:rFonts w:hint="eastAsia"/>
        </w:rPr>
        <w:t>農地１筆を取得した</w:t>
      </w:r>
      <w:r w:rsidR="00DA2E38" w:rsidRPr="00741453">
        <w:rPr>
          <w:rFonts w:hint="eastAsia"/>
        </w:rPr>
        <w:t>。</w:t>
      </w:r>
      <w:r w:rsidR="00DA2E38">
        <w:rPr>
          <w:rFonts w:hint="eastAsia"/>
        </w:rPr>
        <w:t xml:space="preserve">　　</w:t>
      </w:r>
    </w:p>
    <w:p w14:paraId="06BEA9B0" w14:textId="77777777" w:rsidR="00B41D93" w:rsidRPr="00DA2E38" w:rsidRDefault="00B41D93" w:rsidP="00B41D93">
      <w:pPr>
        <w:spacing w:line="320" w:lineRule="exact"/>
        <w:ind w:leftChars="200" w:left="870" w:hangingChars="200" w:hanging="436"/>
        <w:rPr>
          <w:rFonts w:ascii="ＭＳ 明朝" w:hAnsi="ＭＳ 明朝"/>
          <w:b/>
        </w:rPr>
      </w:pPr>
    </w:p>
    <w:p w14:paraId="41E1A944" w14:textId="11C4B315" w:rsidR="00FE4DF9" w:rsidRPr="00265303" w:rsidRDefault="008D7434" w:rsidP="00757B59">
      <w:pPr>
        <w:ind w:firstLineChars="100" w:firstLine="218"/>
        <w:rPr>
          <w:rFonts w:ascii="ＭＳ 明朝" w:hAnsi="ＭＳ 明朝"/>
          <w:b/>
        </w:rPr>
      </w:pPr>
      <w:r w:rsidRPr="00265303">
        <w:rPr>
          <w:rFonts w:ascii="ＭＳ 明朝" w:hAnsi="ＭＳ 明朝" w:hint="eastAsia"/>
          <w:b/>
        </w:rPr>
        <w:t>２</w:t>
      </w:r>
      <w:r w:rsidR="00284068" w:rsidRPr="00265303">
        <w:rPr>
          <w:rFonts w:ascii="ＭＳ 明朝" w:hAnsi="ＭＳ 明朝" w:hint="eastAsia"/>
          <w:b/>
        </w:rPr>
        <w:t>）</w:t>
      </w:r>
      <w:r w:rsidR="00FE4DF9" w:rsidRPr="00265303">
        <w:rPr>
          <w:rFonts w:ascii="ＭＳ 明朝" w:hAnsi="ＭＳ 明朝" w:hint="eastAsia"/>
          <w:b/>
        </w:rPr>
        <w:t>支援</w:t>
      </w:r>
      <w:r w:rsidRPr="00265303">
        <w:rPr>
          <w:rFonts w:ascii="ＭＳ 明朝" w:hAnsi="ＭＳ 明朝" w:hint="eastAsia"/>
          <w:b/>
        </w:rPr>
        <w:t>力</w:t>
      </w:r>
      <w:r w:rsidR="007F0099" w:rsidRPr="00265303">
        <w:rPr>
          <w:rFonts w:ascii="ＭＳ 明朝" w:hAnsi="ＭＳ 明朝" w:hint="eastAsia"/>
          <w:b/>
        </w:rPr>
        <w:t>向上</w:t>
      </w:r>
      <w:r w:rsidRPr="00265303">
        <w:rPr>
          <w:rFonts w:ascii="ＭＳ 明朝" w:hAnsi="ＭＳ 明朝" w:hint="eastAsia"/>
          <w:b/>
        </w:rPr>
        <w:t>のための能力開発</w:t>
      </w:r>
    </w:p>
    <w:p w14:paraId="684857BF" w14:textId="5F58377B" w:rsidR="008D7434" w:rsidRPr="00265303" w:rsidRDefault="008D7434" w:rsidP="008D7434">
      <w:pPr>
        <w:widowControl/>
        <w:ind w:leftChars="200" w:left="434"/>
        <w:jc w:val="left"/>
      </w:pPr>
      <w:r w:rsidRPr="00265303">
        <w:rPr>
          <w:rFonts w:hint="eastAsia"/>
        </w:rPr>
        <w:t>ア　新しい新人研修制度の実施</w:t>
      </w:r>
    </w:p>
    <w:p w14:paraId="57AFF25D" w14:textId="7FDA226A" w:rsidR="008D7434" w:rsidRPr="00B657BA" w:rsidRDefault="00E81F4C" w:rsidP="00F95042">
      <w:pPr>
        <w:pStyle w:val="a3"/>
        <w:widowControl/>
        <w:numPr>
          <w:ilvl w:val="0"/>
          <w:numId w:val="29"/>
        </w:numPr>
        <w:ind w:leftChars="0"/>
        <w:jc w:val="left"/>
      </w:pPr>
      <w:r w:rsidRPr="00265303">
        <w:rPr>
          <w:rFonts w:hint="eastAsia"/>
        </w:rPr>
        <w:t>例年どおり新人採用</w:t>
      </w:r>
      <w:r w:rsidR="00B657BA">
        <w:rPr>
          <w:rFonts w:hint="eastAsia"/>
        </w:rPr>
        <w:t>時</w:t>
      </w:r>
      <w:r w:rsidRPr="00265303">
        <w:rPr>
          <w:rFonts w:hint="eastAsia"/>
        </w:rPr>
        <w:t>研修、接遇研修、</w:t>
      </w:r>
      <w:r w:rsidR="00F95042">
        <w:rPr>
          <w:rFonts w:hint="eastAsia"/>
        </w:rPr>
        <w:t>１か月間の複数</w:t>
      </w:r>
      <w:r w:rsidRPr="00265303">
        <w:rPr>
          <w:rFonts w:hint="eastAsia"/>
        </w:rPr>
        <w:t>職場体験を実施した。</w:t>
      </w:r>
    </w:p>
    <w:p w14:paraId="13F1C622" w14:textId="041EA4F6" w:rsidR="008D7434" w:rsidRPr="00265303" w:rsidRDefault="008D7434" w:rsidP="008D7434">
      <w:pPr>
        <w:widowControl/>
        <w:ind w:leftChars="200" w:left="434"/>
        <w:jc w:val="left"/>
      </w:pPr>
      <w:r w:rsidRPr="00265303">
        <w:rPr>
          <w:rFonts w:hint="eastAsia"/>
        </w:rPr>
        <w:t>イ　中堅職員のキャリアアップ制度（目的別研修受講）</w:t>
      </w:r>
    </w:p>
    <w:p w14:paraId="511D208A" w14:textId="7082E722" w:rsidR="008D7434" w:rsidRPr="00265303" w:rsidRDefault="00E81F4C" w:rsidP="00FE7B80">
      <w:pPr>
        <w:widowControl/>
        <w:ind w:leftChars="200" w:left="868" w:hangingChars="200" w:hanging="434"/>
        <w:jc w:val="left"/>
      </w:pPr>
      <w:r w:rsidRPr="00265303">
        <w:rPr>
          <w:rFonts w:hint="eastAsia"/>
        </w:rPr>
        <w:t xml:space="preserve">　①　</w:t>
      </w:r>
      <w:r w:rsidR="00FE7B80" w:rsidRPr="00265303">
        <w:rPr>
          <w:rFonts w:hint="eastAsia"/>
        </w:rPr>
        <w:t>外部有識者をアドバイサーとして、若手中堅職員とのキャリアアップ面接を継続的に実施した。</w:t>
      </w:r>
    </w:p>
    <w:p w14:paraId="68E9F3F7" w14:textId="3BD90214" w:rsidR="00FE7B80" w:rsidRPr="00265303" w:rsidRDefault="00FE7B80" w:rsidP="00772AD1">
      <w:pPr>
        <w:widowControl/>
        <w:ind w:leftChars="100" w:left="868" w:hangingChars="300" w:hanging="651"/>
        <w:jc w:val="left"/>
      </w:pPr>
      <w:r w:rsidRPr="00265303">
        <w:rPr>
          <w:rFonts w:hint="eastAsia"/>
        </w:rPr>
        <w:t xml:space="preserve">　</w:t>
      </w:r>
      <w:r w:rsidR="00772AD1" w:rsidRPr="00265303">
        <w:rPr>
          <w:rFonts w:hint="eastAsia"/>
        </w:rPr>
        <w:t xml:space="preserve">　</w:t>
      </w:r>
      <w:r w:rsidRPr="00265303">
        <w:rPr>
          <w:rFonts w:hint="eastAsia"/>
        </w:rPr>
        <w:t>②　人材育成への取組として、専門研修への参加や資格取得支援制度（資格手当支給）などにより、専門資格の取得支援と支援職員の意欲向上を図った。</w:t>
      </w:r>
      <w:r w:rsidR="00772AD1" w:rsidRPr="00265303">
        <w:rPr>
          <w:rFonts w:hint="eastAsia"/>
          <w:kern w:val="2"/>
        </w:rPr>
        <w:t>また、各種実習生を積極的に受け入れ、社会的使命である後進の育成にも努めた。</w:t>
      </w:r>
    </w:p>
    <w:p w14:paraId="01E747E0" w14:textId="20BD19AB" w:rsidR="00FE7B80" w:rsidRPr="00265303" w:rsidRDefault="00FE7B80" w:rsidP="00FE7B80">
      <w:pPr>
        <w:ind w:leftChars="100" w:left="434" w:hangingChars="100" w:hanging="217"/>
      </w:pPr>
      <w:r w:rsidRPr="00265303">
        <w:rPr>
          <w:rFonts w:hint="eastAsia"/>
        </w:rPr>
        <w:t xml:space="preserve">　　③　意欲のある人材を確保するため、契約職から正規職員への転換を行い、職員の定着を図った。</w:t>
      </w:r>
    </w:p>
    <w:p w14:paraId="65762DE4" w14:textId="070D5CEB" w:rsidR="008D7434" w:rsidRPr="00265303" w:rsidRDefault="008D7434" w:rsidP="008D7434">
      <w:pPr>
        <w:widowControl/>
        <w:ind w:leftChars="200" w:left="434"/>
        <w:jc w:val="left"/>
      </w:pPr>
      <w:r w:rsidRPr="00265303">
        <w:rPr>
          <w:rFonts w:hint="eastAsia"/>
        </w:rPr>
        <w:t>ウ　各種研修の実施（職種別研修、ワークショップ研修）</w:t>
      </w:r>
    </w:p>
    <w:p w14:paraId="26B26755" w14:textId="2889224C" w:rsidR="008D7434" w:rsidRPr="00265303" w:rsidRDefault="00E81F4C" w:rsidP="008D7434">
      <w:pPr>
        <w:widowControl/>
        <w:ind w:leftChars="200" w:left="434"/>
        <w:jc w:val="left"/>
      </w:pPr>
      <w:r w:rsidRPr="00265303">
        <w:rPr>
          <w:rFonts w:hint="eastAsia"/>
        </w:rPr>
        <w:t xml:space="preserve">　①　相談員や看護師など、</w:t>
      </w:r>
      <w:r w:rsidR="00FE7B80" w:rsidRPr="00265303">
        <w:rPr>
          <w:rFonts w:hint="eastAsia"/>
        </w:rPr>
        <w:t>専門的な知識や実践を目的とした</w:t>
      </w:r>
      <w:r w:rsidRPr="00265303">
        <w:rPr>
          <w:rFonts w:hint="eastAsia"/>
        </w:rPr>
        <w:t>職種別研修を</w:t>
      </w:r>
      <w:r w:rsidR="00FE7B80" w:rsidRPr="00265303">
        <w:rPr>
          <w:rFonts w:hint="eastAsia"/>
        </w:rPr>
        <w:t>受講促進した。</w:t>
      </w:r>
    </w:p>
    <w:p w14:paraId="2532F80E" w14:textId="77777777" w:rsidR="008D7434" w:rsidRPr="00265303" w:rsidRDefault="008D7434" w:rsidP="008D7434">
      <w:pPr>
        <w:ind w:firstLineChars="100" w:firstLine="218"/>
        <w:rPr>
          <w:rFonts w:ascii="ＭＳ 明朝" w:hAnsi="ＭＳ 明朝"/>
          <w:b/>
        </w:rPr>
      </w:pPr>
    </w:p>
    <w:p w14:paraId="15B945C2" w14:textId="77777777" w:rsidR="008D7434" w:rsidRPr="00265303" w:rsidRDefault="008D7434" w:rsidP="008D7434">
      <w:pPr>
        <w:ind w:firstLineChars="100" w:firstLine="218"/>
        <w:rPr>
          <w:rFonts w:ascii="ＭＳ 明朝" w:hAnsi="ＭＳ 明朝"/>
          <w:b/>
        </w:rPr>
      </w:pPr>
      <w:r w:rsidRPr="00265303">
        <w:rPr>
          <w:rFonts w:ascii="ＭＳ 明朝" w:hAnsi="ＭＳ 明朝" w:hint="eastAsia"/>
          <w:b/>
        </w:rPr>
        <w:t>３）地域連携による課題解決と透明性の高い施設経営</w:t>
      </w:r>
    </w:p>
    <w:p w14:paraId="396C9BDB" w14:textId="6EE8DD69" w:rsidR="00D32A77" w:rsidRPr="00265303" w:rsidRDefault="008D7434" w:rsidP="00D32A77">
      <w:pPr>
        <w:spacing w:line="320" w:lineRule="exact"/>
        <w:ind w:firstLineChars="200" w:firstLine="434"/>
        <w:rPr>
          <w:rFonts w:ascii="ＭＳ 明朝"/>
          <w:spacing w:val="2"/>
        </w:rPr>
      </w:pPr>
      <w:r w:rsidRPr="00265303">
        <w:rPr>
          <w:rFonts w:ascii="ＭＳ 明朝" w:hAnsi="ＭＳ 明朝" w:hint="eastAsia"/>
        </w:rPr>
        <w:t xml:space="preserve">ア　</w:t>
      </w:r>
      <w:r w:rsidR="00D32A77" w:rsidRPr="00265303">
        <w:rPr>
          <w:rFonts w:ascii="ＭＳ 明朝" w:hint="eastAsia"/>
          <w:spacing w:val="2"/>
        </w:rPr>
        <w:t>多様な主体との連携による地域課題の解決</w:t>
      </w:r>
    </w:p>
    <w:p w14:paraId="7276A071" w14:textId="527C9E9E" w:rsidR="009A058F" w:rsidRDefault="009A058F" w:rsidP="00D52EAC">
      <w:pPr>
        <w:pStyle w:val="a3"/>
        <w:widowControl/>
        <w:numPr>
          <w:ilvl w:val="0"/>
          <w:numId w:val="7"/>
        </w:numPr>
        <w:ind w:leftChars="0"/>
        <w:jc w:val="left"/>
      </w:pPr>
      <w:r w:rsidRPr="00265303">
        <w:rPr>
          <w:rFonts w:hint="eastAsia"/>
        </w:rPr>
        <w:lastRenderedPageBreak/>
        <w:t>龍谷大学構内に拠点を置く</w:t>
      </w:r>
      <w:r w:rsidR="00F6601B">
        <w:rPr>
          <w:rFonts w:hint="eastAsia"/>
        </w:rPr>
        <w:t>トリムタブカレッジ</w:t>
      </w:r>
      <w:r w:rsidRPr="00265303">
        <w:rPr>
          <w:rFonts w:hint="eastAsia"/>
        </w:rPr>
        <w:t>（就労継続支援事業）の利用者確保を図るため、同区域内におけるニーズと学内から求められているニーズを的確に掴み、支援ニーズに応えられるサービス提供機能の整備について検討を行った。</w:t>
      </w:r>
    </w:p>
    <w:p w14:paraId="4BE79571" w14:textId="6E673870" w:rsidR="008D7434" w:rsidRPr="00582CF7" w:rsidRDefault="004758A6" w:rsidP="00D52EAC">
      <w:pPr>
        <w:pStyle w:val="a3"/>
        <w:widowControl/>
        <w:numPr>
          <w:ilvl w:val="0"/>
          <w:numId w:val="7"/>
        </w:numPr>
        <w:ind w:leftChars="0"/>
        <w:jc w:val="left"/>
        <w:rPr>
          <w:rFonts w:ascii="ＭＳ 明朝" w:hAnsi="ＭＳ 明朝"/>
        </w:rPr>
      </w:pPr>
      <w:r w:rsidRPr="00582CF7">
        <w:rPr>
          <w:rFonts w:hint="eastAsia"/>
          <w:sz w:val="21"/>
          <w:szCs w:val="21"/>
        </w:rPr>
        <w:t>就労継続支援事業所において、</w:t>
      </w:r>
      <w:r w:rsidR="00C210BF" w:rsidRPr="00582CF7">
        <w:rPr>
          <w:rFonts w:hint="eastAsia"/>
          <w:sz w:val="21"/>
          <w:szCs w:val="21"/>
        </w:rPr>
        <w:t>新たに苺などの果樹を加え、</w:t>
      </w:r>
      <w:r w:rsidRPr="00582CF7">
        <w:rPr>
          <w:rFonts w:hint="eastAsia"/>
          <w:sz w:val="21"/>
          <w:szCs w:val="21"/>
        </w:rPr>
        <w:t>蜂蜜、味噌・にんにくなど生産加工物、農産物などによる地域共生型農福連携</w:t>
      </w:r>
      <w:r w:rsidR="0022541C" w:rsidRPr="00582CF7">
        <w:rPr>
          <w:rFonts w:hint="eastAsia"/>
          <w:sz w:val="21"/>
          <w:szCs w:val="21"/>
        </w:rPr>
        <w:t>事業</w:t>
      </w:r>
      <w:r w:rsidRPr="00582CF7">
        <w:rPr>
          <w:rFonts w:hint="eastAsia"/>
          <w:sz w:val="21"/>
          <w:szCs w:val="21"/>
        </w:rPr>
        <w:t>による取り組みを行った。</w:t>
      </w:r>
    </w:p>
    <w:p w14:paraId="4292829D" w14:textId="18D61716" w:rsidR="008D7434" w:rsidRPr="00582CF7" w:rsidRDefault="008D7434" w:rsidP="008D7434">
      <w:pPr>
        <w:ind w:firstLineChars="100" w:firstLine="217"/>
      </w:pPr>
      <w:r w:rsidRPr="00582CF7">
        <w:rPr>
          <w:rFonts w:ascii="ＭＳ 明朝" w:hAnsi="ＭＳ 明朝" w:hint="eastAsia"/>
        </w:rPr>
        <w:t xml:space="preserve">　イ</w:t>
      </w:r>
      <w:r w:rsidR="00D32A77" w:rsidRPr="00582CF7">
        <w:rPr>
          <w:rFonts w:ascii="ＭＳ 明朝" w:hAnsi="ＭＳ 明朝" w:hint="eastAsia"/>
        </w:rPr>
        <w:t xml:space="preserve">　</w:t>
      </w:r>
      <w:r w:rsidR="00D32A77" w:rsidRPr="00582CF7">
        <w:rPr>
          <w:rFonts w:ascii="ＭＳ 明朝" w:hint="eastAsia"/>
          <w:spacing w:val="2"/>
        </w:rPr>
        <w:t>児童・</w:t>
      </w:r>
      <w:r w:rsidR="00D32A77" w:rsidRPr="00582CF7">
        <w:rPr>
          <w:rFonts w:hint="eastAsia"/>
        </w:rPr>
        <w:t>発達関係事業への取り組み</w:t>
      </w:r>
    </w:p>
    <w:p w14:paraId="13B82443" w14:textId="786354F1" w:rsidR="004758A6" w:rsidRPr="00582CF7" w:rsidRDefault="009A058F" w:rsidP="00C210BF">
      <w:pPr>
        <w:ind w:leftChars="100" w:left="868" w:hangingChars="300" w:hanging="651"/>
        <w:rPr>
          <w:rFonts w:ascii="ＭＳ 明朝" w:hAnsi="ＭＳ 明朝"/>
        </w:rPr>
      </w:pPr>
      <w:r w:rsidRPr="00582CF7">
        <w:rPr>
          <w:rFonts w:ascii="ＭＳ 明朝" w:hAnsi="ＭＳ 明朝" w:hint="eastAsia"/>
        </w:rPr>
        <w:t xml:space="preserve">　　①　</w:t>
      </w:r>
      <w:r w:rsidR="004758A6" w:rsidRPr="00582CF7">
        <w:rPr>
          <w:rFonts w:ascii="ＭＳ 明朝" w:hint="eastAsia"/>
          <w:spacing w:val="2"/>
          <w:szCs w:val="21"/>
        </w:rPr>
        <w:t>児童・</w:t>
      </w:r>
      <w:r w:rsidR="004758A6" w:rsidRPr="00582CF7">
        <w:rPr>
          <w:rFonts w:hint="eastAsia"/>
          <w:szCs w:val="21"/>
        </w:rPr>
        <w:t>発達関係事業への取り組みとして、放課後等デイサービス事業における学習・運動等の支援プログラムの充実に向け引き続き検討を行うとともに、療育機能の高い玩具や運動用具などの活用を検討し、他の事業所との差別化を行うことにより、利用者の確保に努めた。</w:t>
      </w:r>
    </w:p>
    <w:p w14:paraId="20D46F47" w14:textId="7553C9AC" w:rsidR="008D7434" w:rsidRPr="00582CF7" w:rsidRDefault="008D7434" w:rsidP="008D7434">
      <w:pPr>
        <w:ind w:firstLineChars="100" w:firstLine="217"/>
        <w:rPr>
          <w:rFonts w:ascii="ＭＳ 明朝" w:hAnsi="ＭＳ 明朝"/>
        </w:rPr>
      </w:pPr>
      <w:r w:rsidRPr="00582CF7">
        <w:rPr>
          <w:rFonts w:ascii="ＭＳ 明朝" w:hAnsi="ＭＳ 明朝" w:hint="eastAsia"/>
        </w:rPr>
        <w:t xml:space="preserve">　ウ</w:t>
      </w:r>
      <w:r w:rsidR="00D32A77" w:rsidRPr="00582CF7">
        <w:rPr>
          <w:rFonts w:ascii="ＭＳ 明朝" w:hAnsi="ＭＳ 明朝" w:hint="eastAsia"/>
        </w:rPr>
        <w:t xml:space="preserve">　</w:t>
      </w:r>
      <w:r w:rsidR="00D32A77" w:rsidRPr="00582CF7">
        <w:rPr>
          <w:rFonts w:ascii="ＭＳ 明朝" w:hint="eastAsia"/>
          <w:spacing w:val="2"/>
        </w:rPr>
        <w:t>改正社会福祉法に対応した情報提供体制の充実</w:t>
      </w:r>
    </w:p>
    <w:p w14:paraId="0CDBBDBB" w14:textId="225C81BB" w:rsidR="00D32A77" w:rsidRPr="00582CF7" w:rsidRDefault="00D32A77" w:rsidP="00D32A77">
      <w:pPr>
        <w:spacing w:line="320" w:lineRule="exact"/>
        <w:ind w:leftChars="200" w:left="868" w:hangingChars="200" w:hanging="434"/>
      </w:pPr>
      <w:r w:rsidRPr="00582CF7">
        <w:rPr>
          <w:rFonts w:ascii="ＭＳ 明朝" w:hAnsi="ＭＳ 明朝" w:hint="eastAsia"/>
        </w:rPr>
        <w:t xml:space="preserve">　①　</w:t>
      </w:r>
      <w:r w:rsidRPr="00582CF7">
        <w:rPr>
          <w:rFonts w:hint="eastAsia"/>
        </w:rPr>
        <w:t>法人が行う事業の透明性を高めるととともに、各事業所における活動などを発信</w:t>
      </w:r>
      <w:r w:rsidR="00C210BF" w:rsidRPr="00582CF7">
        <w:rPr>
          <w:rFonts w:hint="eastAsia"/>
        </w:rPr>
        <w:t>し</w:t>
      </w:r>
      <w:r w:rsidRPr="00582CF7">
        <w:rPr>
          <w:rFonts w:hint="eastAsia"/>
        </w:rPr>
        <w:t>た。</w:t>
      </w:r>
    </w:p>
    <w:p w14:paraId="6D08533B" w14:textId="6FA91D7B" w:rsidR="00772AD1" w:rsidRPr="00582CF7" w:rsidRDefault="00772AD1" w:rsidP="00772AD1">
      <w:pPr>
        <w:spacing w:line="320" w:lineRule="exact"/>
        <w:ind w:leftChars="200" w:left="868" w:hangingChars="200" w:hanging="434"/>
        <w:rPr>
          <w:kern w:val="2"/>
        </w:rPr>
      </w:pPr>
      <w:r w:rsidRPr="00582CF7">
        <w:rPr>
          <w:rFonts w:hint="eastAsia"/>
        </w:rPr>
        <w:t xml:space="preserve">　②　人</w:t>
      </w:r>
      <w:r w:rsidRPr="00582CF7">
        <w:rPr>
          <w:rFonts w:hint="eastAsia"/>
          <w:kern w:val="2"/>
        </w:rPr>
        <w:t>材確保のため、就職ナビサイトの活用や就職フェアへの参加、法人ホームページ</w:t>
      </w:r>
      <w:r w:rsidR="00C210BF" w:rsidRPr="00582CF7">
        <w:rPr>
          <w:rFonts w:hint="eastAsia"/>
          <w:kern w:val="2"/>
        </w:rPr>
        <w:t>に</w:t>
      </w:r>
      <w:r w:rsidRPr="00582CF7">
        <w:rPr>
          <w:rFonts w:hint="eastAsia"/>
          <w:kern w:val="2"/>
        </w:rPr>
        <w:t>より、学生への効果的な情報発信を行った。</w:t>
      </w:r>
    </w:p>
    <w:p w14:paraId="2A1E1667" w14:textId="760B4DC4" w:rsidR="00B657BA" w:rsidRDefault="00317FE6">
      <w:pPr>
        <w:widowControl/>
        <w:jc w:val="left"/>
      </w:pPr>
      <w:r>
        <w:br w:type="page"/>
      </w:r>
    </w:p>
    <w:p w14:paraId="592F4768" w14:textId="0FCA7A0A" w:rsidR="00317FE6" w:rsidRDefault="00317FE6" w:rsidP="00317FE6">
      <w:pPr>
        <w:jc w:val="left"/>
        <w:rPr>
          <w:rFonts w:ascii="ＭＳ ゴシック" w:eastAsia="ＭＳ ゴシック" w:hAnsi="ＭＳ ゴシック"/>
          <w:b/>
          <w:sz w:val="24"/>
        </w:rPr>
      </w:pPr>
      <w:r>
        <w:rPr>
          <w:rFonts w:ascii="ＭＳ ゴシック" w:eastAsia="ＭＳ ゴシック" w:hAnsi="ＭＳ ゴシック" w:hint="eastAsia"/>
          <w:b/>
          <w:sz w:val="24"/>
        </w:rPr>
        <w:lastRenderedPageBreak/>
        <w:t>Ⅰ　乙訓ひまわり園拠点区分　事業報告</w:t>
      </w:r>
    </w:p>
    <w:p w14:paraId="46FC6E73" w14:textId="77777777" w:rsidR="00772AD1" w:rsidRPr="00317FE6" w:rsidRDefault="00772AD1" w:rsidP="00D32A77">
      <w:pPr>
        <w:spacing w:line="320" w:lineRule="exact"/>
        <w:ind w:leftChars="200" w:left="868" w:hangingChars="200" w:hanging="434"/>
      </w:pPr>
    </w:p>
    <w:p w14:paraId="4E318B2A" w14:textId="77777777" w:rsidR="003734ED" w:rsidRPr="00582CF7" w:rsidRDefault="003734ED" w:rsidP="00741453">
      <w:pPr>
        <w:ind w:firstLineChars="100" w:firstLine="238"/>
        <w:rPr>
          <w:rFonts w:ascii="ＭＳ ゴシック" w:eastAsia="ＭＳ ゴシック" w:hAnsi="ＭＳ ゴシック"/>
          <w:b/>
        </w:rPr>
      </w:pPr>
      <w:r w:rsidRPr="00582CF7">
        <w:rPr>
          <w:rFonts w:ascii="ＭＳ ゴシック" w:eastAsia="ＭＳ ゴシック" w:hAnsi="ＭＳ ゴシック" w:hint="eastAsia"/>
          <w:b/>
          <w:sz w:val="24"/>
        </w:rPr>
        <w:t xml:space="preserve">　</w:t>
      </w:r>
      <w:r w:rsidRPr="00582CF7">
        <w:rPr>
          <w:rFonts w:ascii="ＭＳ ゴシック" w:eastAsia="ＭＳ ゴシック" w:hAnsi="ＭＳ ゴシック" w:hint="eastAsia"/>
          <w:b/>
          <w:u w:val="single"/>
        </w:rPr>
        <w:t>乙訓ひまわり園（生活介護事業Ⅰ）の概要</w:t>
      </w:r>
      <w:r w:rsidRPr="00582CF7">
        <w:rPr>
          <w:rFonts w:ascii="ＭＳ ゴシック" w:eastAsia="ＭＳ ゴシック" w:hAnsi="ＭＳ ゴシック" w:hint="eastAsia"/>
          <w:b/>
        </w:rPr>
        <w:t>（デイセンター、ワークセンター）</w:t>
      </w:r>
    </w:p>
    <w:tbl>
      <w:tblPr>
        <w:tblStyle w:val="a4"/>
        <w:tblW w:w="0" w:type="auto"/>
        <w:tblInd w:w="421" w:type="dxa"/>
        <w:tblLook w:val="04A0" w:firstRow="1" w:lastRow="0" w:firstColumn="1" w:lastColumn="0" w:noHBand="0" w:noVBand="1"/>
      </w:tblPr>
      <w:tblGrid>
        <w:gridCol w:w="8930"/>
      </w:tblGrid>
      <w:tr w:rsidR="00FC0800" w:rsidRPr="00FC0800" w14:paraId="41A42664" w14:textId="77777777" w:rsidTr="00D604F0">
        <w:trPr>
          <w:trHeight w:val="1624"/>
        </w:trPr>
        <w:tc>
          <w:tcPr>
            <w:tcW w:w="8930" w:type="dxa"/>
          </w:tcPr>
          <w:p w14:paraId="1950C62D" w14:textId="77777777" w:rsidR="000A3D2F" w:rsidRPr="00FC0800" w:rsidRDefault="000A3D2F" w:rsidP="000A3D2F">
            <w:pPr>
              <w:rPr>
                <w:rFonts w:asciiTheme="minorEastAsia" w:eastAsiaTheme="minorEastAsia" w:hAnsiTheme="minorEastAsia"/>
                <w:lang w:eastAsia="zh-TW"/>
              </w:rPr>
            </w:pPr>
            <w:r w:rsidRPr="00FC0800">
              <w:rPr>
                <w:rFonts w:asciiTheme="minorEastAsia" w:eastAsiaTheme="minorEastAsia" w:hAnsiTheme="minorEastAsia" w:hint="eastAsia"/>
                <w:lang w:eastAsia="zh-TW"/>
              </w:rPr>
              <w:t>１　定　　員　　　　５０名</w:t>
            </w:r>
          </w:p>
          <w:p w14:paraId="4ACF630C" w14:textId="77777777" w:rsidR="000A3D2F" w:rsidRPr="00FC0800" w:rsidRDefault="000A3D2F" w:rsidP="000A3D2F">
            <w:pPr>
              <w:rPr>
                <w:rFonts w:asciiTheme="minorEastAsia" w:eastAsiaTheme="minorEastAsia" w:hAnsiTheme="minorEastAsia"/>
                <w:lang w:eastAsia="zh-TW"/>
              </w:rPr>
            </w:pPr>
            <w:r w:rsidRPr="00FC0800">
              <w:rPr>
                <w:rFonts w:asciiTheme="minorEastAsia" w:eastAsiaTheme="minorEastAsia" w:hAnsiTheme="minorEastAsia" w:hint="eastAsia"/>
                <w:lang w:eastAsia="zh-TW"/>
              </w:rPr>
              <w:t>２　利用者数　　　　５７名（年度末）</w:t>
            </w:r>
          </w:p>
          <w:p w14:paraId="11178DC4" w14:textId="77777777" w:rsidR="000A3D2F" w:rsidRPr="00FC0800" w:rsidRDefault="000A3D2F" w:rsidP="000A3D2F">
            <w:pPr>
              <w:rPr>
                <w:rFonts w:asciiTheme="minorEastAsia" w:eastAsiaTheme="minorEastAsia" w:hAnsiTheme="minorEastAsia"/>
              </w:rPr>
            </w:pPr>
            <w:r w:rsidRPr="00FC0800">
              <w:rPr>
                <w:rFonts w:asciiTheme="minorEastAsia" w:eastAsiaTheme="minorEastAsia" w:hAnsiTheme="minorEastAsia" w:hint="eastAsia"/>
              </w:rPr>
              <w:t>３　職員体制　　　　施設長　１名、サービス管理責任者（兼務）、生活支援員　３７名</w:t>
            </w:r>
          </w:p>
          <w:p w14:paraId="4FA659D7" w14:textId="77777777" w:rsidR="000A3D2F" w:rsidRPr="00FC0800" w:rsidRDefault="000A3D2F" w:rsidP="000A3D2F">
            <w:pPr>
              <w:rPr>
                <w:rFonts w:asciiTheme="minorEastAsia" w:eastAsiaTheme="minorEastAsia" w:hAnsiTheme="minorEastAsia"/>
                <w:lang w:eastAsia="zh-TW"/>
              </w:rPr>
            </w:pPr>
            <w:r w:rsidRPr="00FC0800">
              <w:rPr>
                <w:rFonts w:asciiTheme="minorEastAsia" w:eastAsiaTheme="minorEastAsia" w:hAnsiTheme="minorEastAsia" w:hint="eastAsia"/>
              </w:rPr>
              <w:t xml:space="preserve">　　　　　　　　　　</w:t>
            </w:r>
            <w:r w:rsidRPr="00FC0800">
              <w:rPr>
                <w:rFonts w:asciiTheme="minorEastAsia" w:eastAsiaTheme="minorEastAsia" w:hAnsiTheme="minorEastAsia" w:hint="eastAsia"/>
                <w:lang w:eastAsia="zh-TW"/>
              </w:rPr>
              <w:t>看護師　１名</w:t>
            </w:r>
          </w:p>
          <w:p w14:paraId="4B882945" w14:textId="3BD16B71" w:rsidR="003734ED" w:rsidRPr="00FC0800" w:rsidRDefault="000A3D2F" w:rsidP="000A3D2F">
            <w:pPr>
              <w:rPr>
                <w:rFonts w:ascii="ＭＳ 明朝" w:eastAsia="SimSun" w:hAnsi="ＭＳ 明朝"/>
                <w:lang w:eastAsia="zh-CN"/>
              </w:rPr>
            </w:pPr>
            <w:r w:rsidRPr="00FC0800">
              <w:rPr>
                <w:rFonts w:asciiTheme="minorEastAsia" w:eastAsiaTheme="minorEastAsia" w:hAnsiTheme="minorEastAsia" w:hint="eastAsia"/>
                <w:lang w:eastAsia="zh-TW"/>
              </w:rPr>
              <w:t>４　資格保有者　　　　８名（介護福祉士　６名、社会福祉士　２名）</w:t>
            </w:r>
          </w:p>
        </w:tc>
      </w:tr>
    </w:tbl>
    <w:p w14:paraId="51619A80" w14:textId="77777777" w:rsidR="003734ED" w:rsidRPr="00FC0800" w:rsidRDefault="003734ED" w:rsidP="003734ED">
      <w:pPr>
        <w:rPr>
          <w:rFonts w:asciiTheme="minorEastAsia" w:eastAsiaTheme="minorEastAsia" w:hAnsiTheme="minorEastAsia"/>
          <w:lang w:eastAsia="zh-TW"/>
        </w:rPr>
      </w:pPr>
      <w:r w:rsidRPr="00FC0800">
        <w:rPr>
          <w:rFonts w:asciiTheme="minorEastAsia" w:eastAsiaTheme="minorEastAsia" w:hAnsiTheme="minorEastAsia" w:hint="eastAsia"/>
          <w:lang w:eastAsia="zh-TW"/>
        </w:rPr>
        <w:t xml:space="preserve">　　</w:t>
      </w:r>
    </w:p>
    <w:p w14:paraId="287107FA" w14:textId="77777777" w:rsidR="003734ED" w:rsidRPr="00FC0800" w:rsidRDefault="003734ED" w:rsidP="003734ED">
      <w:pPr>
        <w:ind w:firstLineChars="200" w:firstLine="436"/>
        <w:rPr>
          <w:rFonts w:asciiTheme="minorEastAsia" w:eastAsiaTheme="minorEastAsia" w:hAnsiTheme="minorEastAsia"/>
          <w:lang w:eastAsia="zh-TW"/>
        </w:rPr>
      </w:pPr>
      <w:r w:rsidRPr="00FC0800">
        <w:rPr>
          <w:rFonts w:asciiTheme="majorEastAsia" w:eastAsiaTheme="majorEastAsia" w:hAnsiTheme="majorEastAsia" w:hint="eastAsia"/>
          <w:b/>
          <w:u w:val="single"/>
          <w:lang w:eastAsia="zh-TW"/>
        </w:rPr>
        <w:t>利 用 実 績</w:t>
      </w:r>
      <w:r w:rsidRPr="00FC0800">
        <w:rPr>
          <w:rFonts w:ascii="ＭＳ ゴシック" w:eastAsia="ＭＳ ゴシック" w:hAnsi="ＭＳ ゴシック" w:hint="eastAsia"/>
          <w:b/>
          <w:u w:val="single"/>
          <w:lang w:eastAsia="zh-TW"/>
        </w:rPr>
        <w:t>（生活介護事業Ⅰ）</w:t>
      </w:r>
      <w:r w:rsidRPr="00FC0800">
        <w:rPr>
          <w:rFonts w:asciiTheme="majorEastAsia" w:eastAsiaTheme="majorEastAsia" w:hAnsiTheme="majorEastAsia" w:hint="eastAsia"/>
          <w:b/>
          <w:lang w:eastAsia="zh-TW"/>
        </w:rPr>
        <w:t xml:space="preserve">　　　　　　　　　　　　　　</w:t>
      </w:r>
      <w:r w:rsidRPr="00FC0800">
        <w:rPr>
          <w:rFonts w:asciiTheme="majorEastAsia" w:eastAsiaTheme="majorEastAsia" w:hAnsiTheme="majorEastAsia" w:hint="eastAsia"/>
          <w:lang w:eastAsia="zh-TW"/>
        </w:rPr>
        <w:t xml:space="preserve">　　　　　　　</w:t>
      </w:r>
      <w:r w:rsidRPr="00FC0800">
        <w:rPr>
          <w:rFonts w:asciiTheme="minorEastAsia" w:eastAsiaTheme="minorEastAsia" w:hAnsiTheme="minorEastAsia" w:hint="eastAsia"/>
          <w:lang w:eastAsia="zh-TW"/>
        </w:rPr>
        <w:t>(単位：回)</w:t>
      </w:r>
      <w:r w:rsidRPr="00FC0800">
        <w:rPr>
          <w:rFonts w:asciiTheme="majorEastAsia" w:eastAsiaTheme="majorEastAsia" w:hAnsiTheme="majorEastAsia" w:hint="eastAsia"/>
          <w:lang w:eastAsia="zh-TW"/>
        </w:rPr>
        <w:t xml:space="preserve">　</w:t>
      </w:r>
      <w:r w:rsidRPr="00FC0800">
        <w:rPr>
          <w:rFonts w:asciiTheme="majorEastAsia" w:eastAsiaTheme="majorEastAsia" w:hAnsiTheme="majorEastAsia" w:hint="eastAsia"/>
          <w:b/>
          <w:lang w:eastAsia="zh-TW"/>
        </w:rPr>
        <w:t xml:space="preserve">　　　　　　　　　　　　</w:t>
      </w:r>
      <w:r w:rsidRPr="00FC0800">
        <w:rPr>
          <w:rFonts w:asciiTheme="minorEastAsia" w:eastAsiaTheme="minorEastAsia" w:hAnsiTheme="minorEastAsia" w:hint="eastAsia"/>
          <w:lang w:eastAsia="zh-TW"/>
        </w:rPr>
        <w:t xml:space="preserve">　　　</w:t>
      </w:r>
    </w:p>
    <w:tbl>
      <w:tblPr>
        <w:tblStyle w:val="a4"/>
        <w:tblW w:w="0" w:type="auto"/>
        <w:tblInd w:w="421" w:type="dxa"/>
        <w:tblLayout w:type="fixed"/>
        <w:tblLook w:val="04A0" w:firstRow="1" w:lastRow="0" w:firstColumn="1" w:lastColumn="0" w:noHBand="0" w:noVBand="1"/>
      </w:tblPr>
      <w:tblGrid>
        <w:gridCol w:w="1417"/>
        <w:gridCol w:w="1418"/>
        <w:gridCol w:w="1559"/>
        <w:gridCol w:w="1559"/>
        <w:gridCol w:w="1418"/>
        <w:gridCol w:w="1559"/>
      </w:tblGrid>
      <w:tr w:rsidR="00FC0800" w:rsidRPr="00FC0800" w14:paraId="139EDC38" w14:textId="77777777" w:rsidTr="00F579FD">
        <w:trPr>
          <w:trHeight w:val="613"/>
        </w:trPr>
        <w:tc>
          <w:tcPr>
            <w:tcW w:w="1417" w:type="dxa"/>
          </w:tcPr>
          <w:p w14:paraId="134BD5BE" w14:textId="77777777" w:rsidR="003734ED" w:rsidRPr="00FC0800" w:rsidRDefault="003734ED" w:rsidP="00F579FD">
            <w:pPr>
              <w:rPr>
                <w:rFonts w:asciiTheme="minorEastAsia" w:eastAsiaTheme="minorEastAsia" w:hAnsiTheme="minorEastAsia"/>
              </w:rPr>
            </w:pPr>
            <w:r w:rsidRPr="00FC0800">
              <w:rPr>
                <w:rFonts w:asciiTheme="minorEastAsia" w:eastAsiaTheme="minorEastAsia" w:hAnsiTheme="minorEastAsia" w:hint="eastAsia"/>
              </w:rPr>
              <w:t>支援区分</w:t>
            </w:r>
          </w:p>
          <w:p w14:paraId="5F539E48" w14:textId="77777777" w:rsidR="003734ED" w:rsidRPr="00FC0800" w:rsidRDefault="003734ED" w:rsidP="00F579FD">
            <w:pPr>
              <w:rPr>
                <w:rFonts w:asciiTheme="minorEastAsia" w:eastAsiaTheme="minorEastAsia" w:hAnsiTheme="minorEastAsia"/>
              </w:rPr>
            </w:pPr>
            <w:r w:rsidRPr="00FC0800">
              <w:rPr>
                <w:rFonts w:asciiTheme="minorEastAsia" w:eastAsiaTheme="minorEastAsia" w:hAnsiTheme="minorEastAsia" w:hint="eastAsia"/>
              </w:rPr>
              <w:t>年度</w:t>
            </w:r>
          </w:p>
        </w:tc>
        <w:tc>
          <w:tcPr>
            <w:tcW w:w="1418" w:type="dxa"/>
          </w:tcPr>
          <w:p w14:paraId="25EC1C34" w14:textId="77777777" w:rsidR="003734ED" w:rsidRPr="00FC0800" w:rsidRDefault="003734ED" w:rsidP="00F579FD">
            <w:pPr>
              <w:jc w:val="center"/>
              <w:rPr>
                <w:rFonts w:asciiTheme="minorEastAsia" w:eastAsiaTheme="minorEastAsia" w:hAnsiTheme="minorEastAsia"/>
              </w:rPr>
            </w:pPr>
            <w:r w:rsidRPr="00FC0800">
              <w:rPr>
                <w:rFonts w:asciiTheme="minorEastAsia" w:eastAsiaTheme="minorEastAsia" w:hAnsiTheme="minorEastAsia" w:hint="eastAsia"/>
              </w:rPr>
              <w:t>区分３</w:t>
            </w:r>
          </w:p>
        </w:tc>
        <w:tc>
          <w:tcPr>
            <w:tcW w:w="1559" w:type="dxa"/>
          </w:tcPr>
          <w:p w14:paraId="6E02CDE1" w14:textId="77777777" w:rsidR="003734ED" w:rsidRPr="00FC0800" w:rsidRDefault="003734ED" w:rsidP="00F579FD">
            <w:pPr>
              <w:jc w:val="center"/>
              <w:rPr>
                <w:rFonts w:asciiTheme="minorEastAsia" w:eastAsiaTheme="minorEastAsia" w:hAnsiTheme="minorEastAsia"/>
              </w:rPr>
            </w:pPr>
            <w:r w:rsidRPr="00FC0800">
              <w:rPr>
                <w:rFonts w:asciiTheme="minorEastAsia" w:eastAsiaTheme="minorEastAsia" w:hAnsiTheme="minorEastAsia" w:hint="eastAsia"/>
              </w:rPr>
              <w:t>区分４</w:t>
            </w:r>
          </w:p>
        </w:tc>
        <w:tc>
          <w:tcPr>
            <w:tcW w:w="1559" w:type="dxa"/>
          </w:tcPr>
          <w:p w14:paraId="7CA12C84" w14:textId="77777777" w:rsidR="003734ED" w:rsidRPr="00FC0800" w:rsidRDefault="003734ED" w:rsidP="00F579FD">
            <w:pPr>
              <w:jc w:val="center"/>
              <w:rPr>
                <w:rFonts w:asciiTheme="minorEastAsia" w:eastAsiaTheme="minorEastAsia" w:hAnsiTheme="minorEastAsia"/>
              </w:rPr>
            </w:pPr>
            <w:r w:rsidRPr="00FC0800">
              <w:rPr>
                <w:rFonts w:asciiTheme="minorEastAsia" w:eastAsiaTheme="minorEastAsia" w:hAnsiTheme="minorEastAsia" w:hint="eastAsia"/>
              </w:rPr>
              <w:t>区分５</w:t>
            </w:r>
          </w:p>
        </w:tc>
        <w:tc>
          <w:tcPr>
            <w:tcW w:w="1418" w:type="dxa"/>
          </w:tcPr>
          <w:p w14:paraId="4E35C6DA" w14:textId="77777777" w:rsidR="003734ED" w:rsidRPr="00FC0800" w:rsidRDefault="003734ED" w:rsidP="00F579FD">
            <w:pPr>
              <w:jc w:val="center"/>
              <w:rPr>
                <w:rFonts w:asciiTheme="minorEastAsia" w:eastAsiaTheme="minorEastAsia" w:hAnsiTheme="minorEastAsia"/>
              </w:rPr>
            </w:pPr>
            <w:r w:rsidRPr="00FC0800">
              <w:rPr>
                <w:rFonts w:asciiTheme="minorEastAsia" w:eastAsiaTheme="minorEastAsia" w:hAnsiTheme="minorEastAsia" w:hint="eastAsia"/>
              </w:rPr>
              <w:t>区分６</w:t>
            </w:r>
          </w:p>
        </w:tc>
        <w:tc>
          <w:tcPr>
            <w:tcW w:w="1559" w:type="dxa"/>
          </w:tcPr>
          <w:p w14:paraId="001A7FA0" w14:textId="77777777" w:rsidR="003734ED" w:rsidRPr="00FC0800" w:rsidRDefault="003734ED" w:rsidP="00F579FD">
            <w:pPr>
              <w:jc w:val="center"/>
              <w:rPr>
                <w:rFonts w:asciiTheme="minorEastAsia" w:eastAsiaTheme="minorEastAsia" w:hAnsiTheme="minorEastAsia"/>
              </w:rPr>
            </w:pPr>
            <w:r w:rsidRPr="00FC0800">
              <w:rPr>
                <w:rFonts w:asciiTheme="minorEastAsia" w:eastAsiaTheme="minorEastAsia" w:hAnsiTheme="minorEastAsia" w:hint="eastAsia"/>
              </w:rPr>
              <w:t>合　　計</w:t>
            </w:r>
          </w:p>
        </w:tc>
      </w:tr>
      <w:tr w:rsidR="00FC0800" w:rsidRPr="00FC0800" w14:paraId="0C5EA009" w14:textId="77777777" w:rsidTr="00F579FD">
        <w:trPr>
          <w:trHeight w:val="249"/>
        </w:trPr>
        <w:tc>
          <w:tcPr>
            <w:tcW w:w="1417" w:type="dxa"/>
            <w:vMerge w:val="restart"/>
          </w:tcPr>
          <w:p w14:paraId="50730193" w14:textId="45CDA92A" w:rsidR="000A3D2F" w:rsidRPr="00FC0800" w:rsidRDefault="000A3D2F" w:rsidP="000A3D2F">
            <w:pPr>
              <w:spacing w:line="600" w:lineRule="auto"/>
              <w:rPr>
                <w:rFonts w:asciiTheme="minorEastAsia" w:eastAsiaTheme="minorEastAsia" w:hAnsiTheme="minorEastAsia"/>
              </w:rPr>
            </w:pPr>
            <w:r w:rsidRPr="00FC0800">
              <w:rPr>
                <w:rFonts w:asciiTheme="minorEastAsia" w:eastAsiaTheme="minorEastAsia" w:hAnsiTheme="minorEastAsia" w:hint="eastAsia"/>
              </w:rPr>
              <w:t>令和６年度</w:t>
            </w:r>
          </w:p>
        </w:tc>
        <w:tc>
          <w:tcPr>
            <w:tcW w:w="1418" w:type="dxa"/>
          </w:tcPr>
          <w:p w14:paraId="67103335" w14:textId="01466F57" w:rsidR="000A3D2F" w:rsidRPr="00FC0800" w:rsidRDefault="000A3D2F" w:rsidP="000A3D2F">
            <w:pPr>
              <w:wordWrap w:val="0"/>
              <w:jc w:val="right"/>
              <w:rPr>
                <w:rFonts w:asciiTheme="minorEastAsia" w:eastAsiaTheme="minorEastAsia" w:hAnsiTheme="minorEastAsia"/>
              </w:rPr>
            </w:pPr>
            <w:r w:rsidRPr="00FC0800">
              <w:rPr>
                <w:rFonts w:asciiTheme="minorEastAsia" w:eastAsiaTheme="minorEastAsia" w:hAnsiTheme="minorEastAsia" w:hint="eastAsia"/>
              </w:rPr>
              <w:t>１人</w:t>
            </w:r>
          </w:p>
        </w:tc>
        <w:tc>
          <w:tcPr>
            <w:tcW w:w="1559" w:type="dxa"/>
          </w:tcPr>
          <w:p w14:paraId="73895D41" w14:textId="152B1927"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９人</w:t>
            </w:r>
          </w:p>
        </w:tc>
        <w:tc>
          <w:tcPr>
            <w:tcW w:w="1559" w:type="dxa"/>
          </w:tcPr>
          <w:p w14:paraId="77CB811E" w14:textId="4974C631"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１８人</w:t>
            </w:r>
          </w:p>
        </w:tc>
        <w:tc>
          <w:tcPr>
            <w:tcW w:w="1418" w:type="dxa"/>
          </w:tcPr>
          <w:p w14:paraId="55255B80" w14:textId="0B34A40F"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２９人</w:t>
            </w:r>
          </w:p>
        </w:tc>
        <w:tc>
          <w:tcPr>
            <w:tcW w:w="1559" w:type="dxa"/>
          </w:tcPr>
          <w:p w14:paraId="1534243B" w14:textId="2D6E9E36"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５７人</w:t>
            </w:r>
          </w:p>
        </w:tc>
      </w:tr>
      <w:tr w:rsidR="00FC0800" w:rsidRPr="00FC0800" w14:paraId="3F748F92" w14:textId="77777777" w:rsidTr="00F579FD">
        <w:trPr>
          <w:trHeight w:val="312"/>
        </w:trPr>
        <w:tc>
          <w:tcPr>
            <w:tcW w:w="1417" w:type="dxa"/>
            <w:vMerge/>
          </w:tcPr>
          <w:p w14:paraId="252E4061" w14:textId="77777777" w:rsidR="000A3D2F" w:rsidRPr="00FC0800" w:rsidRDefault="000A3D2F" w:rsidP="000A3D2F">
            <w:pPr>
              <w:spacing w:line="600" w:lineRule="auto"/>
              <w:rPr>
                <w:rFonts w:asciiTheme="minorEastAsia" w:eastAsiaTheme="minorEastAsia" w:hAnsiTheme="minorEastAsia"/>
              </w:rPr>
            </w:pPr>
          </w:p>
        </w:tc>
        <w:tc>
          <w:tcPr>
            <w:tcW w:w="1418" w:type="dxa"/>
          </w:tcPr>
          <w:p w14:paraId="7A688B2C" w14:textId="42625ED2"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２０３</w:t>
            </w:r>
          </w:p>
        </w:tc>
        <w:tc>
          <w:tcPr>
            <w:tcW w:w="1559" w:type="dxa"/>
          </w:tcPr>
          <w:p w14:paraId="17B01132" w14:textId="6C8C7798"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２，１３２</w:t>
            </w:r>
          </w:p>
        </w:tc>
        <w:tc>
          <w:tcPr>
            <w:tcW w:w="1559" w:type="dxa"/>
          </w:tcPr>
          <w:p w14:paraId="58906887" w14:textId="7924B085"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２，８４８</w:t>
            </w:r>
          </w:p>
        </w:tc>
        <w:tc>
          <w:tcPr>
            <w:tcW w:w="1418" w:type="dxa"/>
          </w:tcPr>
          <w:p w14:paraId="3706FA2E" w14:textId="5B1B5DA7"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５，２５２</w:t>
            </w:r>
          </w:p>
        </w:tc>
        <w:tc>
          <w:tcPr>
            <w:tcW w:w="1559" w:type="dxa"/>
          </w:tcPr>
          <w:p w14:paraId="21B88936" w14:textId="39FF2718"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１０，４３５</w:t>
            </w:r>
          </w:p>
        </w:tc>
      </w:tr>
      <w:tr w:rsidR="00FC0800" w:rsidRPr="00FC0800" w14:paraId="475B0F4D" w14:textId="77777777" w:rsidTr="00F579FD">
        <w:trPr>
          <w:trHeight w:val="347"/>
        </w:trPr>
        <w:tc>
          <w:tcPr>
            <w:tcW w:w="1417" w:type="dxa"/>
            <w:vMerge w:val="restart"/>
          </w:tcPr>
          <w:p w14:paraId="75B49B4B" w14:textId="5FE3CE41" w:rsidR="000A3D2F" w:rsidRPr="00FC0800" w:rsidRDefault="000A3D2F" w:rsidP="000A3D2F">
            <w:pPr>
              <w:spacing w:line="600" w:lineRule="auto"/>
              <w:rPr>
                <w:rFonts w:asciiTheme="minorEastAsia" w:eastAsiaTheme="minorEastAsia" w:hAnsiTheme="minorEastAsia"/>
              </w:rPr>
            </w:pPr>
            <w:r w:rsidRPr="00FC0800">
              <w:rPr>
                <w:rFonts w:asciiTheme="minorEastAsia" w:eastAsiaTheme="minorEastAsia" w:hAnsiTheme="minorEastAsia" w:hint="eastAsia"/>
              </w:rPr>
              <w:t>令和５年度</w:t>
            </w:r>
          </w:p>
        </w:tc>
        <w:tc>
          <w:tcPr>
            <w:tcW w:w="1418" w:type="dxa"/>
          </w:tcPr>
          <w:p w14:paraId="2CB6827C" w14:textId="791CDC63"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１人</w:t>
            </w:r>
          </w:p>
        </w:tc>
        <w:tc>
          <w:tcPr>
            <w:tcW w:w="1559" w:type="dxa"/>
          </w:tcPr>
          <w:p w14:paraId="70B89ACC" w14:textId="1C45C89F"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１２人</w:t>
            </w:r>
          </w:p>
        </w:tc>
        <w:tc>
          <w:tcPr>
            <w:tcW w:w="1559" w:type="dxa"/>
          </w:tcPr>
          <w:p w14:paraId="75177672" w14:textId="52B1AA83"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１８人</w:t>
            </w:r>
          </w:p>
        </w:tc>
        <w:tc>
          <w:tcPr>
            <w:tcW w:w="1418" w:type="dxa"/>
          </w:tcPr>
          <w:p w14:paraId="2027FAD0" w14:textId="3862BD28"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２９人</w:t>
            </w:r>
          </w:p>
        </w:tc>
        <w:tc>
          <w:tcPr>
            <w:tcW w:w="1559" w:type="dxa"/>
          </w:tcPr>
          <w:p w14:paraId="38CDB9BB" w14:textId="6A1316B1"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６０人</w:t>
            </w:r>
          </w:p>
        </w:tc>
      </w:tr>
      <w:tr w:rsidR="00FC0800" w:rsidRPr="00FC0800" w14:paraId="0159AC44" w14:textId="77777777" w:rsidTr="00F579FD">
        <w:trPr>
          <w:trHeight w:val="497"/>
        </w:trPr>
        <w:tc>
          <w:tcPr>
            <w:tcW w:w="1417" w:type="dxa"/>
            <w:vMerge/>
          </w:tcPr>
          <w:p w14:paraId="0B66EB0C" w14:textId="77777777" w:rsidR="000A3D2F" w:rsidRPr="00FC0800" w:rsidRDefault="000A3D2F" w:rsidP="000A3D2F">
            <w:pPr>
              <w:spacing w:line="600" w:lineRule="auto"/>
              <w:rPr>
                <w:rFonts w:asciiTheme="minorEastAsia" w:eastAsiaTheme="minorEastAsia" w:hAnsiTheme="minorEastAsia"/>
              </w:rPr>
            </w:pPr>
          </w:p>
        </w:tc>
        <w:tc>
          <w:tcPr>
            <w:tcW w:w="1418" w:type="dxa"/>
          </w:tcPr>
          <w:p w14:paraId="0653D852" w14:textId="1E021869"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２２４</w:t>
            </w:r>
          </w:p>
        </w:tc>
        <w:tc>
          <w:tcPr>
            <w:tcW w:w="1559" w:type="dxa"/>
          </w:tcPr>
          <w:p w14:paraId="599E74AA" w14:textId="34F01B27" w:rsidR="000A3D2F" w:rsidRPr="00FC0800" w:rsidRDefault="000A3D2F" w:rsidP="000A3D2F">
            <w:pPr>
              <w:wordWrap w:val="0"/>
              <w:jc w:val="right"/>
              <w:rPr>
                <w:rFonts w:asciiTheme="minorEastAsia" w:eastAsiaTheme="minorEastAsia" w:hAnsiTheme="minorEastAsia"/>
              </w:rPr>
            </w:pPr>
            <w:r w:rsidRPr="00FC0800">
              <w:rPr>
                <w:rFonts w:asciiTheme="minorEastAsia" w:eastAsiaTheme="minorEastAsia" w:hAnsiTheme="minorEastAsia" w:hint="eastAsia"/>
              </w:rPr>
              <w:t>２，７００</w:t>
            </w:r>
          </w:p>
        </w:tc>
        <w:tc>
          <w:tcPr>
            <w:tcW w:w="1559" w:type="dxa"/>
          </w:tcPr>
          <w:p w14:paraId="2EEE8469" w14:textId="2F2B4D3F" w:rsidR="000A3D2F" w:rsidRPr="00FC0800" w:rsidRDefault="000A3D2F" w:rsidP="000A3D2F">
            <w:pPr>
              <w:wordWrap w:val="0"/>
              <w:jc w:val="right"/>
              <w:rPr>
                <w:rFonts w:asciiTheme="minorEastAsia" w:eastAsiaTheme="minorEastAsia" w:hAnsiTheme="minorEastAsia"/>
              </w:rPr>
            </w:pPr>
            <w:r w:rsidRPr="00FC0800">
              <w:rPr>
                <w:rFonts w:asciiTheme="minorEastAsia" w:eastAsiaTheme="minorEastAsia" w:hAnsiTheme="minorEastAsia" w:hint="eastAsia"/>
              </w:rPr>
              <w:t>３，６８９</w:t>
            </w:r>
          </w:p>
        </w:tc>
        <w:tc>
          <w:tcPr>
            <w:tcW w:w="1418" w:type="dxa"/>
          </w:tcPr>
          <w:p w14:paraId="0F5A8424" w14:textId="340214A9"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５，９４０</w:t>
            </w:r>
          </w:p>
        </w:tc>
        <w:tc>
          <w:tcPr>
            <w:tcW w:w="1559" w:type="dxa"/>
          </w:tcPr>
          <w:p w14:paraId="1E8C244F" w14:textId="6902CAC4"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１２，５７３</w:t>
            </w:r>
          </w:p>
        </w:tc>
      </w:tr>
      <w:tr w:rsidR="00FC0800" w:rsidRPr="00FC0800" w14:paraId="028A0F61" w14:textId="77777777" w:rsidTr="00F579FD">
        <w:trPr>
          <w:trHeight w:val="289"/>
        </w:trPr>
        <w:tc>
          <w:tcPr>
            <w:tcW w:w="1417" w:type="dxa"/>
            <w:vMerge w:val="restart"/>
          </w:tcPr>
          <w:p w14:paraId="68325DB4" w14:textId="78BD292E" w:rsidR="000A3D2F" w:rsidRPr="00FC0800" w:rsidRDefault="000A3D2F" w:rsidP="000A3D2F">
            <w:pPr>
              <w:spacing w:line="600" w:lineRule="auto"/>
              <w:rPr>
                <w:rFonts w:asciiTheme="minorEastAsia" w:eastAsiaTheme="minorEastAsia" w:hAnsiTheme="minorEastAsia"/>
              </w:rPr>
            </w:pPr>
            <w:r w:rsidRPr="00FC0800">
              <w:rPr>
                <w:rFonts w:asciiTheme="minorEastAsia" w:eastAsiaTheme="minorEastAsia" w:hAnsiTheme="minorEastAsia" w:hint="eastAsia"/>
              </w:rPr>
              <w:t>令和４年度</w:t>
            </w:r>
          </w:p>
        </w:tc>
        <w:tc>
          <w:tcPr>
            <w:tcW w:w="1418" w:type="dxa"/>
          </w:tcPr>
          <w:p w14:paraId="6F41BAA6" w14:textId="6D26491E"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１人</w:t>
            </w:r>
          </w:p>
        </w:tc>
        <w:tc>
          <w:tcPr>
            <w:tcW w:w="1559" w:type="dxa"/>
          </w:tcPr>
          <w:p w14:paraId="47A26C10" w14:textId="769092BF"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１１人</w:t>
            </w:r>
          </w:p>
        </w:tc>
        <w:tc>
          <w:tcPr>
            <w:tcW w:w="1559" w:type="dxa"/>
          </w:tcPr>
          <w:p w14:paraId="3D188219" w14:textId="644C0417"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１８人</w:t>
            </w:r>
          </w:p>
        </w:tc>
        <w:tc>
          <w:tcPr>
            <w:tcW w:w="1418" w:type="dxa"/>
          </w:tcPr>
          <w:p w14:paraId="7043BC37" w14:textId="36A027B0"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２８人</w:t>
            </w:r>
          </w:p>
        </w:tc>
        <w:tc>
          <w:tcPr>
            <w:tcW w:w="1559" w:type="dxa"/>
          </w:tcPr>
          <w:p w14:paraId="71988097" w14:textId="05AEC95B"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５８人</w:t>
            </w:r>
          </w:p>
        </w:tc>
      </w:tr>
      <w:tr w:rsidR="00FC0800" w:rsidRPr="00FC0800" w14:paraId="49130042" w14:textId="77777777" w:rsidTr="00F579FD">
        <w:trPr>
          <w:trHeight w:val="497"/>
        </w:trPr>
        <w:tc>
          <w:tcPr>
            <w:tcW w:w="1417" w:type="dxa"/>
            <w:vMerge/>
          </w:tcPr>
          <w:p w14:paraId="057CACB9" w14:textId="77777777" w:rsidR="000A3D2F" w:rsidRPr="00FC0800" w:rsidRDefault="000A3D2F" w:rsidP="000A3D2F">
            <w:pPr>
              <w:spacing w:line="600" w:lineRule="auto"/>
              <w:rPr>
                <w:rFonts w:asciiTheme="minorEastAsia" w:eastAsiaTheme="minorEastAsia" w:hAnsiTheme="minorEastAsia"/>
              </w:rPr>
            </w:pPr>
          </w:p>
        </w:tc>
        <w:tc>
          <w:tcPr>
            <w:tcW w:w="1418" w:type="dxa"/>
          </w:tcPr>
          <w:p w14:paraId="1AFAD655" w14:textId="533A1266"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２３０</w:t>
            </w:r>
          </w:p>
        </w:tc>
        <w:tc>
          <w:tcPr>
            <w:tcW w:w="1559" w:type="dxa"/>
          </w:tcPr>
          <w:p w14:paraId="23FD29ED" w14:textId="48D3EDAA"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２，４６１</w:t>
            </w:r>
          </w:p>
        </w:tc>
        <w:tc>
          <w:tcPr>
            <w:tcW w:w="1559" w:type="dxa"/>
          </w:tcPr>
          <w:p w14:paraId="423E3663" w14:textId="1E0B0EEA"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３，８１４</w:t>
            </w:r>
          </w:p>
        </w:tc>
        <w:tc>
          <w:tcPr>
            <w:tcW w:w="1418" w:type="dxa"/>
          </w:tcPr>
          <w:p w14:paraId="67B94885" w14:textId="466743C5"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６，２３５</w:t>
            </w:r>
          </w:p>
        </w:tc>
        <w:tc>
          <w:tcPr>
            <w:tcW w:w="1559" w:type="dxa"/>
          </w:tcPr>
          <w:p w14:paraId="4A2002AA" w14:textId="41C420DF"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１２，７４０</w:t>
            </w:r>
          </w:p>
        </w:tc>
      </w:tr>
    </w:tbl>
    <w:p w14:paraId="78FDCF45" w14:textId="77777777" w:rsidR="003734ED" w:rsidRPr="00FC0800" w:rsidRDefault="003734ED" w:rsidP="003734ED">
      <w:pPr>
        <w:rPr>
          <w:rFonts w:asciiTheme="minorEastAsia" w:eastAsiaTheme="minorEastAsia" w:hAnsiTheme="minorEastAsia"/>
        </w:rPr>
      </w:pPr>
    </w:p>
    <w:p w14:paraId="3C058E77" w14:textId="77777777" w:rsidR="003734ED" w:rsidRPr="00FC0800" w:rsidRDefault="003734ED" w:rsidP="003734ED">
      <w:pPr>
        <w:rPr>
          <w:rFonts w:ascii="ＭＳ ゴシック" w:eastAsia="ＭＳ ゴシック" w:hAnsi="ＭＳ ゴシック"/>
          <w:b/>
        </w:rPr>
      </w:pPr>
      <w:r w:rsidRPr="00FC0800">
        <w:rPr>
          <w:rFonts w:ascii="ＭＳ ゴシック" w:eastAsia="ＭＳ ゴシック" w:hAnsi="ＭＳ ゴシック" w:hint="eastAsia"/>
          <w:b/>
          <w:sz w:val="24"/>
        </w:rPr>
        <w:t xml:space="preserve">　</w:t>
      </w:r>
      <w:r w:rsidRPr="00FC0800">
        <w:rPr>
          <w:rFonts w:ascii="ＭＳ ゴシック" w:eastAsia="ＭＳ ゴシック" w:hAnsi="ＭＳ ゴシック" w:hint="eastAsia"/>
          <w:b/>
          <w:u w:val="single"/>
        </w:rPr>
        <w:t>乙訓ひまわり園（就労継続支援Ｂ型事業Ⅰ）の概要</w:t>
      </w:r>
      <w:r w:rsidRPr="00FC0800">
        <w:rPr>
          <w:rFonts w:ascii="ＭＳ ゴシック" w:eastAsia="ＭＳ ゴシック" w:hAnsi="ＭＳ ゴシック" w:hint="eastAsia"/>
          <w:b/>
        </w:rPr>
        <w:t>（ワークセンター）</w:t>
      </w:r>
      <w:r w:rsidRPr="00FC0800">
        <w:rPr>
          <w:rFonts w:asciiTheme="minorEastAsia" w:eastAsiaTheme="minorEastAsia" w:hAnsiTheme="minorEastAsia" w:hint="eastAsia"/>
        </w:rPr>
        <w:t xml:space="preserve">　</w:t>
      </w:r>
    </w:p>
    <w:tbl>
      <w:tblPr>
        <w:tblStyle w:val="a4"/>
        <w:tblW w:w="0" w:type="auto"/>
        <w:tblInd w:w="279" w:type="dxa"/>
        <w:tblLook w:val="04A0" w:firstRow="1" w:lastRow="0" w:firstColumn="1" w:lastColumn="0" w:noHBand="0" w:noVBand="1"/>
      </w:tblPr>
      <w:tblGrid>
        <w:gridCol w:w="9072"/>
      </w:tblGrid>
      <w:tr w:rsidR="00FC0800" w:rsidRPr="00FC0800" w14:paraId="5CED1D03" w14:textId="77777777" w:rsidTr="00D604F0">
        <w:trPr>
          <w:trHeight w:val="1342"/>
        </w:trPr>
        <w:tc>
          <w:tcPr>
            <w:tcW w:w="9072" w:type="dxa"/>
          </w:tcPr>
          <w:p w14:paraId="003B4E86" w14:textId="77777777" w:rsidR="000A3D2F" w:rsidRPr="00FC0800" w:rsidRDefault="000A3D2F" w:rsidP="000A3D2F">
            <w:pPr>
              <w:rPr>
                <w:rFonts w:asciiTheme="minorEastAsia" w:eastAsiaTheme="minorEastAsia" w:hAnsiTheme="minorEastAsia"/>
                <w:lang w:eastAsia="zh-TW"/>
              </w:rPr>
            </w:pPr>
            <w:r w:rsidRPr="00FC0800">
              <w:rPr>
                <w:rFonts w:asciiTheme="minorEastAsia" w:eastAsiaTheme="minorEastAsia" w:hAnsiTheme="minorEastAsia" w:hint="eastAsia"/>
                <w:lang w:eastAsia="zh-TW"/>
              </w:rPr>
              <w:t>１　定　　員　　　１０名</w:t>
            </w:r>
          </w:p>
          <w:p w14:paraId="7E402AF7" w14:textId="77777777" w:rsidR="000A3D2F" w:rsidRPr="00FC0800" w:rsidRDefault="000A3D2F" w:rsidP="000A3D2F">
            <w:pPr>
              <w:rPr>
                <w:rFonts w:ascii="ＭＳ 明朝" w:hAnsi="ＭＳ 明朝"/>
                <w:lang w:eastAsia="zh-TW"/>
              </w:rPr>
            </w:pPr>
            <w:r w:rsidRPr="00FC0800">
              <w:rPr>
                <w:rFonts w:asciiTheme="minorEastAsia" w:eastAsiaTheme="minorEastAsia" w:hAnsiTheme="minorEastAsia" w:hint="eastAsia"/>
                <w:lang w:eastAsia="zh-TW"/>
              </w:rPr>
              <w:t>２　利用者数　　　１３名（年度末）</w:t>
            </w:r>
          </w:p>
          <w:p w14:paraId="7EBD4016" w14:textId="77777777" w:rsidR="000A3D2F" w:rsidRPr="00FC0800" w:rsidRDefault="000A3D2F" w:rsidP="000A3D2F">
            <w:pPr>
              <w:rPr>
                <w:rFonts w:asciiTheme="minorEastAsia" w:eastAsiaTheme="minorEastAsia" w:hAnsiTheme="minorEastAsia"/>
              </w:rPr>
            </w:pPr>
            <w:r w:rsidRPr="00FC0800">
              <w:rPr>
                <w:rFonts w:asciiTheme="minorEastAsia" w:eastAsiaTheme="minorEastAsia" w:hAnsiTheme="minorEastAsia" w:hint="eastAsia"/>
              </w:rPr>
              <w:t>３　職員体制　　　施設長、サービス管理責任者（上記兼務）、生活支援員　２名</w:t>
            </w:r>
          </w:p>
          <w:p w14:paraId="351760E6" w14:textId="3D508C0C" w:rsidR="003734ED" w:rsidRPr="00FC0800" w:rsidRDefault="000A3D2F" w:rsidP="000A3D2F">
            <w:pPr>
              <w:rPr>
                <w:rFonts w:asciiTheme="minorEastAsia" w:eastAsiaTheme="minorEastAsia" w:hAnsiTheme="minorEastAsia"/>
                <w:lang w:eastAsia="zh-TW"/>
              </w:rPr>
            </w:pPr>
            <w:r w:rsidRPr="00FC0800">
              <w:rPr>
                <w:rFonts w:asciiTheme="minorEastAsia" w:eastAsiaTheme="minorEastAsia" w:hAnsiTheme="minorEastAsia" w:hint="eastAsia"/>
                <w:lang w:eastAsia="zh-TW"/>
              </w:rPr>
              <w:t>４　資格保有者　　１名（介護福祉士　１名）</w:t>
            </w:r>
          </w:p>
        </w:tc>
      </w:tr>
    </w:tbl>
    <w:p w14:paraId="0F7EE48B" w14:textId="77777777" w:rsidR="003734ED" w:rsidRPr="00FC0800" w:rsidRDefault="003734ED" w:rsidP="003734ED">
      <w:pPr>
        <w:ind w:firstLineChars="200" w:firstLine="436"/>
        <w:rPr>
          <w:rFonts w:asciiTheme="majorEastAsia" w:eastAsiaTheme="majorEastAsia" w:hAnsiTheme="majorEastAsia"/>
          <w:b/>
          <w:u w:val="single"/>
          <w:lang w:eastAsia="zh-TW"/>
        </w:rPr>
      </w:pPr>
    </w:p>
    <w:p w14:paraId="121263EB" w14:textId="77777777" w:rsidR="003734ED" w:rsidRPr="00FC0800" w:rsidRDefault="003734ED" w:rsidP="003734ED">
      <w:pPr>
        <w:ind w:firstLineChars="200" w:firstLine="436"/>
        <w:rPr>
          <w:rFonts w:asciiTheme="minorEastAsia" w:eastAsiaTheme="minorEastAsia" w:hAnsiTheme="minorEastAsia"/>
          <w:lang w:eastAsia="zh-TW"/>
        </w:rPr>
      </w:pPr>
      <w:r w:rsidRPr="00FC0800">
        <w:rPr>
          <w:rFonts w:asciiTheme="majorEastAsia" w:eastAsiaTheme="majorEastAsia" w:hAnsiTheme="majorEastAsia" w:hint="eastAsia"/>
          <w:b/>
          <w:u w:val="single"/>
          <w:lang w:eastAsia="zh-TW"/>
        </w:rPr>
        <w:t>利 用 実 績</w:t>
      </w:r>
      <w:r w:rsidRPr="00FC0800">
        <w:rPr>
          <w:rFonts w:ascii="ＭＳ ゴシック" w:eastAsia="ＭＳ ゴシック" w:hAnsi="ＭＳ ゴシック" w:hint="eastAsia"/>
          <w:b/>
          <w:u w:val="single"/>
          <w:lang w:eastAsia="zh-TW"/>
        </w:rPr>
        <w:t>（就労継続支援Ｂ型事業Ⅰ）</w:t>
      </w:r>
      <w:r w:rsidRPr="00FC0800">
        <w:rPr>
          <w:rFonts w:asciiTheme="majorEastAsia" w:eastAsiaTheme="majorEastAsia" w:hAnsiTheme="majorEastAsia" w:hint="eastAsia"/>
          <w:b/>
          <w:lang w:eastAsia="zh-TW"/>
        </w:rPr>
        <w:t xml:space="preserve">　　　　　　　　　</w:t>
      </w:r>
      <w:r w:rsidRPr="00FC0800">
        <w:rPr>
          <w:rFonts w:asciiTheme="majorEastAsia" w:eastAsiaTheme="majorEastAsia" w:hAnsiTheme="majorEastAsia" w:hint="eastAsia"/>
          <w:lang w:eastAsia="zh-TW"/>
        </w:rPr>
        <w:t xml:space="preserve">　　　　　　　　</w:t>
      </w:r>
      <w:r w:rsidRPr="00FC0800">
        <w:rPr>
          <w:rFonts w:asciiTheme="minorEastAsia" w:eastAsiaTheme="minorEastAsia" w:hAnsiTheme="minorEastAsia" w:hint="eastAsia"/>
          <w:lang w:eastAsia="zh-TW"/>
        </w:rPr>
        <w:t>(単位：回)</w:t>
      </w:r>
      <w:r w:rsidRPr="00FC0800">
        <w:rPr>
          <w:rFonts w:asciiTheme="majorEastAsia" w:eastAsiaTheme="majorEastAsia" w:hAnsiTheme="majorEastAsia" w:hint="eastAsia"/>
          <w:lang w:eastAsia="zh-TW"/>
        </w:rPr>
        <w:t xml:space="preserve">　</w:t>
      </w:r>
      <w:r w:rsidRPr="00FC0800">
        <w:rPr>
          <w:rFonts w:asciiTheme="majorEastAsia" w:eastAsiaTheme="majorEastAsia" w:hAnsiTheme="majorEastAsia" w:hint="eastAsia"/>
          <w:b/>
          <w:lang w:eastAsia="zh-TW"/>
        </w:rPr>
        <w:t xml:space="preserve">　　　　　　　　　　　　</w:t>
      </w:r>
      <w:r w:rsidRPr="00FC0800">
        <w:rPr>
          <w:rFonts w:asciiTheme="minorEastAsia" w:eastAsiaTheme="minorEastAsia" w:hAnsiTheme="minorEastAsia" w:hint="eastAsia"/>
          <w:lang w:eastAsia="zh-TW"/>
        </w:rPr>
        <w:t xml:space="preserve">　　　</w:t>
      </w:r>
    </w:p>
    <w:tbl>
      <w:tblPr>
        <w:tblStyle w:val="a4"/>
        <w:tblW w:w="0" w:type="auto"/>
        <w:tblInd w:w="421" w:type="dxa"/>
        <w:tblLayout w:type="fixed"/>
        <w:tblLook w:val="04A0" w:firstRow="1" w:lastRow="0" w:firstColumn="1" w:lastColumn="0" w:noHBand="0" w:noVBand="1"/>
      </w:tblPr>
      <w:tblGrid>
        <w:gridCol w:w="1417"/>
        <w:gridCol w:w="1418"/>
        <w:gridCol w:w="1559"/>
        <w:gridCol w:w="1559"/>
        <w:gridCol w:w="1418"/>
        <w:gridCol w:w="1559"/>
      </w:tblGrid>
      <w:tr w:rsidR="00FC0800" w:rsidRPr="00FC0800" w14:paraId="0038DA99" w14:textId="77777777" w:rsidTr="00F579FD">
        <w:trPr>
          <w:trHeight w:val="613"/>
        </w:trPr>
        <w:tc>
          <w:tcPr>
            <w:tcW w:w="1417" w:type="dxa"/>
          </w:tcPr>
          <w:p w14:paraId="668FE36B" w14:textId="77777777" w:rsidR="003734ED" w:rsidRPr="00FC0800" w:rsidRDefault="003734ED" w:rsidP="00F579FD">
            <w:pPr>
              <w:rPr>
                <w:rFonts w:asciiTheme="minorEastAsia" w:eastAsiaTheme="minorEastAsia" w:hAnsiTheme="minorEastAsia"/>
              </w:rPr>
            </w:pPr>
            <w:r w:rsidRPr="00FC0800">
              <w:rPr>
                <w:rFonts w:asciiTheme="minorEastAsia" w:eastAsiaTheme="minorEastAsia" w:hAnsiTheme="minorEastAsia" w:hint="eastAsia"/>
              </w:rPr>
              <w:t>支援区分</w:t>
            </w:r>
          </w:p>
          <w:p w14:paraId="391470CA" w14:textId="77777777" w:rsidR="003734ED" w:rsidRPr="00FC0800" w:rsidRDefault="003734ED" w:rsidP="00F579FD">
            <w:pPr>
              <w:rPr>
                <w:rFonts w:asciiTheme="minorEastAsia" w:eastAsiaTheme="minorEastAsia" w:hAnsiTheme="minorEastAsia"/>
              </w:rPr>
            </w:pPr>
            <w:r w:rsidRPr="00FC0800">
              <w:rPr>
                <w:rFonts w:asciiTheme="minorEastAsia" w:eastAsiaTheme="minorEastAsia" w:hAnsiTheme="minorEastAsia" w:hint="eastAsia"/>
              </w:rPr>
              <w:t>年度</w:t>
            </w:r>
          </w:p>
        </w:tc>
        <w:tc>
          <w:tcPr>
            <w:tcW w:w="1418" w:type="dxa"/>
          </w:tcPr>
          <w:p w14:paraId="6037C4F4" w14:textId="77777777" w:rsidR="003734ED" w:rsidRPr="00FC0800" w:rsidRDefault="003734ED" w:rsidP="00F579FD">
            <w:pPr>
              <w:rPr>
                <w:rFonts w:asciiTheme="minorEastAsia" w:eastAsiaTheme="minorEastAsia" w:hAnsiTheme="minorEastAsia"/>
              </w:rPr>
            </w:pPr>
            <w:r w:rsidRPr="00FC0800">
              <w:rPr>
                <w:rFonts w:asciiTheme="minorEastAsia" w:eastAsiaTheme="minorEastAsia" w:hAnsiTheme="minorEastAsia" w:hint="eastAsia"/>
              </w:rPr>
              <w:t>非該当</w:t>
            </w:r>
          </w:p>
        </w:tc>
        <w:tc>
          <w:tcPr>
            <w:tcW w:w="1559" w:type="dxa"/>
          </w:tcPr>
          <w:p w14:paraId="568BC118" w14:textId="77777777" w:rsidR="003734ED" w:rsidRPr="00FC0800" w:rsidRDefault="003734ED" w:rsidP="00F579FD">
            <w:pPr>
              <w:jc w:val="center"/>
              <w:rPr>
                <w:rFonts w:asciiTheme="minorEastAsia" w:eastAsiaTheme="minorEastAsia" w:hAnsiTheme="minorEastAsia"/>
              </w:rPr>
            </w:pPr>
            <w:r w:rsidRPr="00FC0800">
              <w:rPr>
                <w:rFonts w:asciiTheme="minorEastAsia" w:eastAsiaTheme="minorEastAsia" w:hAnsiTheme="minorEastAsia" w:hint="eastAsia"/>
              </w:rPr>
              <w:t>区分２・３</w:t>
            </w:r>
          </w:p>
        </w:tc>
        <w:tc>
          <w:tcPr>
            <w:tcW w:w="1559" w:type="dxa"/>
          </w:tcPr>
          <w:p w14:paraId="4A7BAA9B" w14:textId="77777777" w:rsidR="003734ED" w:rsidRPr="00FC0800" w:rsidRDefault="003734ED" w:rsidP="00F579FD">
            <w:pPr>
              <w:jc w:val="center"/>
              <w:rPr>
                <w:rFonts w:asciiTheme="minorEastAsia" w:eastAsiaTheme="minorEastAsia" w:hAnsiTheme="minorEastAsia"/>
              </w:rPr>
            </w:pPr>
            <w:r w:rsidRPr="00FC0800">
              <w:rPr>
                <w:rFonts w:asciiTheme="minorEastAsia" w:eastAsiaTheme="minorEastAsia" w:hAnsiTheme="minorEastAsia" w:hint="eastAsia"/>
              </w:rPr>
              <w:t>区分４</w:t>
            </w:r>
          </w:p>
        </w:tc>
        <w:tc>
          <w:tcPr>
            <w:tcW w:w="1418" w:type="dxa"/>
          </w:tcPr>
          <w:p w14:paraId="054CE3F0" w14:textId="77777777" w:rsidR="003734ED" w:rsidRPr="00FC0800" w:rsidRDefault="003734ED" w:rsidP="00F579FD">
            <w:pPr>
              <w:jc w:val="center"/>
              <w:rPr>
                <w:rFonts w:asciiTheme="minorEastAsia" w:eastAsiaTheme="minorEastAsia" w:hAnsiTheme="minorEastAsia"/>
              </w:rPr>
            </w:pPr>
            <w:r w:rsidRPr="00FC0800">
              <w:rPr>
                <w:rFonts w:asciiTheme="minorEastAsia" w:eastAsiaTheme="minorEastAsia" w:hAnsiTheme="minorEastAsia" w:hint="eastAsia"/>
              </w:rPr>
              <w:t>区分５</w:t>
            </w:r>
          </w:p>
        </w:tc>
        <w:tc>
          <w:tcPr>
            <w:tcW w:w="1559" w:type="dxa"/>
          </w:tcPr>
          <w:p w14:paraId="71D129AE" w14:textId="77777777" w:rsidR="003734ED" w:rsidRPr="00FC0800" w:rsidRDefault="003734ED" w:rsidP="00F579FD">
            <w:pPr>
              <w:jc w:val="center"/>
              <w:rPr>
                <w:rFonts w:asciiTheme="minorEastAsia" w:eastAsiaTheme="minorEastAsia" w:hAnsiTheme="minorEastAsia"/>
              </w:rPr>
            </w:pPr>
            <w:r w:rsidRPr="00FC0800">
              <w:rPr>
                <w:rFonts w:asciiTheme="minorEastAsia" w:eastAsiaTheme="minorEastAsia" w:hAnsiTheme="minorEastAsia" w:hint="eastAsia"/>
              </w:rPr>
              <w:t>合　　計</w:t>
            </w:r>
          </w:p>
        </w:tc>
      </w:tr>
      <w:tr w:rsidR="00FC0800" w:rsidRPr="00FC0800" w14:paraId="639CB3B5" w14:textId="77777777" w:rsidTr="00F579FD">
        <w:trPr>
          <w:trHeight w:val="249"/>
        </w:trPr>
        <w:tc>
          <w:tcPr>
            <w:tcW w:w="1417" w:type="dxa"/>
            <w:vMerge w:val="restart"/>
          </w:tcPr>
          <w:p w14:paraId="2026BFBB" w14:textId="38D46960" w:rsidR="000A3D2F" w:rsidRPr="00FC0800" w:rsidRDefault="000A3D2F" w:rsidP="000A3D2F">
            <w:pPr>
              <w:spacing w:line="600" w:lineRule="auto"/>
              <w:rPr>
                <w:rFonts w:asciiTheme="minorEastAsia" w:eastAsiaTheme="minorEastAsia" w:hAnsiTheme="minorEastAsia"/>
              </w:rPr>
            </w:pPr>
            <w:r w:rsidRPr="00FC0800">
              <w:rPr>
                <w:rFonts w:asciiTheme="minorEastAsia" w:eastAsiaTheme="minorEastAsia" w:hAnsiTheme="minorEastAsia" w:hint="eastAsia"/>
              </w:rPr>
              <w:t>令和６年度</w:t>
            </w:r>
          </w:p>
        </w:tc>
        <w:tc>
          <w:tcPr>
            <w:tcW w:w="1418" w:type="dxa"/>
          </w:tcPr>
          <w:p w14:paraId="0996197E" w14:textId="32FA8814" w:rsidR="000A3D2F" w:rsidRPr="00FC0800" w:rsidRDefault="000A3D2F" w:rsidP="000A3D2F">
            <w:pPr>
              <w:wordWrap w:val="0"/>
              <w:jc w:val="right"/>
              <w:rPr>
                <w:rFonts w:asciiTheme="minorEastAsia" w:eastAsiaTheme="minorEastAsia" w:hAnsiTheme="minorEastAsia"/>
              </w:rPr>
            </w:pPr>
            <w:r w:rsidRPr="00FC0800">
              <w:rPr>
                <w:rFonts w:asciiTheme="minorEastAsia" w:eastAsiaTheme="minorEastAsia" w:hAnsiTheme="minorEastAsia" w:hint="eastAsia"/>
              </w:rPr>
              <w:t>２</w:t>
            </w:r>
            <w:r w:rsidR="00F6601B" w:rsidRPr="00EB589C">
              <w:rPr>
                <w:rFonts w:hint="eastAsia"/>
              </w:rPr>
              <w:t>人</w:t>
            </w:r>
          </w:p>
        </w:tc>
        <w:tc>
          <w:tcPr>
            <w:tcW w:w="1559" w:type="dxa"/>
          </w:tcPr>
          <w:p w14:paraId="5E5CAD3F" w14:textId="64E6BAFB"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４</w:t>
            </w:r>
            <w:r w:rsidR="00F6601B" w:rsidRPr="00EB589C">
              <w:rPr>
                <w:rFonts w:hint="eastAsia"/>
              </w:rPr>
              <w:t>人</w:t>
            </w:r>
          </w:p>
        </w:tc>
        <w:tc>
          <w:tcPr>
            <w:tcW w:w="1559" w:type="dxa"/>
          </w:tcPr>
          <w:p w14:paraId="246F25C0" w14:textId="02A02B32"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４</w:t>
            </w:r>
            <w:r w:rsidR="00F6601B" w:rsidRPr="00EB589C">
              <w:rPr>
                <w:rFonts w:hint="eastAsia"/>
              </w:rPr>
              <w:t>人</w:t>
            </w:r>
          </w:p>
        </w:tc>
        <w:tc>
          <w:tcPr>
            <w:tcW w:w="1418" w:type="dxa"/>
          </w:tcPr>
          <w:p w14:paraId="570804C0" w14:textId="55A5C1E1"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３</w:t>
            </w:r>
            <w:r w:rsidR="00F6601B" w:rsidRPr="00EB589C">
              <w:rPr>
                <w:rFonts w:hint="eastAsia"/>
              </w:rPr>
              <w:t>人</w:t>
            </w:r>
          </w:p>
        </w:tc>
        <w:tc>
          <w:tcPr>
            <w:tcW w:w="1559" w:type="dxa"/>
          </w:tcPr>
          <w:p w14:paraId="69AB16F5" w14:textId="52789639"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１</w:t>
            </w:r>
            <w:r w:rsidR="009401FC">
              <w:rPr>
                <w:rFonts w:asciiTheme="minorEastAsia" w:eastAsiaTheme="minorEastAsia" w:hAnsiTheme="minorEastAsia" w:hint="eastAsia"/>
              </w:rPr>
              <w:t>３</w:t>
            </w:r>
          </w:p>
        </w:tc>
      </w:tr>
      <w:tr w:rsidR="00FC0800" w:rsidRPr="00FC0800" w14:paraId="1BFCE34B" w14:textId="77777777" w:rsidTr="00F579FD">
        <w:trPr>
          <w:trHeight w:val="312"/>
        </w:trPr>
        <w:tc>
          <w:tcPr>
            <w:tcW w:w="1417" w:type="dxa"/>
            <w:vMerge/>
          </w:tcPr>
          <w:p w14:paraId="0DA70684" w14:textId="77777777" w:rsidR="000A3D2F" w:rsidRPr="00FC0800" w:rsidRDefault="000A3D2F" w:rsidP="000A3D2F">
            <w:pPr>
              <w:spacing w:line="600" w:lineRule="auto"/>
              <w:rPr>
                <w:rFonts w:asciiTheme="minorEastAsia" w:eastAsiaTheme="minorEastAsia" w:hAnsiTheme="minorEastAsia"/>
              </w:rPr>
            </w:pPr>
          </w:p>
        </w:tc>
        <w:tc>
          <w:tcPr>
            <w:tcW w:w="1418" w:type="dxa"/>
          </w:tcPr>
          <w:p w14:paraId="5BB1AEAC" w14:textId="4B6F12B8"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４９５</w:t>
            </w:r>
          </w:p>
        </w:tc>
        <w:tc>
          <w:tcPr>
            <w:tcW w:w="1559" w:type="dxa"/>
          </w:tcPr>
          <w:p w14:paraId="4A86E994" w14:textId="1F5DC045"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７５４</w:t>
            </w:r>
          </w:p>
        </w:tc>
        <w:tc>
          <w:tcPr>
            <w:tcW w:w="1559" w:type="dxa"/>
          </w:tcPr>
          <w:p w14:paraId="34BBBE97" w14:textId="75F900EC"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５３１</w:t>
            </w:r>
          </w:p>
        </w:tc>
        <w:tc>
          <w:tcPr>
            <w:tcW w:w="1418" w:type="dxa"/>
          </w:tcPr>
          <w:p w14:paraId="218B68F2" w14:textId="1EE953BF"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３３２</w:t>
            </w:r>
          </w:p>
        </w:tc>
        <w:tc>
          <w:tcPr>
            <w:tcW w:w="1559" w:type="dxa"/>
          </w:tcPr>
          <w:p w14:paraId="7C45C754" w14:textId="13B87837" w:rsidR="000A3D2F" w:rsidRPr="00FC0800" w:rsidRDefault="000A3D2F" w:rsidP="000A3D2F">
            <w:pPr>
              <w:jc w:val="right"/>
              <w:rPr>
                <w:rFonts w:asciiTheme="minorEastAsia" w:eastAsiaTheme="minorEastAsia" w:hAnsiTheme="minorEastAsia"/>
              </w:rPr>
            </w:pPr>
            <w:r w:rsidRPr="00FC0800">
              <w:rPr>
                <w:rFonts w:asciiTheme="minorEastAsia" w:eastAsiaTheme="minorEastAsia" w:hAnsiTheme="minorEastAsia" w:hint="eastAsia"/>
              </w:rPr>
              <w:t>２，１１２</w:t>
            </w:r>
          </w:p>
        </w:tc>
      </w:tr>
      <w:tr w:rsidR="000A3D2F" w:rsidRPr="00582CF7" w14:paraId="2B9FA8E3" w14:textId="77777777" w:rsidTr="00F579FD">
        <w:trPr>
          <w:trHeight w:val="347"/>
        </w:trPr>
        <w:tc>
          <w:tcPr>
            <w:tcW w:w="1417" w:type="dxa"/>
            <w:vMerge w:val="restart"/>
          </w:tcPr>
          <w:p w14:paraId="4FA87ECD" w14:textId="40E5AB13" w:rsidR="000A3D2F" w:rsidRPr="00582CF7" w:rsidRDefault="000A3D2F" w:rsidP="000A3D2F">
            <w:pPr>
              <w:spacing w:line="600" w:lineRule="auto"/>
              <w:rPr>
                <w:rFonts w:asciiTheme="minorEastAsia" w:eastAsiaTheme="minorEastAsia" w:hAnsiTheme="minorEastAsia"/>
              </w:rPr>
            </w:pPr>
            <w:r w:rsidRPr="00582CF7">
              <w:rPr>
                <w:rFonts w:asciiTheme="minorEastAsia" w:eastAsiaTheme="minorEastAsia" w:hAnsiTheme="minorEastAsia" w:hint="eastAsia"/>
              </w:rPr>
              <w:t>令和５年度</w:t>
            </w:r>
          </w:p>
        </w:tc>
        <w:tc>
          <w:tcPr>
            <w:tcW w:w="1418" w:type="dxa"/>
          </w:tcPr>
          <w:p w14:paraId="0E154E0D" w14:textId="5C1D803B" w:rsidR="000A3D2F" w:rsidRPr="00582CF7" w:rsidRDefault="000A3D2F" w:rsidP="000A3D2F">
            <w:pPr>
              <w:jc w:val="right"/>
              <w:rPr>
                <w:rFonts w:asciiTheme="minorEastAsia" w:eastAsiaTheme="minorEastAsia" w:hAnsiTheme="minorEastAsia"/>
              </w:rPr>
            </w:pPr>
            <w:r w:rsidRPr="00EB589C">
              <w:rPr>
                <w:rFonts w:hint="eastAsia"/>
              </w:rPr>
              <w:t>２人</w:t>
            </w:r>
          </w:p>
        </w:tc>
        <w:tc>
          <w:tcPr>
            <w:tcW w:w="1559" w:type="dxa"/>
          </w:tcPr>
          <w:p w14:paraId="625FF873" w14:textId="455B16EE" w:rsidR="000A3D2F" w:rsidRPr="00582CF7" w:rsidRDefault="000A3D2F" w:rsidP="000A3D2F">
            <w:pPr>
              <w:jc w:val="right"/>
              <w:rPr>
                <w:rFonts w:asciiTheme="minorEastAsia" w:eastAsiaTheme="minorEastAsia" w:hAnsiTheme="minorEastAsia"/>
              </w:rPr>
            </w:pPr>
            <w:r>
              <w:rPr>
                <w:rFonts w:hint="eastAsia"/>
              </w:rPr>
              <w:t>５</w:t>
            </w:r>
            <w:r w:rsidRPr="00EB589C">
              <w:rPr>
                <w:rFonts w:hint="eastAsia"/>
              </w:rPr>
              <w:t>人</w:t>
            </w:r>
          </w:p>
        </w:tc>
        <w:tc>
          <w:tcPr>
            <w:tcW w:w="1559" w:type="dxa"/>
          </w:tcPr>
          <w:p w14:paraId="16CB48AB" w14:textId="4B5229D2" w:rsidR="000A3D2F" w:rsidRPr="00582CF7" w:rsidRDefault="000A3D2F" w:rsidP="000A3D2F">
            <w:pPr>
              <w:jc w:val="right"/>
              <w:rPr>
                <w:rFonts w:asciiTheme="minorEastAsia" w:eastAsiaTheme="minorEastAsia" w:hAnsiTheme="minorEastAsia"/>
              </w:rPr>
            </w:pPr>
            <w:r w:rsidRPr="00EB589C">
              <w:rPr>
                <w:rFonts w:hint="eastAsia"/>
              </w:rPr>
              <w:t>２人</w:t>
            </w:r>
          </w:p>
        </w:tc>
        <w:tc>
          <w:tcPr>
            <w:tcW w:w="1418" w:type="dxa"/>
          </w:tcPr>
          <w:p w14:paraId="0FAF8963" w14:textId="6FA90F78" w:rsidR="000A3D2F" w:rsidRPr="00582CF7" w:rsidRDefault="000A3D2F" w:rsidP="000A3D2F">
            <w:pPr>
              <w:jc w:val="right"/>
              <w:rPr>
                <w:rFonts w:asciiTheme="minorEastAsia" w:eastAsiaTheme="minorEastAsia" w:hAnsiTheme="minorEastAsia"/>
              </w:rPr>
            </w:pPr>
            <w:r w:rsidRPr="00EB589C">
              <w:rPr>
                <w:rFonts w:hint="eastAsia"/>
              </w:rPr>
              <w:t>２人</w:t>
            </w:r>
          </w:p>
        </w:tc>
        <w:tc>
          <w:tcPr>
            <w:tcW w:w="1559" w:type="dxa"/>
          </w:tcPr>
          <w:p w14:paraId="5C365675" w14:textId="3B395CF6" w:rsidR="000A3D2F" w:rsidRPr="00582CF7" w:rsidRDefault="000A3D2F" w:rsidP="000A3D2F">
            <w:pPr>
              <w:jc w:val="right"/>
              <w:rPr>
                <w:rFonts w:asciiTheme="minorEastAsia" w:eastAsiaTheme="minorEastAsia" w:hAnsiTheme="minorEastAsia"/>
              </w:rPr>
            </w:pPr>
            <w:r w:rsidRPr="00EB589C">
              <w:rPr>
                <w:rFonts w:hint="eastAsia"/>
              </w:rPr>
              <w:t>１</w:t>
            </w:r>
            <w:r>
              <w:rPr>
                <w:rFonts w:hint="eastAsia"/>
              </w:rPr>
              <w:t>１</w:t>
            </w:r>
            <w:r w:rsidRPr="00EB589C">
              <w:rPr>
                <w:rFonts w:hint="eastAsia"/>
              </w:rPr>
              <w:t>人</w:t>
            </w:r>
          </w:p>
        </w:tc>
      </w:tr>
      <w:tr w:rsidR="000A3D2F" w:rsidRPr="00582CF7" w14:paraId="617E7DDB" w14:textId="77777777" w:rsidTr="00F579FD">
        <w:trPr>
          <w:trHeight w:val="497"/>
        </w:trPr>
        <w:tc>
          <w:tcPr>
            <w:tcW w:w="1417" w:type="dxa"/>
            <w:vMerge/>
          </w:tcPr>
          <w:p w14:paraId="271ED2E6" w14:textId="77777777" w:rsidR="000A3D2F" w:rsidRPr="00582CF7" w:rsidRDefault="000A3D2F" w:rsidP="000A3D2F">
            <w:pPr>
              <w:spacing w:line="600" w:lineRule="auto"/>
              <w:rPr>
                <w:rFonts w:asciiTheme="minorEastAsia" w:eastAsiaTheme="minorEastAsia" w:hAnsiTheme="minorEastAsia"/>
              </w:rPr>
            </w:pPr>
          </w:p>
        </w:tc>
        <w:tc>
          <w:tcPr>
            <w:tcW w:w="1418" w:type="dxa"/>
          </w:tcPr>
          <w:p w14:paraId="648D9180" w14:textId="58D0AA9C" w:rsidR="000A3D2F" w:rsidRPr="00582CF7" w:rsidRDefault="000A3D2F" w:rsidP="000A3D2F">
            <w:pPr>
              <w:jc w:val="right"/>
              <w:rPr>
                <w:rFonts w:asciiTheme="minorEastAsia" w:eastAsiaTheme="minorEastAsia" w:hAnsiTheme="minorEastAsia"/>
              </w:rPr>
            </w:pPr>
            <w:r w:rsidRPr="00EB589C">
              <w:rPr>
                <w:rFonts w:hint="eastAsia"/>
              </w:rPr>
              <w:t>４８５</w:t>
            </w:r>
          </w:p>
        </w:tc>
        <w:tc>
          <w:tcPr>
            <w:tcW w:w="1559" w:type="dxa"/>
          </w:tcPr>
          <w:p w14:paraId="2613D470" w14:textId="7659E97A" w:rsidR="000A3D2F" w:rsidRPr="00582CF7" w:rsidRDefault="000A3D2F" w:rsidP="000A3D2F">
            <w:pPr>
              <w:wordWrap w:val="0"/>
              <w:jc w:val="right"/>
              <w:rPr>
                <w:rFonts w:asciiTheme="minorEastAsia" w:eastAsiaTheme="minorEastAsia" w:hAnsiTheme="minorEastAsia"/>
              </w:rPr>
            </w:pPr>
            <w:r w:rsidRPr="00EB589C">
              <w:rPr>
                <w:rFonts w:hint="eastAsia"/>
              </w:rPr>
              <w:t>７８８</w:t>
            </w:r>
          </w:p>
        </w:tc>
        <w:tc>
          <w:tcPr>
            <w:tcW w:w="1559" w:type="dxa"/>
          </w:tcPr>
          <w:p w14:paraId="61C9869B" w14:textId="3BC5C24A" w:rsidR="000A3D2F" w:rsidRPr="00582CF7" w:rsidRDefault="000A3D2F" w:rsidP="000A3D2F">
            <w:pPr>
              <w:wordWrap w:val="0"/>
              <w:jc w:val="right"/>
              <w:rPr>
                <w:rFonts w:asciiTheme="minorEastAsia" w:eastAsiaTheme="minorEastAsia" w:hAnsiTheme="minorEastAsia"/>
              </w:rPr>
            </w:pPr>
            <w:r w:rsidRPr="00EB589C">
              <w:rPr>
                <w:rFonts w:hint="eastAsia"/>
              </w:rPr>
              <w:t>４４４</w:t>
            </w:r>
          </w:p>
        </w:tc>
        <w:tc>
          <w:tcPr>
            <w:tcW w:w="1418" w:type="dxa"/>
          </w:tcPr>
          <w:p w14:paraId="0B3DD1D0" w14:textId="2E69FC54" w:rsidR="000A3D2F" w:rsidRPr="00582CF7" w:rsidRDefault="000A3D2F" w:rsidP="000A3D2F">
            <w:pPr>
              <w:jc w:val="right"/>
              <w:rPr>
                <w:rFonts w:asciiTheme="minorEastAsia" w:eastAsiaTheme="minorEastAsia" w:hAnsiTheme="minorEastAsia"/>
              </w:rPr>
            </w:pPr>
            <w:r w:rsidRPr="00EB589C">
              <w:rPr>
                <w:rFonts w:hint="eastAsia"/>
              </w:rPr>
              <w:t>４８５</w:t>
            </w:r>
          </w:p>
        </w:tc>
        <w:tc>
          <w:tcPr>
            <w:tcW w:w="1559" w:type="dxa"/>
          </w:tcPr>
          <w:p w14:paraId="5DA6C272" w14:textId="69D9F32A" w:rsidR="000A3D2F" w:rsidRPr="00582CF7" w:rsidRDefault="000A3D2F" w:rsidP="000A3D2F">
            <w:pPr>
              <w:jc w:val="right"/>
              <w:rPr>
                <w:rFonts w:asciiTheme="minorEastAsia" w:eastAsiaTheme="minorEastAsia" w:hAnsiTheme="minorEastAsia"/>
              </w:rPr>
            </w:pPr>
            <w:r w:rsidRPr="00EB589C">
              <w:rPr>
                <w:rFonts w:hint="eastAsia"/>
              </w:rPr>
              <w:t>２，２０２</w:t>
            </w:r>
          </w:p>
        </w:tc>
      </w:tr>
      <w:tr w:rsidR="000A3D2F" w:rsidRPr="00582CF7" w14:paraId="0A6CF0CC" w14:textId="77777777" w:rsidTr="00F579FD">
        <w:trPr>
          <w:trHeight w:val="289"/>
        </w:trPr>
        <w:tc>
          <w:tcPr>
            <w:tcW w:w="1417" w:type="dxa"/>
            <w:vMerge w:val="restart"/>
          </w:tcPr>
          <w:p w14:paraId="4CAF30B8" w14:textId="1F1D124D" w:rsidR="000A3D2F" w:rsidRPr="00582CF7" w:rsidRDefault="000A3D2F" w:rsidP="000A3D2F">
            <w:pPr>
              <w:spacing w:line="600" w:lineRule="auto"/>
              <w:rPr>
                <w:rFonts w:asciiTheme="minorEastAsia" w:eastAsiaTheme="minorEastAsia" w:hAnsiTheme="minorEastAsia"/>
              </w:rPr>
            </w:pPr>
            <w:r w:rsidRPr="00582CF7">
              <w:rPr>
                <w:rFonts w:asciiTheme="minorEastAsia" w:eastAsiaTheme="minorEastAsia" w:hAnsiTheme="minorEastAsia" w:hint="eastAsia"/>
              </w:rPr>
              <w:t>令和４年度</w:t>
            </w:r>
          </w:p>
        </w:tc>
        <w:tc>
          <w:tcPr>
            <w:tcW w:w="1418" w:type="dxa"/>
          </w:tcPr>
          <w:p w14:paraId="77ECEDD7" w14:textId="60957BBD" w:rsidR="000A3D2F" w:rsidRPr="00582CF7" w:rsidRDefault="000A3D2F" w:rsidP="000A3D2F">
            <w:pPr>
              <w:jc w:val="right"/>
              <w:rPr>
                <w:rFonts w:asciiTheme="minorEastAsia" w:eastAsiaTheme="minorEastAsia" w:hAnsiTheme="minorEastAsia"/>
              </w:rPr>
            </w:pPr>
            <w:r w:rsidRPr="00EB589C">
              <w:rPr>
                <w:rFonts w:hint="eastAsia"/>
              </w:rPr>
              <w:t>１人</w:t>
            </w:r>
          </w:p>
        </w:tc>
        <w:tc>
          <w:tcPr>
            <w:tcW w:w="1559" w:type="dxa"/>
          </w:tcPr>
          <w:p w14:paraId="576D39A1" w14:textId="0C9885DD" w:rsidR="000A3D2F" w:rsidRPr="00582CF7" w:rsidRDefault="000A3D2F" w:rsidP="000A3D2F">
            <w:pPr>
              <w:jc w:val="right"/>
              <w:rPr>
                <w:rFonts w:asciiTheme="minorEastAsia" w:eastAsiaTheme="minorEastAsia" w:hAnsiTheme="minorEastAsia"/>
              </w:rPr>
            </w:pPr>
            <w:r w:rsidRPr="00EB589C">
              <w:rPr>
                <w:rFonts w:hint="eastAsia"/>
              </w:rPr>
              <w:t>４人</w:t>
            </w:r>
          </w:p>
        </w:tc>
        <w:tc>
          <w:tcPr>
            <w:tcW w:w="1559" w:type="dxa"/>
          </w:tcPr>
          <w:p w14:paraId="1448BE51" w14:textId="023C13B4" w:rsidR="000A3D2F" w:rsidRPr="00582CF7" w:rsidRDefault="000A3D2F" w:rsidP="000A3D2F">
            <w:pPr>
              <w:jc w:val="right"/>
              <w:rPr>
                <w:rFonts w:asciiTheme="minorEastAsia" w:eastAsiaTheme="minorEastAsia" w:hAnsiTheme="minorEastAsia"/>
              </w:rPr>
            </w:pPr>
            <w:r w:rsidRPr="00EB589C">
              <w:rPr>
                <w:rFonts w:hint="eastAsia"/>
              </w:rPr>
              <w:t>３人</w:t>
            </w:r>
          </w:p>
        </w:tc>
        <w:tc>
          <w:tcPr>
            <w:tcW w:w="1418" w:type="dxa"/>
          </w:tcPr>
          <w:p w14:paraId="45B9E153" w14:textId="2473FBC6" w:rsidR="000A3D2F" w:rsidRPr="00582CF7" w:rsidRDefault="000A3D2F" w:rsidP="000A3D2F">
            <w:pPr>
              <w:jc w:val="right"/>
              <w:rPr>
                <w:rFonts w:asciiTheme="minorEastAsia" w:eastAsiaTheme="minorEastAsia" w:hAnsiTheme="minorEastAsia"/>
              </w:rPr>
            </w:pPr>
            <w:r w:rsidRPr="00EB589C">
              <w:rPr>
                <w:rFonts w:hint="eastAsia"/>
              </w:rPr>
              <w:t>２人</w:t>
            </w:r>
          </w:p>
        </w:tc>
        <w:tc>
          <w:tcPr>
            <w:tcW w:w="1559" w:type="dxa"/>
          </w:tcPr>
          <w:p w14:paraId="0705F3F7" w14:textId="49B1C9AA" w:rsidR="000A3D2F" w:rsidRPr="00582CF7" w:rsidRDefault="000A3D2F" w:rsidP="000A3D2F">
            <w:pPr>
              <w:jc w:val="right"/>
              <w:rPr>
                <w:rFonts w:asciiTheme="minorEastAsia" w:eastAsiaTheme="minorEastAsia" w:hAnsiTheme="minorEastAsia"/>
              </w:rPr>
            </w:pPr>
            <w:r w:rsidRPr="00EB589C">
              <w:rPr>
                <w:rFonts w:hint="eastAsia"/>
              </w:rPr>
              <w:t>１０人</w:t>
            </w:r>
          </w:p>
        </w:tc>
      </w:tr>
      <w:tr w:rsidR="000A3D2F" w:rsidRPr="00582CF7" w14:paraId="72DD7984" w14:textId="77777777" w:rsidTr="00F579FD">
        <w:trPr>
          <w:trHeight w:val="497"/>
        </w:trPr>
        <w:tc>
          <w:tcPr>
            <w:tcW w:w="1417" w:type="dxa"/>
            <w:vMerge/>
          </w:tcPr>
          <w:p w14:paraId="105E8014" w14:textId="77777777" w:rsidR="000A3D2F" w:rsidRPr="00582CF7" w:rsidRDefault="000A3D2F" w:rsidP="000A3D2F">
            <w:pPr>
              <w:spacing w:line="600" w:lineRule="auto"/>
              <w:rPr>
                <w:rFonts w:asciiTheme="minorEastAsia" w:eastAsiaTheme="minorEastAsia" w:hAnsiTheme="minorEastAsia"/>
              </w:rPr>
            </w:pPr>
          </w:p>
        </w:tc>
        <w:tc>
          <w:tcPr>
            <w:tcW w:w="1418" w:type="dxa"/>
          </w:tcPr>
          <w:p w14:paraId="14643B10" w14:textId="408B32A8" w:rsidR="000A3D2F" w:rsidRPr="00582CF7" w:rsidRDefault="000A3D2F" w:rsidP="000A3D2F">
            <w:pPr>
              <w:jc w:val="right"/>
              <w:rPr>
                <w:rFonts w:asciiTheme="minorEastAsia" w:eastAsiaTheme="minorEastAsia" w:hAnsiTheme="minorEastAsia"/>
              </w:rPr>
            </w:pPr>
            <w:r w:rsidRPr="00EB589C">
              <w:rPr>
                <w:rFonts w:hint="eastAsia"/>
              </w:rPr>
              <w:t>２４４</w:t>
            </w:r>
          </w:p>
        </w:tc>
        <w:tc>
          <w:tcPr>
            <w:tcW w:w="1559" w:type="dxa"/>
          </w:tcPr>
          <w:p w14:paraId="643A8657" w14:textId="59B827F8" w:rsidR="000A3D2F" w:rsidRPr="00582CF7" w:rsidRDefault="000A3D2F" w:rsidP="000A3D2F">
            <w:pPr>
              <w:jc w:val="right"/>
              <w:rPr>
                <w:rFonts w:asciiTheme="minorEastAsia" w:eastAsiaTheme="minorEastAsia" w:hAnsiTheme="minorEastAsia"/>
              </w:rPr>
            </w:pPr>
            <w:r w:rsidRPr="00EB589C">
              <w:rPr>
                <w:rFonts w:hint="eastAsia"/>
              </w:rPr>
              <w:t>９５１</w:t>
            </w:r>
          </w:p>
        </w:tc>
        <w:tc>
          <w:tcPr>
            <w:tcW w:w="1559" w:type="dxa"/>
          </w:tcPr>
          <w:p w14:paraId="344093EB" w14:textId="6BF24D2B" w:rsidR="000A3D2F" w:rsidRPr="00582CF7" w:rsidRDefault="000A3D2F" w:rsidP="000A3D2F">
            <w:pPr>
              <w:jc w:val="right"/>
              <w:rPr>
                <w:rFonts w:asciiTheme="minorEastAsia" w:eastAsiaTheme="minorEastAsia" w:hAnsiTheme="minorEastAsia"/>
              </w:rPr>
            </w:pPr>
            <w:r w:rsidRPr="00EB589C">
              <w:rPr>
                <w:rFonts w:hint="eastAsia"/>
              </w:rPr>
              <w:t>５０３</w:t>
            </w:r>
          </w:p>
        </w:tc>
        <w:tc>
          <w:tcPr>
            <w:tcW w:w="1418" w:type="dxa"/>
          </w:tcPr>
          <w:p w14:paraId="2C776FD2" w14:textId="6B1CD231" w:rsidR="000A3D2F" w:rsidRPr="00582CF7" w:rsidRDefault="000A3D2F" w:rsidP="000A3D2F">
            <w:pPr>
              <w:jc w:val="right"/>
              <w:rPr>
                <w:rFonts w:asciiTheme="minorEastAsia" w:eastAsiaTheme="minorEastAsia" w:hAnsiTheme="minorEastAsia"/>
              </w:rPr>
            </w:pPr>
            <w:r w:rsidRPr="00EB589C">
              <w:rPr>
                <w:rFonts w:hint="eastAsia"/>
              </w:rPr>
              <w:t>４７８</w:t>
            </w:r>
          </w:p>
        </w:tc>
        <w:tc>
          <w:tcPr>
            <w:tcW w:w="1559" w:type="dxa"/>
          </w:tcPr>
          <w:p w14:paraId="7D098FC5" w14:textId="047C7A14" w:rsidR="000A3D2F" w:rsidRPr="00582CF7" w:rsidRDefault="000A3D2F" w:rsidP="000A3D2F">
            <w:pPr>
              <w:jc w:val="right"/>
              <w:rPr>
                <w:rFonts w:asciiTheme="minorEastAsia" w:eastAsiaTheme="minorEastAsia" w:hAnsiTheme="minorEastAsia"/>
              </w:rPr>
            </w:pPr>
            <w:r w:rsidRPr="00EB589C">
              <w:rPr>
                <w:rFonts w:hint="eastAsia"/>
              </w:rPr>
              <w:t>２</w:t>
            </w:r>
            <w:r w:rsidRPr="00EB589C">
              <w:rPr>
                <w:rFonts w:hint="eastAsia"/>
              </w:rPr>
              <w:t>,</w:t>
            </w:r>
            <w:r w:rsidRPr="00EB589C">
              <w:rPr>
                <w:rFonts w:hint="eastAsia"/>
              </w:rPr>
              <w:t>１７６</w:t>
            </w:r>
          </w:p>
        </w:tc>
      </w:tr>
    </w:tbl>
    <w:p w14:paraId="358BAE05" w14:textId="77777777" w:rsidR="003734ED" w:rsidRPr="00582CF7" w:rsidRDefault="003734ED" w:rsidP="003734ED">
      <w:pPr>
        <w:rPr>
          <w:rFonts w:asciiTheme="minorEastAsia" w:eastAsiaTheme="minorEastAsia" w:hAnsiTheme="minorEastAsia"/>
        </w:rPr>
      </w:pPr>
    </w:p>
    <w:p w14:paraId="707DEB3C" w14:textId="77777777" w:rsidR="003734ED" w:rsidRPr="00582CF7" w:rsidRDefault="003734ED" w:rsidP="003734ED">
      <w:pPr>
        <w:jc w:val="left"/>
        <w:rPr>
          <w:rFonts w:ascii="ＭＳ ゴシック" w:eastAsia="ＭＳ ゴシック" w:hAnsi="ＭＳ ゴシック"/>
          <w:b/>
        </w:rPr>
      </w:pPr>
      <w:r w:rsidRPr="00582CF7">
        <w:rPr>
          <w:rFonts w:ascii="ＭＳ ゴシック" w:eastAsia="ＭＳ ゴシック" w:hAnsi="ＭＳ ゴシック" w:hint="eastAsia"/>
          <w:b/>
        </w:rPr>
        <w:t>〔デイセンター〕</w:t>
      </w:r>
    </w:p>
    <w:p w14:paraId="25C9B70F" w14:textId="77A0A008" w:rsidR="00B2211C" w:rsidRPr="00582CF7" w:rsidRDefault="00B2211C" w:rsidP="00B2211C">
      <w:pPr>
        <w:rPr>
          <w:rFonts w:ascii="ＭＳ 明朝" w:hAnsi="ＭＳ 明朝" w:cs="ＭＳ 明朝"/>
          <w:b/>
          <w:u w:val="single"/>
        </w:rPr>
      </w:pPr>
      <w:r w:rsidRPr="00582CF7">
        <w:rPr>
          <w:rFonts w:ascii="ＭＳ 明朝" w:hAnsi="ＭＳ 明朝" w:cs="ＭＳ 明朝" w:hint="eastAsia"/>
          <w:b/>
          <w:u w:val="single"/>
        </w:rPr>
        <w:t>１　事業計画で掲げた運営方針</w:t>
      </w:r>
      <w:r w:rsidR="006F7CA2" w:rsidRPr="00582CF7">
        <w:rPr>
          <w:rFonts w:ascii="ＭＳ 明朝" w:hAnsi="ＭＳ 明朝" w:cs="ＭＳ 明朝" w:hint="eastAsia"/>
          <w:b/>
          <w:u w:val="single"/>
        </w:rPr>
        <w:t>とその取組成果</w:t>
      </w:r>
    </w:p>
    <w:p w14:paraId="7A275FE0" w14:textId="77777777" w:rsidR="000A3D2F" w:rsidRDefault="000A3D2F" w:rsidP="0059427B">
      <w:pPr>
        <w:ind w:leftChars="100" w:left="434" w:hangingChars="100" w:hanging="217"/>
        <w:rPr>
          <w:rFonts w:asciiTheme="minorEastAsia" w:eastAsiaTheme="minorEastAsia" w:hAnsiTheme="minorEastAsia"/>
        </w:rPr>
      </w:pPr>
      <w:r w:rsidRPr="0059427B">
        <w:rPr>
          <w:rFonts w:asciiTheme="minorEastAsia" w:eastAsiaTheme="minorEastAsia" w:hAnsiTheme="minorEastAsia" w:hint="eastAsia"/>
        </w:rPr>
        <w:t>１）利用者が安心、安全に利用できる支援体制の構築、支援力の向上、設備の機能向上に取り組みます。また、障害の特性や個々の状況を見極め、活動室の有効活用を検討し、実践します。</w:t>
      </w:r>
    </w:p>
    <w:p w14:paraId="4CCEE549" w14:textId="42962ADE" w:rsidR="00196036" w:rsidRPr="006415FC" w:rsidRDefault="0059427B" w:rsidP="0059427B">
      <w:pPr>
        <w:ind w:leftChars="200" w:left="651" w:hangingChars="100" w:hanging="217"/>
        <w:rPr>
          <w:rFonts w:asciiTheme="minorEastAsia" w:eastAsiaTheme="minorEastAsia" w:hAnsiTheme="minorEastAsia"/>
        </w:rPr>
      </w:pPr>
      <w:r w:rsidRPr="0059427B">
        <w:rPr>
          <w:rFonts w:asciiTheme="minorEastAsia" w:eastAsiaTheme="minorEastAsia" w:hAnsiTheme="minorEastAsia" w:hint="eastAsia"/>
        </w:rPr>
        <w:t>（成果）</w:t>
      </w:r>
      <w:r w:rsidR="00196036" w:rsidRPr="006415FC">
        <w:rPr>
          <w:rFonts w:asciiTheme="minorEastAsia" w:eastAsiaTheme="minorEastAsia" w:hAnsiTheme="minorEastAsia" w:hint="eastAsia"/>
        </w:rPr>
        <w:t>障がい特性に応じた専門研修や経験豊富な職員からの指導を通じ、職員の支援スキルの</w:t>
      </w:r>
      <w:r w:rsidR="00196036" w:rsidRPr="006415FC">
        <w:rPr>
          <w:rFonts w:asciiTheme="minorEastAsia" w:eastAsiaTheme="minorEastAsia" w:hAnsiTheme="minorEastAsia" w:hint="eastAsia"/>
        </w:rPr>
        <w:lastRenderedPageBreak/>
        <w:t>向上に努めた。また、利用者のグループ編成の見直しを行い、活動を１階に集約するとともに、身体介護や医療的ケアが必要な</w:t>
      </w:r>
      <w:r w:rsidR="004C1FC4" w:rsidRPr="006415FC">
        <w:rPr>
          <w:rFonts w:asciiTheme="minorEastAsia" w:eastAsiaTheme="minorEastAsia" w:hAnsiTheme="minorEastAsia" w:hint="eastAsia"/>
        </w:rPr>
        <w:t>利用者</w:t>
      </w:r>
      <w:r w:rsidR="00196036" w:rsidRPr="006415FC">
        <w:rPr>
          <w:rFonts w:asciiTheme="minorEastAsia" w:eastAsiaTheme="minorEastAsia" w:hAnsiTheme="minorEastAsia" w:hint="eastAsia"/>
        </w:rPr>
        <w:t>と</w:t>
      </w:r>
      <w:r w:rsidR="00406E12" w:rsidRPr="006415FC">
        <w:rPr>
          <w:rFonts w:asciiTheme="minorEastAsia" w:eastAsiaTheme="minorEastAsia" w:hAnsiTheme="minorEastAsia" w:hint="eastAsia"/>
        </w:rPr>
        <w:t>発達</w:t>
      </w:r>
      <w:r w:rsidR="00196036" w:rsidRPr="006415FC">
        <w:rPr>
          <w:rFonts w:asciiTheme="minorEastAsia" w:eastAsiaTheme="minorEastAsia" w:hAnsiTheme="minorEastAsia" w:hint="eastAsia"/>
        </w:rPr>
        <w:t>障害の２</w:t>
      </w:r>
      <w:r w:rsidR="004C1FC4" w:rsidRPr="006415FC">
        <w:rPr>
          <w:rFonts w:asciiTheme="minorEastAsia" w:eastAsiaTheme="minorEastAsia" w:hAnsiTheme="minorEastAsia" w:hint="eastAsia"/>
        </w:rPr>
        <w:t>つの</w:t>
      </w:r>
      <w:r w:rsidR="00196036" w:rsidRPr="006415FC">
        <w:rPr>
          <w:rFonts w:asciiTheme="minorEastAsia" w:eastAsiaTheme="minorEastAsia" w:hAnsiTheme="minorEastAsia" w:hint="eastAsia"/>
        </w:rPr>
        <w:t>グループに再編した。</w:t>
      </w:r>
      <w:r w:rsidR="001D0B1A" w:rsidRPr="006415FC">
        <w:rPr>
          <w:rFonts w:asciiTheme="minorEastAsia" w:eastAsiaTheme="minorEastAsia" w:hAnsiTheme="minorEastAsia" w:hint="eastAsia"/>
        </w:rPr>
        <w:t>また、</w:t>
      </w:r>
      <w:r w:rsidR="00196036" w:rsidRPr="006415FC">
        <w:rPr>
          <w:rFonts w:asciiTheme="minorEastAsia" w:eastAsiaTheme="minorEastAsia" w:hAnsiTheme="minorEastAsia" w:hint="eastAsia"/>
        </w:rPr>
        <w:t>専門性を</w:t>
      </w:r>
      <w:r w:rsidR="00406E12" w:rsidRPr="006415FC">
        <w:rPr>
          <w:rFonts w:asciiTheme="minorEastAsia" w:eastAsiaTheme="minorEastAsia" w:hAnsiTheme="minorEastAsia" w:hint="eastAsia"/>
        </w:rPr>
        <w:t>有し、経験豊かな</w:t>
      </w:r>
      <w:r w:rsidR="00196036" w:rsidRPr="006415FC">
        <w:rPr>
          <w:rFonts w:asciiTheme="minorEastAsia" w:eastAsiaTheme="minorEastAsia" w:hAnsiTheme="minorEastAsia" w:hint="eastAsia"/>
        </w:rPr>
        <w:t>職員が</w:t>
      </w:r>
      <w:r w:rsidR="00406E12" w:rsidRPr="006415FC">
        <w:rPr>
          <w:rFonts w:asciiTheme="minorEastAsia" w:eastAsiaTheme="minorEastAsia" w:hAnsiTheme="minorEastAsia" w:hint="eastAsia"/>
        </w:rPr>
        <w:t>支援に関わり、支援職員を指導、助言することで</w:t>
      </w:r>
      <w:r w:rsidR="00196036" w:rsidRPr="006415FC">
        <w:rPr>
          <w:rFonts w:asciiTheme="minorEastAsia" w:eastAsiaTheme="minorEastAsia" w:hAnsiTheme="minorEastAsia" w:hint="eastAsia"/>
        </w:rPr>
        <w:t>、</w:t>
      </w:r>
      <w:r w:rsidR="004C1FC4" w:rsidRPr="006415FC">
        <w:rPr>
          <w:rFonts w:asciiTheme="minorEastAsia" w:eastAsiaTheme="minorEastAsia" w:hAnsiTheme="minorEastAsia" w:hint="eastAsia"/>
        </w:rPr>
        <w:t>利用者</w:t>
      </w:r>
      <w:r w:rsidR="00196036" w:rsidRPr="006415FC">
        <w:rPr>
          <w:rFonts w:asciiTheme="minorEastAsia" w:eastAsiaTheme="minorEastAsia" w:hAnsiTheme="minorEastAsia" w:hint="eastAsia"/>
        </w:rPr>
        <w:t>個々のニーズに</w:t>
      </w:r>
      <w:r w:rsidR="004C1FC4" w:rsidRPr="006415FC">
        <w:rPr>
          <w:rFonts w:asciiTheme="minorEastAsia" w:eastAsiaTheme="minorEastAsia" w:hAnsiTheme="minorEastAsia" w:hint="eastAsia"/>
        </w:rPr>
        <w:t>適した</w:t>
      </w:r>
      <w:r w:rsidR="00196036" w:rsidRPr="006415FC">
        <w:rPr>
          <w:rFonts w:asciiTheme="minorEastAsia" w:eastAsiaTheme="minorEastAsia" w:hAnsiTheme="minorEastAsia" w:hint="eastAsia"/>
        </w:rPr>
        <w:t>支援の提供、緊急時</w:t>
      </w:r>
      <w:r w:rsidR="004C1FC4" w:rsidRPr="006415FC">
        <w:rPr>
          <w:rFonts w:asciiTheme="minorEastAsia" w:eastAsiaTheme="minorEastAsia" w:hAnsiTheme="minorEastAsia" w:hint="eastAsia"/>
        </w:rPr>
        <w:t>における</w:t>
      </w:r>
      <w:r w:rsidR="00196036" w:rsidRPr="006415FC">
        <w:rPr>
          <w:rFonts w:asciiTheme="minorEastAsia" w:eastAsiaTheme="minorEastAsia" w:hAnsiTheme="minorEastAsia" w:hint="eastAsia"/>
        </w:rPr>
        <w:t>対応力の向上、コミュニケーション</w:t>
      </w:r>
      <w:r w:rsidR="004C1FC4" w:rsidRPr="006415FC">
        <w:rPr>
          <w:rFonts w:asciiTheme="minorEastAsia" w:eastAsiaTheme="minorEastAsia" w:hAnsiTheme="minorEastAsia" w:hint="eastAsia"/>
        </w:rPr>
        <w:t>を密に</w:t>
      </w:r>
      <w:r w:rsidR="00196036" w:rsidRPr="006415FC">
        <w:rPr>
          <w:rFonts w:asciiTheme="minorEastAsia" w:eastAsiaTheme="minorEastAsia" w:hAnsiTheme="minorEastAsia" w:hint="eastAsia"/>
        </w:rPr>
        <w:t>す</w:t>
      </w:r>
      <w:r w:rsidR="004C1FC4" w:rsidRPr="006415FC">
        <w:rPr>
          <w:rFonts w:asciiTheme="minorEastAsia" w:eastAsiaTheme="minorEastAsia" w:hAnsiTheme="minorEastAsia" w:hint="eastAsia"/>
        </w:rPr>
        <w:t>る</w:t>
      </w:r>
      <w:r w:rsidR="00196036" w:rsidRPr="006415FC">
        <w:rPr>
          <w:rFonts w:asciiTheme="minorEastAsia" w:eastAsiaTheme="minorEastAsia" w:hAnsiTheme="minorEastAsia" w:hint="eastAsia"/>
        </w:rPr>
        <w:t>ことにより社会性を育む機会を提供することができた。</w:t>
      </w:r>
    </w:p>
    <w:p w14:paraId="53960EBB" w14:textId="77777777" w:rsidR="000A3D2F" w:rsidRPr="006415FC" w:rsidRDefault="000A3D2F" w:rsidP="0059427B">
      <w:pPr>
        <w:ind w:leftChars="100" w:left="434" w:hangingChars="100" w:hanging="217"/>
        <w:rPr>
          <w:rFonts w:asciiTheme="minorEastAsia" w:eastAsiaTheme="minorEastAsia" w:hAnsiTheme="minorEastAsia"/>
        </w:rPr>
      </w:pPr>
      <w:r w:rsidRPr="006415FC">
        <w:rPr>
          <w:rFonts w:asciiTheme="minorEastAsia" w:eastAsiaTheme="minorEastAsia" w:hAnsiTheme="minorEastAsia" w:hint="eastAsia"/>
        </w:rPr>
        <w:t>２）サービス等利用計画と個人支援プログラムを連動させ、関係機関とも効果的に連携しながら、地域生活・自立生活に必要なエンパワーメント支援を総合的に推進します。</w:t>
      </w:r>
    </w:p>
    <w:p w14:paraId="01E9CB06" w14:textId="1CDDCA58" w:rsidR="00196036" w:rsidRPr="006415FC" w:rsidRDefault="0059427B" w:rsidP="00196036">
      <w:pPr>
        <w:ind w:leftChars="100" w:left="651" w:hangingChars="200" w:hanging="434"/>
        <w:rPr>
          <w:rFonts w:asciiTheme="minorEastAsia" w:eastAsiaTheme="minorEastAsia" w:hAnsiTheme="minorEastAsia"/>
        </w:rPr>
      </w:pPr>
      <w:r w:rsidRPr="006415FC">
        <w:rPr>
          <w:rFonts w:asciiTheme="minorEastAsia" w:eastAsiaTheme="minorEastAsia" w:hAnsiTheme="minorEastAsia" w:hint="eastAsia"/>
        </w:rPr>
        <w:t xml:space="preserve">　（成果）</w:t>
      </w:r>
      <w:r w:rsidR="00406E12" w:rsidRPr="006415FC">
        <w:rPr>
          <w:rFonts w:asciiTheme="minorEastAsia" w:eastAsiaTheme="minorEastAsia" w:hAnsiTheme="minorEastAsia" w:hint="eastAsia"/>
        </w:rPr>
        <w:t>年度当初に、</w:t>
      </w:r>
      <w:r w:rsidR="00196036" w:rsidRPr="006415FC">
        <w:t>利用者</w:t>
      </w:r>
      <w:r w:rsidR="00BF561A" w:rsidRPr="006415FC">
        <w:rPr>
          <w:rFonts w:hint="eastAsia"/>
        </w:rPr>
        <w:t>個々</w:t>
      </w:r>
      <w:r w:rsidR="00196036" w:rsidRPr="006415FC">
        <w:t>のニーズを把握、</w:t>
      </w:r>
      <w:r w:rsidR="00406E12" w:rsidRPr="006415FC">
        <w:rPr>
          <w:rFonts w:hint="eastAsia"/>
        </w:rPr>
        <w:t>反映した</w:t>
      </w:r>
      <w:r w:rsidR="00196036" w:rsidRPr="006415FC">
        <w:t>個別支援計画を作成し</w:t>
      </w:r>
      <w:r w:rsidR="00BF561A" w:rsidRPr="006415FC">
        <w:rPr>
          <w:rFonts w:hint="eastAsia"/>
        </w:rPr>
        <w:t>、この計画に</w:t>
      </w:r>
      <w:r w:rsidR="00406E12" w:rsidRPr="006415FC">
        <w:rPr>
          <w:rFonts w:hint="eastAsia"/>
        </w:rPr>
        <w:t>基づいて、</w:t>
      </w:r>
      <w:r w:rsidR="00196036" w:rsidRPr="006415FC">
        <w:t>日々の支援を</w:t>
      </w:r>
      <w:r w:rsidR="00406E12" w:rsidRPr="006415FC">
        <w:rPr>
          <w:rFonts w:hint="eastAsia"/>
        </w:rPr>
        <w:t>行った。</w:t>
      </w:r>
      <w:r w:rsidR="00196036" w:rsidRPr="006415FC">
        <w:t>計画、実行、評価、改善の継続的なサイクルを通じ</w:t>
      </w:r>
      <w:r w:rsidR="00196036" w:rsidRPr="006415FC">
        <w:rPr>
          <w:rFonts w:hint="eastAsia"/>
        </w:rPr>
        <w:t>、</w:t>
      </w:r>
      <w:r w:rsidR="00196036" w:rsidRPr="006415FC">
        <w:t>利用者の</w:t>
      </w:r>
      <w:r w:rsidR="00196036" w:rsidRPr="006415FC">
        <w:rPr>
          <w:rStyle w:val="af6"/>
          <w:b w:val="0"/>
          <w:bCs w:val="0"/>
        </w:rPr>
        <w:t>グループホームへ</w:t>
      </w:r>
      <w:r w:rsidR="00406E12" w:rsidRPr="006415FC">
        <w:rPr>
          <w:rStyle w:val="af6"/>
          <w:rFonts w:hint="eastAsia"/>
          <w:b w:val="0"/>
          <w:bCs w:val="0"/>
        </w:rPr>
        <w:t>の</w:t>
      </w:r>
      <w:r w:rsidR="00196036" w:rsidRPr="006415FC">
        <w:rPr>
          <w:rStyle w:val="af6"/>
          <w:rFonts w:hint="eastAsia"/>
          <w:b w:val="0"/>
          <w:bCs w:val="0"/>
        </w:rPr>
        <w:t>利用を</w:t>
      </w:r>
      <w:r w:rsidR="00406E12" w:rsidRPr="006415FC">
        <w:rPr>
          <w:rStyle w:val="af6"/>
          <w:rFonts w:hint="eastAsia"/>
          <w:b w:val="0"/>
          <w:bCs w:val="0"/>
        </w:rPr>
        <w:t>勧め、</w:t>
      </w:r>
      <w:r w:rsidR="00196036" w:rsidRPr="006415FC">
        <w:t>地域での自立</w:t>
      </w:r>
      <w:r w:rsidR="00406E12" w:rsidRPr="006415FC">
        <w:rPr>
          <w:rFonts w:hint="eastAsia"/>
        </w:rPr>
        <w:t>した</w:t>
      </w:r>
      <w:r w:rsidR="00196036" w:rsidRPr="006415FC">
        <w:t>生活</w:t>
      </w:r>
      <w:r w:rsidR="00406E12" w:rsidRPr="006415FC">
        <w:rPr>
          <w:rFonts w:hint="eastAsia"/>
        </w:rPr>
        <w:t>ができるよう</w:t>
      </w:r>
      <w:r w:rsidR="00196036" w:rsidRPr="006415FC">
        <w:t>支援し</w:t>
      </w:r>
      <w:r w:rsidR="00406E12" w:rsidRPr="006415FC">
        <w:rPr>
          <w:rFonts w:hint="eastAsia"/>
        </w:rPr>
        <w:t>た</w:t>
      </w:r>
      <w:r w:rsidR="00196036" w:rsidRPr="006415FC">
        <w:t>。</w:t>
      </w:r>
    </w:p>
    <w:p w14:paraId="3EC00D9A" w14:textId="77777777" w:rsidR="000A3D2F" w:rsidRPr="006415FC" w:rsidRDefault="000A3D2F" w:rsidP="0059427B">
      <w:pPr>
        <w:ind w:leftChars="100" w:left="434" w:hangingChars="100" w:hanging="217"/>
        <w:rPr>
          <w:rFonts w:asciiTheme="minorEastAsia" w:eastAsiaTheme="minorEastAsia" w:hAnsiTheme="minorEastAsia"/>
        </w:rPr>
      </w:pPr>
      <w:r w:rsidRPr="006415FC">
        <w:rPr>
          <w:rFonts w:asciiTheme="minorEastAsia" w:eastAsiaTheme="minorEastAsia" w:hAnsiTheme="minorEastAsia" w:hint="eastAsia"/>
        </w:rPr>
        <w:t>３）職員のキャリアアップのための研修受講により、専門性の高い支援を提供します。また、法人内の施設、事業所とも連携し、支援力の向上を目指します。</w:t>
      </w:r>
    </w:p>
    <w:p w14:paraId="742E6DAB" w14:textId="2680A368" w:rsidR="001D0B1A" w:rsidRPr="006415FC" w:rsidRDefault="0059427B" w:rsidP="0059427B">
      <w:pPr>
        <w:ind w:leftChars="200" w:left="651" w:hangingChars="100" w:hanging="217"/>
        <w:rPr>
          <w:rFonts w:asciiTheme="minorEastAsia" w:eastAsiaTheme="minorEastAsia" w:hAnsiTheme="minorEastAsia"/>
        </w:rPr>
      </w:pPr>
      <w:r w:rsidRPr="006415FC">
        <w:rPr>
          <w:rFonts w:asciiTheme="minorEastAsia" w:eastAsiaTheme="minorEastAsia" w:hAnsiTheme="minorEastAsia" w:hint="eastAsia"/>
        </w:rPr>
        <w:t>（成果）</w:t>
      </w:r>
      <w:r w:rsidR="001D0B1A" w:rsidRPr="006415FC">
        <w:rPr>
          <w:rFonts w:asciiTheme="minorEastAsia" w:eastAsiaTheme="minorEastAsia" w:hAnsiTheme="minorEastAsia" w:hint="eastAsia"/>
        </w:rPr>
        <w:t>専門性を高め</w:t>
      </w:r>
      <w:r w:rsidR="00783A17" w:rsidRPr="006415FC">
        <w:rPr>
          <w:rFonts w:asciiTheme="minorEastAsia" w:eastAsiaTheme="minorEastAsia" w:hAnsiTheme="minorEastAsia" w:hint="eastAsia"/>
        </w:rPr>
        <w:t>、職員の支援力を向上させる</w:t>
      </w:r>
      <w:r w:rsidR="001D0B1A" w:rsidRPr="006415FC">
        <w:rPr>
          <w:rFonts w:asciiTheme="minorEastAsia" w:eastAsiaTheme="minorEastAsia" w:hAnsiTheme="minorEastAsia" w:hint="eastAsia"/>
        </w:rPr>
        <w:t>ため、強度行動障がい支援者養成研修（基礎・実践）を受講させた。また、</w:t>
      </w:r>
      <w:bookmarkStart w:id="1" w:name="_Hlk199447071"/>
      <w:r w:rsidR="001D0B1A" w:rsidRPr="006415FC">
        <w:rPr>
          <w:rFonts w:asciiTheme="minorEastAsia" w:eastAsiaTheme="minorEastAsia" w:hAnsiTheme="minorEastAsia" w:hint="eastAsia"/>
        </w:rPr>
        <w:t>他部署で支援</w:t>
      </w:r>
      <w:r w:rsidR="00703FB7" w:rsidRPr="006415FC">
        <w:rPr>
          <w:rFonts w:asciiTheme="minorEastAsia" w:eastAsiaTheme="minorEastAsia" w:hAnsiTheme="minorEastAsia" w:hint="eastAsia"/>
        </w:rPr>
        <w:t>の実地</w:t>
      </w:r>
      <w:r w:rsidR="001D0B1A" w:rsidRPr="006415FC">
        <w:rPr>
          <w:rFonts w:asciiTheme="minorEastAsia" w:eastAsiaTheme="minorEastAsia" w:hAnsiTheme="minorEastAsia" w:hint="eastAsia"/>
        </w:rPr>
        <w:t>研修</w:t>
      </w:r>
      <w:r w:rsidR="00703FB7" w:rsidRPr="006415FC">
        <w:rPr>
          <w:rFonts w:asciiTheme="minorEastAsia" w:eastAsiaTheme="minorEastAsia" w:hAnsiTheme="minorEastAsia" w:hint="eastAsia"/>
        </w:rPr>
        <w:t>等</w:t>
      </w:r>
      <w:r w:rsidR="001D0B1A" w:rsidRPr="006415FC">
        <w:rPr>
          <w:rFonts w:asciiTheme="minorEastAsia" w:eastAsiaTheme="minorEastAsia" w:hAnsiTheme="minorEastAsia" w:hint="eastAsia"/>
        </w:rPr>
        <w:t>を</w:t>
      </w:r>
      <w:r w:rsidR="00703FB7" w:rsidRPr="006415FC">
        <w:rPr>
          <w:rFonts w:asciiTheme="minorEastAsia" w:eastAsiaTheme="minorEastAsia" w:hAnsiTheme="minorEastAsia" w:hint="eastAsia"/>
        </w:rPr>
        <w:t>経験させる</w:t>
      </w:r>
      <w:r w:rsidR="001D0B1A" w:rsidRPr="006415FC">
        <w:rPr>
          <w:rFonts w:asciiTheme="minorEastAsia" w:eastAsiaTheme="minorEastAsia" w:hAnsiTheme="minorEastAsia" w:hint="eastAsia"/>
        </w:rPr>
        <w:t>ことで、</w:t>
      </w:r>
      <w:r w:rsidR="00703FB7" w:rsidRPr="006415FC">
        <w:rPr>
          <w:rFonts w:asciiTheme="minorEastAsia" w:eastAsiaTheme="minorEastAsia" w:hAnsiTheme="minorEastAsia" w:hint="eastAsia"/>
        </w:rPr>
        <w:t>当該</w:t>
      </w:r>
      <w:r w:rsidR="001D0B1A" w:rsidRPr="006415FC">
        <w:rPr>
          <w:rFonts w:asciiTheme="minorEastAsia" w:eastAsiaTheme="minorEastAsia" w:hAnsiTheme="minorEastAsia" w:hint="eastAsia"/>
        </w:rPr>
        <w:t>職員が</w:t>
      </w:r>
      <w:r w:rsidR="00703FB7" w:rsidRPr="006415FC">
        <w:rPr>
          <w:rFonts w:asciiTheme="minorEastAsia" w:eastAsiaTheme="minorEastAsia" w:hAnsiTheme="minorEastAsia" w:hint="eastAsia"/>
        </w:rPr>
        <w:t>利用者</w:t>
      </w:r>
      <w:r w:rsidR="001D0B1A" w:rsidRPr="006415FC">
        <w:rPr>
          <w:rFonts w:asciiTheme="minorEastAsia" w:eastAsiaTheme="minorEastAsia" w:hAnsiTheme="minorEastAsia" w:hint="eastAsia"/>
        </w:rPr>
        <w:t>の日中活動以外の過ごし方についても理解を深め、支援の質の向上に繋が</w:t>
      </w:r>
      <w:r w:rsidR="00703FB7" w:rsidRPr="006415FC">
        <w:rPr>
          <w:rFonts w:asciiTheme="minorEastAsia" w:eastAsiaTheme="minorEastAsia" w:hAnsiTheme="minorEastAsia" w:hint="eastAsia"/>
        </w:rPr>
        <w:t>っ</w:t>
      </w:r>
      <w:r w:rsidR="001D0B1A" w:rsidRPr="006415FC">
        <w:rPr>
          <w:rFonts w:asciiTheme="minorEastAsia" w:eastAsiaTheme="minorEastAsia" w:hAnsiTheme="minorEastAsia" w:hint="eastAsia"/>
        </w:rPr>
        <w:t>た。</w:t>
      </w:r>
      <w:bookmarkEnd w:id="1"/>
    </w:p>
    <w:p w14:paraId="46807B69" w14:textId="6AFA4AE0" w:rsidR="00B2211C" w:rsidRPr="006415FC" w:rsidRDefault="000A3D2F" w:rsidP="0059427B">
      <w:pPr>
        <w:ind w:leftChars="100" w:left="434" w:hangingChars="100" w:hanging="217"/>
        <w:rPr>
          <w:rFonts w:cs="ＭＳ 明朝"/>
        </w:rPr>
      </w:pPr>
      <w:r w:rsidRPr="006415FC">
        <w:rPr>
          <w:rFonts w:asciiTheme="minorEastAsia" w:eastAsiaTheme="minorEastAsia" w:hAnsiTheme="minorEastAsia" w:hint="eastAsia"/>
        </w:rPr>
        <w:t>４）利用者の介助軽減や重症心身障害者の支援を想定し、介護ロボットなどのＩＣＴ機器や移動式走行リフトの導入に向けた検討を行います。</w:t>
      </w:r>
    </w:p>
    <w:p w14:paraId="5144DA75" w14:textId="07FE1E7E" w:rsidR="0059427B" w:rsidRPr="006415FC" w:rsidRDefault="006F7CA2" w:rsidP="0059427B">
      <w:pPr>
        <w:ind w:left="651" w:hangingChars="300" w:hanging="651"/>
        <w:rPr>
          <w:rFonts w:asciiTheme="minorEastAsia" w:eastAsiaTheme="minorEastAsia" w:hAnsiTheme="minorEastAsia"/>
          <w:u w:val="single"/>
        </w:rPr>
      </w:pPr>
      <w:r w:rsidRPr="006415FC">
        <w:rPr>
          <w:rFonts w:ascii="ＭＳ 明朝" w:hAnsi="ＭＳ 明朝" w:cs="ＭＳ 明朝" w:hint="eastAsia"/>
          <w:bCs/>
        </w:rPr>
        <w:t xml:space="preserve">　</w:t>
      </w:r>
      <w:r w:rsidR="0059427B" w:rsidRPr="006415FC">
        <w:rPr>
          <w:rFonts w:ascii="ＭＳ 明朝" w:hAnsi="ＭＳ 明朝" w:cs="ＭＳ 明朝" w:hint="eastAsia"/>
          <w:bCs/>
        </w:rPr>
        <w:t xml:space="preserve">　</w:t>
      </w:r>
      <w:r w:rsidR="00DA7C6E" w:rsidRPr="006415FC">
        <w:rPr>
          <w:rFonts w:ascii="ＭＳ 明朝" w:hAnsi="ＭＳ 明朝" w:cs="ＭＳ 明朝" w:hint="eastAsia"/>
          <w:bCs/>
        </w:rPr>
        <w:t>（</w:t>
      </w:r>
      <w:r w:rsidRPr="006415FC">
        <w:rPr>
          <w:rFonts w:ascii="ＭＳ 明朝" w:hAnsi="ＭＳ 明朝" w:cs="ＭＳ 明朝" w:hint="eastAsia"/>
          <w:bCs/>
        </w:rPr>
        <w:t>成果</w:t>
      </w:r>
      <w:r w:rsidR="00DA7C6E" w:rsidRPr="006415FC">
        <w:rPr>
          <w:rFonts w:ascii="ＭＳ 明朝" w:hAnsi="ＭＳ 明朝" w:cs="ＭＳ 明朝" w:hint="eastAsia"/>
          <w:bCs/>
        </w:rPr>
        <w:t>）</w:t>
      </w:r>
      <w:r w:rsidR="00703FB7" w:rsidRPr="006415FC">
        <w:rPr>
          <w:rFonts w:hint="eastAsia"/>
        </w:rPr>
        <w:t>車いすからベットや床</w:t>
      </w:r>
      <w:r w:rsidR="00C957D3" w:rsidRPr="006415FC">
        <w:rPr>
          <w:rFonts w:hint="eastAsia"/>
        </w:rPr>
        <w:t>へ</w:t>
      </w:r>
      <w:r w:rsidR="00703FB7" w:rsidRPr="006415FC">
        <w:rPr>
          <w:rFonts w:hint="eastAsia"/>
        </w:rPr>
        <w:t>の</w:t>
      </w:r>
      <w:r w:rsidR="00703FB7" w:rsidRPr="006415FC">
        <w:t>移動介助に</w:t>
      </w:r>
      <w:r w:rsidR="00C957D3" w:rsidRPr="006415FC">
        <w:rPr>
          <w:rFonts w:hint="eastAsia"/>
        </w:rPr>
        <w:t>、移動式走行リストを試行的に</w:t>
      </w:r>
      <w:r w:rsidR="00703FB7" w:rsidRPr="006415FC">
        <w:t>活用した</w:t>
      </w:r>
      <w:r w:rsidR="00703FB7" w:rsidRPr="006415FC">
        <w:rPr>
          <w:rFonts w:hint="eastAsia"/>
        </w:rPr>
        <w:t>。</w:t>
      </w:r>
      <w:r w:rsidR="00C957D3" w:rsidRPr="006415FC">
        <w:rPr>
          <w:rFonts w:hint="eastAsia"/>
        </w:rPr>
        <w:t>また、</w:t>
      </w:r>
      <w:r w:rsidR="00703FB7" w:rsidRPr="006415FC">
        <w:rPr>
          <w:rFonts w:hint="eastAsia"/>
        </w:rPr>
        <w:t>介護ロボットを</w:t>
      </w:r>
      <w:r w:rsidR="00C957D3" w:rsidRPr="006415FC">
        <w:rPr>
          <w:rFonts w:hint="eastAsia"/>
        </w:rPr>
        <w:t>どのような支援環境において</w:t>
      </w:r>
      <w:r w:rsidR="00703FB7" w:rsidRPr="006415FC">
        <w:rPr>
          <w:rFonts w:hint="eastAsia"/>
        </w:rPr>
        <w:t>活用する</w:t>
      </w:r>
      <w:r w:rsidR="00C957D3" w:rsidRPr="006415FC">
        <w:rPr>
          <w:rFonts w:hint="eastAsia"/>
        </w:rPr>
        <w:t>のか</w:t>
      </w:r>
      <w:r w:rsidR="00703FB7" w:rsidRPr="006415FC">
        <w:rPr>
          <w:rFonts w:hint="eastAsia"/>
        </w:rPr>
        <w:t>を今後の課題とし</w:t>
      </w:r>
      <w:r w:rsidR="00C957D3" w:rsidRPr="006415FC">
        <w:rPr>
          <w:rFonts w:hint="eastAsia"/>
        </w:rPr>
        <w:t>た</w:t>
      </w:r>
      <w:r w:rsidR="00703FB7" w:rsidRPr="006415FC">
        <w:rPr>
          <w:rFonts w:hint="eastAsia"/>
        </w:rPr>
        <w:t>。</w:t>
      </w:r>
    </w:p>
    <w:p w14:paraId="32A9973A" w14:textId="77777777" w:rsidR="0059427B" w:rsidRDefault="0059427B" w:rsidP="00B2211C">
      <w:pPr>
        <w:rPr>
          <w:rFonts w:ascii="ＭＳ 明朝" w:hAnsi="ＭＳ 明朝"/>
          <w:b/>
          <w:kern w:val="2"/>
          <w:u w:val="single"/>
        </w:rPr>
      </w:pPr>
    </w:p>
    <w:p w14:paraId="217B9352" w14:textId="0E8F6246" w:rsidR="00B2211C" w:rsidRPr="00582CF7" w:rsidRDefault="006F7CA2" w:rsidP="00B2211C">
      <w:pPr>
        <w:rPr>
          <w:rFonts w:ascii="ＭＳ 明朝" w:hAnsi="ＭＳ 明朝"/>
          <w:b/>
          <w:kern w:val="2"/>
          <w:u w:val="single"/>
        </w:rPr>
      </w:pPr>
      <w:bookmarkStart w:id="2" w:name="_Hlk197938550"/>
      <w:r w:rsidRPr="00582CF7">
        <w:rPr>
          <w:rFonts w:ascii="ＭＳ 明朝" w:hAnsi="ＭＳ 明朝" w:hint="eastAsia"/>
          <w:b/>
          <w:kern w:val="2"/>
          <w:u w:val="single"/>
        </w:rPr>
        <w:t>２</w:t>
      </w:r>
      <w:r w:rsidR="00B2211C" w:rsidRPr="00582CF7">
        <w:rPr>
          <w:rFonts w:ascii="ＭＳ 明朝" w:hAnsi="ＭＳ 明朝" w:hint="eastAsia"/>
          <w:b/>
          <w:kern w:val="2"/>
          <w:u w:val="single"/>
        </w:rPr>
        <w:t xml:space="preserve">　</w:t>
      </w:r>
      <w:r w:rsidR="0059427B">
        <w:rPr>
          <w:rFonts w:ascii="ＭＳ 明朝" w:hAnsi="ＭＳ 明朝" w:hint="eastAsia"/>
          <w:b/>
          <w:kern w:val="2"/>
          <w:u w:val="single"/>
        </w:rPr>
        <w:t>事業活動</w:t>
      </w:r>
      <w:r w:rsidR="00B2211C" w:rsidRPr="00582CF7">
        <w:rPr>
          <w:rFonts w:ascii="ＭＳ 明朝" w:hAnsi="ＭＳ 明朝" w:hint="eastAsia"/>
          <w:b/>
          <w:kern w:val="2"/>
          <w:u w:val="single"/>
        </w:rPr>
        <w:t>の概要</w:t>
      </w:r>
      <w:r w:rsidR="002B415B">
        <w:rPr>
          <w:rFonts w:ascii="ＭＳ 明朝" w:hAnsi="ＭＳ 明朝" w:hint="eastAsia"/>
          <w:b/>
          <w:kern w:val="2"/>
          <w:u w:val="single"/>
        </w:rPr>
        <w:t>1</w:t>
      </w:r>
    </w:p>
    <w:bookmarkEnd w:id="2"/>
    <w:p w14:paraId="22223BE2" w14:textId="170C9BF4" w:rsidR="00C70D63" w:rsidRPr="006415FC" w:rsidRDefault="00D604F0" w:rsidP="00D604F0">
      <w:pPr>
        <w:ind w:firstLineChars="100" w:firstLine="217"/>
        <w:rPr>
          <w:rFonts w:asciiTheme="minorEastAsia" w:eastAsiaTheme="minorEastAsia" w:hAnsiTheme="minorEastAsia"/>
        </w:rPr>
      </w:pPr>
      <w:r w:rsidRPr="006415FC">
        <w:rPr>
          <w:rFonts w:asciiTheme="minorEastAsia" w:eastAsiaTheme="minorEastAsia" w:hAnsiTheme="minorEastAsia" w:hint="eastAsia"/>
        </w:rPr>
        <w:t>１）</w:t>
      </w:r>
      <w:r w:rsidR="00C70D63" w:rsidRPr="006415FC">
        <w:rPr>
          <w:rFonts w:asciiTheme="minorEastAsia" w:eastAsiaTheme="minorEastAsia" w:hAnsiTheme="minorEastAsia" w:hint="eastAsia"/>
        </w:rPr>
        <w:t>施設や活動の特色</w:t>
      </w:r>
    </w:p>
    <w:p w14:paraId="68210F95" w14:textId="5AFC53B6" w:rsidR="00316870" w:rsidRPr="006415FC" w:rsidRDefault="00316870" w:rsidP="00316870">
      <w:pPr>
        <w:ind w:leftChars="200" w:left="651" w:hangingChars="100" w:hanging="217"/>
        <w:rPr>
          <w:rFonts w:asciiTheme="minorEastAsia" w:eastAsiaTheme="minorEastAsia" w:hAnsiTheme="minorEastAsia"/>
        </w:rPr>
      </w:pPr>
      <w:r w:rsidRPr="006415FC">
        <w:rPr>
          <w:rFonts w:asciiTheme="minorEastAsia" w:eastAsiaTheme="minorEastAsia" w:hAnsiTheme="minorEastAsia" w:hint="eastAsia"/>
        </w:rPr>
        <w:t>ア　ダウン症、自閉症、重症心身障がいといった利用者の特性に合わせて年間を通じて活動に取り組んだ。</w:t>
      </w:r>
    </w:p>
    <w:p w14:paraId="575FA696" w14:textId="0C17A11A" w:rsidR="00316870" w:rsidRPr="006415FC" w:rsidRDefault="00316870" w:rsidP="00316870">
      <w:pPr>
        <w:ind w:leftChars="300" w:left="651" w:firstLineChars="100" w:firstLine="217"/>
        <w:rPr>
          <w:rFonts w:asciiTheme="minorEastAsia" w:eastAsiaTheme="minorEastAsia" w:hAnsiTheme="minorEastAsia"/>
        </w:rPr>
      </w:pPr>
      <w:r w:rsidRPr="006415FC">
        <w:rPr>
          <w:rFonts w:asciiTheme="minorEastAsia" w:eastAsiaTheme="minorEastAsia" w:hAnsiTheme="minorEastAsia" w:hint="eastAsia"/>
        </w:rPr>
        <w:t>一日外出、クラブ活動、季節ごとの取り組み、そして音楽療法（ミュージックケアや３Ｂ体操）などの活動を行った。</w:t>
      </w:r>
    </w:p>
    <w:p w14:paraId="496A0D64" w14:textId="31A31801" w:rsidR="00316870" w:rsidRPr="006415FC" w:rsidRDefault="00316870" w:rsidP="00750E48">
      <w:pPr>
        <w:ind w:leftChars="200" w:left="868" w:hangingChars="200" w:hanging="434"/>
        <w:rPr>
          <w:rFonts w:asciiTheme="minorEastAsia" w:eastAsiaTheme="minorEastAsia" w:hAnsiTheme="minorEastAsia"/>
        </w:rPr>
      </w:pPr>
      <w:r w:rsidRPr="006415FC">
        <w:rPr>
          <w:rFonts w:asciiTheme="minorEastAsia" w:eastAsiaTheme="minorEastAsia" w:hAnsiTheme="minorEastAsia" w:hint="eastAsia"/>
        </w:rPr>
        <w:t>イ　ひまわりフェスタや乙訓マルシェといった地域交流イベントで</w:t>
      </w:r>
      <w:r w:rsidR="00750E48" w:rsidRPr="006415FC">
        <w:rPr>
          <w:rFonts w:asciiTheme="minorEastAsia" w:eastAsiaTheme="minorEastAsia" w:hAnsiTheme="minorEastAsia" w:hint="eastAsia"/>
        </w:rPr>
        <w:t>、就労支援事業所で生産した</w:t>
      </w:r>
      <w:r w:rsidRPr="006415FC">
        <w:rPr>
          <w:rFonts w:asciiTheme="minorEastAsia" w:eastAsiaTheme="minorEastAsia" w:hAnsiTheme="minorEastAsia" w:hint="eastAsia"/>
        </w:rPr>
        <w:t>自主製品</w:t>
      </w:r>
      <w:r w:rsidR="00750E48" w:rsidRPr="006415FC">
        <w:rPr>
          <w:rFonts w:asciiTheme="minorEastAsia" w:eastAsiaTheme="minorEastAsia" w:hAnsiTheme="minorEastAsia" w:hint="eastAsia"/>
        </w:rPr>
        <w:t>を精力的に販売した。自主製品は、</w:t>
      </w:r>
      <w:r w:rsidRPr="006415FC">
        <w:rPr>
          <w:rFonts w:asciiTheme="minorEastAsia" w:eastAsiaTheme="minorEastAsia" w:hAnsiTheme="minorEastAsia" w:hint="eastAsia"/>
        </w:rPr>
        <w:t>利用者の個性を活かし、さをり織り</w:t>
      </w:r>
      <w:r w:rsidR="00750E48" w:rsidRPr="006415FC">
        <w:rPr>
          <w:rFonts w:asciiTheme="minorEastAsia" w:eastAsiaTheme="minorEastAsia" w:hAnsiTheme="minorEastAsia" w:hint="eastAsia"/>
        </w:rPr>
        <w:t>や</w:t>
      </w:r>
      <w:r w:rsidRPr="006415FC">
        <w:rPr>
          <w:rFonts w:asciiTheme="minorEastAsia" w:eastAsiaTheme="minorEastAsia" w:hAnsiTheme="minorEastAsia" w:hint="eastAsia"/>
        </w:rPr>
        <w:t>紙製品、フラワーアレンジなどの製品に心を込めて</w:t>
      </w:r>
      <w:r w:rsidR="00750E48" w:rsidRPr="006415FC">
        <w:rPr>
          <w:rFonts w:asciiTheme="minorEastAsia" w:eastAsiaTheme="minorEastAsia" w:hAnsiTheme="minorEastAsia" w:hint="eastAsia"/>
        </w:rPr>
        <w:t>生産した</w:t>
      </w:r>
      <w:r w:rsidRPr="006415FC">
        <w:rPr>
          <w:rFonts w:asciiTheme="minorEastAsia" w:eastAsiaTheme="minorEastAsia" w:hAnsiTheme="minorEastAsia" w:hint="eastAsia"/>
        </w:rPr>
        <w:t>。これらの活動を通じて、地域社会との繋がりを深めるとともに、利用者の日中活動の充実を図っ</w:t>
      </w:r>
      <w:r w:rsidR="00750E48" w:rsidRPr="006415FC">
        <w:rPr>
          <w:rFonts w:asciiTheme="minorEastAsia" w:eastAsiaTheme="minorEastAsia" w:hAnsiTheme="minorEastAsia" w:hint="eastAsia"/>
        </w:rPr>
        <w:t>た</w:t>
      </w:r>
      <w:r w:rsidRPr="006415FC">
        <w:rPr>
          <w:rFonts w:asciiTheme="minorEastAsia" w:eastAsiaTheme="minorEastAsia" w:hAnsiTheme="minorEastAsia" w:hint="eastAsia"/>
        </w:rPr>
        <w:t>。</w:t>
      </w:r>
    </w:p>
    <w:p w14:paraId="04909FA8" w14:textId="12FDB816" w:rsidR="00316870" w:rsidRPr="006415FC" w:rsidRDefault="00316870" w:rsidP="00316870">
      <w:pPr>
        <w:rPr>
          <w:rFonts w:asciiTheme="minorEastAsia" w:eastAsiaTheme="minorEastAsia" w:hAnsiTheme="minorEastAsia"/>
        </w:rPr>
      </w:pPr>
      <w:r w:rsidRPr="006415FC">
        <w:rPr>
          <w:rFonts w:asciiTheme="minorEastAsia" w:eastAsiaTheme="minorEastAsia" w:hAnsiTheme="minorEastAsia" w:hint="eastAsia"/>
        </w:rPr>
        <w:t xml:space="preserve">　　ウ　健康支援室</w:t>
      </w:r>
      <w:r w:rsidR="00750E48" w:rsidRPr="006415FC">
        <w:rPr>
          <w:rFonts w:asciiTheme="minorEastAsia" w:eastAsiaTheme="minorEastAsia" w:hAnsiTheme="minorEastAsia" w:hint="eastAsia"/>
        </w:rPr>
        <w:t>の</w:t>
      </w:r>
      <w:r w:rsidRPr="006415FC">
        <w:rPr>
          <w:rFonts w:asciiTheme="minorEastAsia" w:eastAsiaTheme="minorEastAsia" w:hAnsiTheme="minorEastAsia" w:hint="eastAsia"/>
        </w:rPr>
        <w:t>看護師との密な連携を通じて、利用者の健康をサポートし</w:t>
      </w:r>
      <w:r w:rsidR="00A94404" w:rsidRPr="006415FC">
        <w:rPr>
          <w:rFonts w:asciiTheme="minorEastAsia" w:eastAsiaTheme="minorEastAsia" w:hAnsiTheme="minorEastAsia" w:hint="eastAsia"/>
        </w:rPr>
        <w:t>た</w:t>
      </w:r>
      <w:r w:rsidRPr="006415FC">
        <w:rPr>
          <w:rFonts w:asciiTheme="minorEastAsia" w:eastAsiaTheme="minorEastAsia" w:hAnsiTheme="minorEastAsia" w:hint="eastAsia"/>
        </w:rPr>
        <w:t>。</w:t>
      </w:r>
    </w:p>
    <w:p w14:paraId="3B4999D8" w14:textId="75C287F1" w:rsidR="00316870" w:rsidRPr="006415FC" w:rsidRDefault="00316870" w:rsidP="00316870">
      <w:pPr>
        <w:ind w:leftChars="400" w:left="868"/>
        <w:rPr>
          <w:rFonts w:ascii="ＭＳ 明朝" w:hAnsi="ＭＳ 明朝"/>
          <w:bCs/>
          <w:kern w:val="2"/>
        </w:rPr>
      </w:pPr>
      <w:r w:rsidRPr="006415FC">
        <w:rPr>
          <w:rFonts w:asciiTheme="minorEastAsia" w:eastAsiaTheme="minorEastAsia" w:hAnsiTheme="minorEastAsia" w:hint="eastAsia"/>
        </w:rPr>
        <w:t>日々の健康管理（体調チェックやバイタル測定など）はもちろんのこと、医療的なケアが必要な方への対応、そして緊急時の迅速な処置や連携を</w:t>
      </w:r>
      <w:r w:rsidR="00A94404" w:rsidRPr="006415FC">
        <w:rPr>
          <w:rFonts w:asciiTheme="minorEastAsia" w:eastAsiaTheme="minorEastAsia" w:hAnsiTheme="minorEastAsia" w:hint="eastAsia"/>
        </w:rPr>
        <w:t>図った</w:t>
      </w:r>
      <w:r w:rsidRPr="006415FC">
        <w:rPr>
          <w:rFonts w:asciiTheme="minorEastAsia" w:eastAsiaTheme="minorEastAsia" w:hAnsiTheme="minorEastAsia" w:hint="eastAsia"/>
        </w:rPr>
        <w:t>。</w:t>
      </w:r>
      <w:r w:rsidR="00A94404" w:rsidRPr="006415FC">
        <w:rPr>
          <w:rFonts w:asciiTheme="minorEastAsia" w:eastAsiaTheme="minorEastAsia" w:hAnsiTheme="minorEastAsia" w:hint="eastAsia"/>
        </w:rPr>
        <w:t>また、</w:t>
      </w:r>
      <w:r w:rsidRPr="006415FC">
        <w:rPr>
          <w:rFonts w:asciiTheme="minorEastAsia" w:eastAsiaTheme="minorEastAsia" w:hAnsiTheme="minorEastAsia" w:hint="eastAsia"/>
        </w:rPr>
        <w:t>嘱託医との連携により健康診断や歯科検診、予防接種の支援を行い、利用者が安心して日中活動を送れるよう、医療面からもきめ細やかな支援体制を整え</w:t>
      </w:r>
      <w:r w:rsidR="00A94404" w:rsidRPr="006415FC">
        <w:rPr>
          <w:rFonts w:asciiTheme="minorEastAsia" w:eastAsiaTheme="minorEastAsia" w:hAnsiTheme="minorEastAsia" w:hint="eastAsia"/>
        </w:rPr>
        <w:t>た</w:t>
      </w:r>
      <w:r w:rsidRPr="006415FC">
        <w:rPr>
          <w:rFonts w:asciiTheme="minorEastAsia" w:eastAsiaTheme="minorEastAsia" w:hAnsiTheme="minorEastAsia" w:hint="eastAsia"/>
        </w:rPr>
        <w:t>。</w:t>
      </w:r>
    </w:p>
    <w:p w14:paraId="78A59843" w14:textId="60821F3B" w:rsidR="00A94404" w:rsidRPr="006415FC" w:rsidRDefault="00A94404" w:rsidP="00A94404">
      <w:pPr>
        <w:ind w:firstLineChars="100" w:firstLine="217"/>
        <w:rPr>
          <w:rFonts w:asciiTheme="minorEastAsia" w:eastAsiaTheme="minorEastAsia" w:hAnsiTheme="minorEastAsia"/>
        </w:rPr>
      </w:pPr>
      <w:r w:rsidRPr="006415FC">
        <w:rPr>
          <w:rFonts w:asciiTheme="minorEastAsia" w:eastAsiaTheme="minorEastAsia" w:hAnsiTheme="minorEastAsia" w:hint="eastAsia"/>
        </w:rPr>
        <w:t>２）日中活動の概要</w:t>
      </w:r>
    </w:p>
    <w:p w14:paraId="03CF3FA0" w14:textId="4FEFEDCD" w:rsidR="00A94404" w:rsidRPr="006415FC" w:rsidRDefault="00A94404" w:rsidP="00A94404">
      <w:pPr>
        <w:pStyle w:val="a3"/>
        <w:ind w:leftChars="311" w:left="675"/>
        <w:rPr>
          <w:rFonts w:asciiTheme="minorEastAsia" w:eastAsiaTheme="minorEastAsia" w:hAnsiTheme="minorEastAsia"/>
        </w:rPr>
      </w:pPr>
      <w:r w:rsidRPr="006415FC">
        <w:rPr>
          <w:rFonts w:asciiTheme="minorEastAsia" w:eastAsiaTheme="minorEastAsia" w:hAnsiTheme="minorEastAsia" w:hint="eastAsia"/>
        </w:rPr>
        <w:t xml:space="preserve">　９：３０　　　ひまわり園通所（送迎）</w:t>
      </w:r>
    </w:p>
    <w:p w14:paraId="40C88536" w14:textId="4282BC8C" w:rsidR="00A94404" w:rsidRPr="006415FC" w:rsidRDefault="00A94404" w:rsidP="00A94404">
      <w:pPr>
        <w:pStyle w:val="a3"/>
        <w:ind w:leftChars="211" w:left="675" w:hangingChars="100" w:hanging="217"/>
        <w:rPr>
          <w:rFonts w:asciiTheme="minorEastAsia" w:eastAsiaTheme="minorEastAsia" w:hAnsiTheme="minorEastAsia"/>
        </w:rPr>
      </w:pPr>
      <w:r w:rsidRPr="006415FC">
        <w:rPr>
          <w:rFonts w:asciiTheme="minorEastAsia" w:eastAsiaTheme="minorEastAsia" w:hAnsiTheme="minorEastAsia" w:hint="eastAsia"/>
        </w:rPr>
        <w:t xml:space="preserve">　　１０：００　　朝礼、バイタルチェック（検温、連絡事項確認など）</w:t>
      </w:r>
    </w:p>
    <w:p w14:paraId="67AB4946" w14:textId="2C8826FE" w:rsidR="00A94404" w:rsidRPr="00A13230" w:rsidRDefault="00A94404" w:rsidP="00A94404">
      <w:pPr>
        <w:pStyle w:val="a3"/>
        <w:ind w:leftChars="211" w:left="675" w:hangingChars="100" w:hanging="217"/>
        <w:rPr>
          <w:rFonts w:asciiTheme="minorEastAsia" w:eastAsiaTheme="minorEastAsia" w:hAnsiTheme="minorEastAsia"/>
          <w:color w:val="000000" w:themeColor="text1"/>
        </w:rPr>
      </w:pPr>
      <w:r w:rsidRPr="00A13230">
        <w:rPr>
          <w:rFonts w:asciiTheme="minorEastAsia" w:eastAsiaTheme="minorEastAsia" w:hAnsiTheme="minorEastAsia" w:hint="eastAsia"/>
          <w:color w:val="000000" w:themeColor="text1"/>
        </w:rPr>
        <w:t xml:space="preserve">　　１０：３０　　グループ活動</w:t>
      </w:r>
    </w:p>
    <w:p w14:paraId="3126E869" w14:textId="7E4CB9D5" w:rsidR="00A94404" w:rsidRPr="00A13230" w:rsidRDefault="00A94404" w:rsidP="00A94404">
      <w:pPr>
        <w:pStyle w:val="a3"/>
        <w:ind w:leftChars="211" w:left="675" w:hangingChars="100" w:hanging="217"/>
        <w:rPr>
          <w:rFonts w:asciiTheme="minorEastAsia" w:eastAsiaTheme="minorEastAsia" w:hAnsiTheme="minorEastAsia"/>
          <w:color w:val="000000" w:themeColor="text1"/>
        </w:rPr>
      </w:pPr>
      <w:r w:rsidRPr="00A13230">
        <w:rPr>
          <w:rFonts w:asciiTheme="minorEastAsia" w:eastAsiaTheme="minorEastAsia" w:hAnsiTheme="minorEastAsia" w:hint="eastAsia"/>
          <w:color w:val="000000" w:themeColor="text1"/>
        </w:rPr>
        <w:t xml:space="preserve">　　１２：００　　昼食（歯磨きなど）</w:t>
      </w:r>
    </w:p>
    <w:p w14:paraId="3CAEBFCA" w14:textId="254890B4" w:rsidR="00A94404" w:rsidRPr="00A13230" w:rsidRDefault="00A94404" w:rsidP="00A94404">
      <w:pPr>
        <w:pStyle w:val="a3"/>
        <w:ind w:leftChars="211" w:left="675" w:hangingChars="100" w:hanging="217"/>
        <w:rPr>
          <w:rFonts w:asciiTheme="minorEastAsia" w:eastAsiaTheme="minorEastAsia" w:hAnsiTheme="minorEastAsia"/>
          <w:color w:val="000000" w:themeColor="text1"/>
          <w:lang w:eastAsia="zh-TW"/>
        </w:rPr>
      </w:pPr>
      <w:r w:rsidRPr="00A13230">
        <w:rPr>
          <w:rFonts w:asciiTheme="minorEastAsia" w:eastAsiaTheme="minorEastAsia" w:hAnsiTheme="minorEastAsia" w:hint="eastAsia"/>
          <w:color w:val="000000" w:themeColor="text1"/>
        </w:rPr>
        <w:lastRenderedPageBreak/>
        <w:t xml:space="preserve">　　</w:t>
      </w:r>
      <w:r w:rsidRPr="00A13230">
        <w:rPr>
          <w:rFonts w:asciiTheme="minorEastAsia" w:eastAsiaTheme="minorEastAsia" w:hAnsiTheme="minorEastAsia" w:hint="eastAsia"/>
          <w:color w:val="000000" w:themeColor="text1"/>
          <w:lang w:eastAsia="zh-TW"/>
        </w:rPr>
        <w:t>１４：３０　　個別活動、散歩</w:t>
      </w:r>
    </w:p>
    <w:p w14:paraId="17007257" w14:textId="6BE40CC0" w:rsidR="00A94404" w:rsidRDefault="00A94404" w:rsidP="00A94404">
      <w:pPr>
        <w:pStyle w:val="a3"/>
        <w:ind w:leftChars="211" w:left="675" w:hangingChars="100" w:hanging="217"/>
        <w:rPr>
          <w:rFonts w:asciiTheme="minorEastAsia" w:eastAsiaTheme="minorEastAsia" w:hAnsiTheme="minorEastAsia"/>
          <w:color w:val="000000" w:themeColor="text1"/>
          <w:lang w:eastAsia="zh-TW"/>
        </w:rPr>
      </w:pPr>
      <w:r w:rsidRPr="00A13230">
        <w:rPr>
          <w:rFonts w:asciiTheme="minorEastAsia" w:eastAsiaTheme="minorEastAsia" w:hAnsiTheme="minorEastAsia" w:hint="eastAsia"/>
          <w:color w:val="000000" w:themeColor="text1"/>
          <w:lang w:eastAsia="zh-TW"/>
        </w:rPr>
        <w:t xml:space="preserve">　　１５：５０　　終礼　退所（送迎）</w:t>
      </w:r>
    </w:p>
    <w:p w14:paraId="085215A7" w14:textId="77777777" w:rsidR="00661F84" w:rsidRPr="00582CF7" w:rsidRDefault="00661F84" w:rsidP="00B2211C">
      <w:pPr>
        <w:pStyle w:val="a3"/>
        <w:ind w:leftChars="0" w:left="0"/>
        <w:rPr>
          <w:rFonts w:ascii="ＭＳ 明朝" w:hAnsi="ＭＳ 明朝"/>
          <w:b/>
          <w:kern w:val="2"/>
          <w:u w:val="single"/>
          <w:lang w:eastAsia="zh-TW"/>
        </w:rPr>
      </w:pPr>
    </w:p>
    <w:p w14:paraId="068F50E1" w14:textId="1A9CB17F" w:rsidR="00B2211C" w:rsidRPr="00582CF7" w:rsidRDefault="00357ACA" w:rsidP="00B2211C">
      <w:pPr>
        <w:pStyle w:val="a3"/>
        <w:ind w:leftChars="0" w:left="0"/>
        <w:rPr>
          <w:rFonts w:ascii="ＭＳ 明朝" w:hAnsi="ＭＳ 明朝"/>
          <w:b/>
          <w:kern w:val="2"/>
          <w:u w:val="single"/>
        </w:rPr>
      </w:pPr>
      <w:r w:rsidRPr="00582CF7">
        <w:rPr>
          <w:rFonts w:ascii="ＭＳ 明朝" w:hAnsi="ＭＳ 明朝" w:hint="eastAsia"/>
          <w:b/>
          <w:kern w:val="2"/>
          <w:u w:val="single"/>
        </w:rPr>
        <w:t>３</w:t>
      </w:r>
      <w:r w:rsidR="00B2211C" w:rsidRPr="00582CF7">
        <w:rPr>
          <w:rFonts w:ascii="ＭＳ 明朝" w:hAnsi="ＭＳ 明朝" w:hint="eastAsia"/>
          <w:b/>
          <w:kern w:val="2"/>
          <w:u w:val="single"/>
        </w:rPr>
        <w:t xml:space="preserve">　支援環境向上の取組</w:t>
      </w:r>
    </w:p>
    <w:p w14:paraId="55DD76AC" w14:textId="77777777" w:rsidR="00192340" w:rsidRPr="00F91BCF" w:rsidRDefault="00192340" w:rsidP="00192340">
      <w:pPr>
        <w:pStyle w:val="a3"/>
        <w:numPr>
          <w:ilvl w:val="0"/>
          <w:numId w:val="25"/>
        </w:numPr>
        <w:ind w:leftChars="0"/>
        <w:rPr>
          <w:rFonts w:ascii="ＭＳ 明朝" w:hAnsi="ＭＳ 明朝"/>
          <w:bCs/>
          <w:color w:val="000000" w:themeColor="text1"/>
          <w:kern w:val="2"/>
        </w:rPr>
      </w:pPr>
      <w:r w:rsidRPr="00F91BCF">
        <w:rPr>
          <w:rFonts w:ascii="ＭＳ 明朝" w:hAnsi="ＭＳ 明朝" w:hint="eastAsia"/>
          <w:bCs/>
          <w:color w:val="000000" w:themeColor="text1"/>
          <w:kern w:val="2"/>
        </w:rPr>
        <w:t>環境設備</w:t>
      </w:r>
    </w:p>
    <w:p w14:paraId="2C1E9361" w14:textId="77777777" w:rsidR="00192340" w:rsidRPr="00F91BCF" w:rsidRDefault="00192340" w:rsidP="00192340">
      <w:pPr>
        <w:ind w:left="225" w:firstLineChars="100" w:firstLine="217"/>
        <w:rPr>
          <w:rFonts w:ascii="ＭＳ 明朝" w:hAnsi="ＭＳ 明朝"/>
          <w:bCs/>
          <w:color w:val="000000" w:themeColor="text1"/>
          <w:kern w:val="2"/>
        </w:rPr>
      </w:pPr>
      <w:r w:rsidRPr="00F91BCF">
        <w:rPr>
          <w:rFonts w:ascii="ＭＳ 明朝" w:hAnsi="ＭＳ 明朝" w:hint="eastAsia"/>
          <w:bCs/>
          <w:color w:val="000000" w:themeColor="text1"/>
          <w:kern w:val="2"/>
        </w:rPr>
        <w:t>ア　本棟１階職員用トイレ改修</w:t>
      </w:r>
    </w:p>
    <w:p w14:paraId="2C08C37C" w14:textId="77777777" w:rsidR="00192340" w:rsidRPr="00F91BCF" w:rsidRDefault="00192340" w:rsidP="00192340">
      <w:pPr>
        <w:rPr>
          <w:rFonts w:ascii="ＭＳ 明朝" w:hAnsi="ＭＳ 明朝"/>
          <w:bCs/>
          <w:color w:val="000000" w:themeColor="text1"/>
          <w:kern w:val="2"/>
        </w:rPr>
      </w:pPr>
      <w:r w:rsidRPr="00F91BCF">
        <w:rPr>
          <w:rFonts w:ascii="ＭＳ 明朝" w:hAnsi="ＭＳ 明朝" w:hint="eastAsia"/>
          <w:bCs/>
          <w:color w:val="000000" w:themeColor="text1"/>
          <w:kern w:val="2"/>
        </w:rPr>
        <w:t xml:space="preserve">　　イ　ＭＭＲ活動室洗面台　経年劣化により取り換え</w:t>
      </w:r>
    </w:p>
    <w:p w14:paraId="67403E51" w14:textId="77777777" w:rsidR="00192340" w:rsidRPr="00F91BCF" w:rsidRDefault="00192340" w:rsidP="00192340">
      <w:pPr>
        <w:rPr>
          <w:rFonts w:ascii="ＭＳ 明朝" w:hAnsi="ＭＳ 明朝"/>
          <w:bCs/>
          <w:color w:val="000000" w:themeColor="text1"/>
          <w:kern w:val="2"/>
          <w:u w:val="single"/>
        </w:rPr>
      </w:pPr>
      <w:r w:rsidRPr="00F91BCF">
        <w:rPr>
          <w:rFonts w:ascii="ＭＳ 明朝" w:hAnsi="ＭＳ 明朝" w:hint="eastAsia"/>
          <w:bCs/>
          <w:color w:val="000000" w:themeColor="text1"/>
          <w:kern w:val="2"/>
        </w:rPr>
        <w:t xml:space="preserve">　２）職員の支援力向上</w:t>
      </w:r>
    </w:p>
    <w:p w14:paraId="727CAEF6" w14:textId="3B1C7923" w:rsidR="00192340" w:rsidRPr="00F91BCF" w:rsidRDefault="00192340" w:rsidP="00192340">
      <w:pPr>
        <w:ind w:leftChars="-138" w:left="677" w:hangingChars="450" w:hanging="976"/>
        <w:rPr>
          <w:rFonts w:ascii="ＭＳ 明朝" w:hAnsi="ＭＳ 明朝"/>
          <w:bCs/>
          <w:color w:val="000000" w:themeColor="text1"/>
          <w:kern w:val="2"/>
        </w:rPr>
      </w:pPr>
      <w:r w:rsidRPr="00F91BCF">
        <w:rPr>
          <w:rFonts w:ascii="ＭＳ 明朝" w:hAnsi="ＭＳ 明朝" w:hint="eastAsia"/>
          <w:bCs/>
          <w:color w:val="000000" w:themeColor="text1"/>
          <w:kern w:val="2"/>
        </w:rPr>
        <w:t xml:space="preserve">　　　 ア　職員の支援力向上と利用者の知識を高めていくため、強度行動障害者支援者養成研修（基礎・実践）を</w:t>
      </w:r>
      <w:r w:rsidR="0070712F">
        <w:rPr>
          <w:rFonts w:ascii="ＭＳ 明朝" w:hAnsi="ＭＳ 明朝" w:hint="eastAsia"/>
          <w:bCs/>
          <w:color w:val="000000" w:themeColor="text1"/>
          <w:kern w:val="2"/>
        </w:rPr>
        <w:t>受講</w:t>
      </w:r>
      <w:r w:rsidRPr="00F91BCF">
        <w:rPr>
          <w:rFonts w:ascii="ＭＳ 明朝" w:hAnsi="ＭＳ 明朝" w:hint="eastAsia"/>
          <w:bCs/>
          <w:color w:val="000000" w:themeColor="text1"/>
          <w:kern w:val="2"/>
        </w:rPr>
        <w:t>し、取り組みへのアプローチに向けての組み立てなど学ぶことができた。</w:t>
      </w:r>
    </w:p>
    <w:p w14:paraId="26A39433" w14:textId="23A0FFA9" w:rsidR="00192340" w:rsidRPr="00F91BCF" w:rsidRDefault="00192340" w:rsidP="00192340">
      <w:pPr>
        <w:ind w:leftChars="262" w:left="568" w:firstLineChars="50" w:firstLine="108"/>
        <w:rPr>
          <w:rFonts w:ascii="ＭＳ 明朝" w:hAnsi="ＭＳ 明朝"/>
          <w:bCs/>
          <w:color w:val="000000" w:themeColor="text1"/>
          <w:kern w:val="2"/>
        </w:rPr>
      </w:pPr>
      <w:r w:rsidRPr="00F91BCF">
        <w:rPr>
          <w:rFonts w:ascii="ＭＳ 明朝" w:hAnsi="ＭＳ 明朝" w:hint="eastAsia"/>
          <w:bCs/>
          <w:color w:val="000000" w:themeColor="text1"/>
          <w:kern w:val="2"/>
        </w:rPr>
        <w:t>１名受講</w:t>
      </w:r>
    </w:p>
    <w:p w14:paraId="6C793C25" w14:textId="0EF4E964" w:rsidR="00192340" w:rsidRPr="00F91BCF" w:rsidRDefault="00192340" w:rsidP="00192340">
      <w:pPr>
        <w:ind w:leftChars="-73" w:left="710" w:hangingChars="400" w:hanging="868"/>
        <w:rPr>
          <w:rFonts w:ascii="ＭＳ 明朝" w:hAnsi="ＭＳ 明朝"/>
          <w:bCs/>
          <w:color w:val="000000" w:themeColor="text1"/>
          <w:kern w:val="2"/>
        </w:rPr>
      </w:pPr>
      <w:r w:rsidRPr="00F91BCF">
        <w:rPr>
          <w:rFonts w:ascii="ＭＳ 明朝" w:hAnsi="ＭＳ 明朝" w:hint="eastAsia"/>
          <w:bCs/>
          <w:color w:val="000000" w:themeColor="text1"/>
          <w:kern w:val="2"/>
        </w:rPr>
        <w:t xml:space="preserve">　　　イ　施設内での他部署研修を実施。日中支援では経験できない通所利用後の支援内容や利用者の様子など学ぶことができ、通所+通所後の支援とトータル的に学び、利用者の生活全体を少しではあるが理解することができた。１名参加</w:t>
      </w:r>
    </w:p>
    <w:p w14:paraId="5125DABF" w14:textId="77777777" w:rsidR="00AA08AD" w:rsidRPr="00582CF7" w:rsidRDefault="00AA08AD" w:rsidP="00AA08AD">
      <w:pPr>
        <w:pStyle w:val="a3"/>
        <w:ind w:leftChars="0" w:left="690"/>
        <w:rPr>
          <w:rFonts w:ascii="ＭＳ 明朝" w:hAnsi="ＭＳ 明朝"/>
          <w:bCs/>
          <w:kern w:val="2"/>
        </w:rPr>
      </w:pPr>
    </w:p>
    <w:p w14:paraId="28DC44B7" w14:textId="77777777" w:rsidR="00B2211C" w:rsidRPr="00582CF7" w:rsidRDefault="00B2211C" w:rsidP="00B2211C">
      <w:pPr>
        <w:jc w:val="left"/>
        <w:rPr>
          <w:rFonts w:ascii="ＭＳ ゴシック" w:eastAsia="ＭＳ ゴシック" w:hAnsi="ＭＳ ゴシック"/>
          <w:b/>
        </w:rPr>
      </w:pPr>
      <w:r w:rsidRPr="00582CF7">
        <w:rPr>
          <w:rFonts w:ascii="ＭＳ ゴシック" w:eastAsia="ＭＳ ゴシック" w:hAnsi="ＭＳ ゴシック" w:hint="eastAsia"/>
          <w:b/>
        </w:rPr>
        <w:t>〔ワークセンター〕</w:t>
      </w:r>
    </w:p>
    <w:p w14:paraId="7CD68156" w14:textId="364EFD34" w:rsidR="007746FE" w:rsidRPr="00582CF7" w:rsidRDefault="00B2211C" w:rsidP="00B2211C">
      <w:pPr>
        <w:rPr>
          <w:rFonts w:asciiTheme="majorEastAsia" w:eastAsiaTheme="majorEastAsia" w:hAnsiTheme="majorEastAsia" w:cs="ＭＳ 明朝"/>
          <w:b/>
          <w:u w:val="single"/>
        </w:rPr>
      </w:pPr>
      <w:r w:rsidRPr="00582CF7">
        <w:rPr>
          <w:rFonts w:asciiTheme="majorEastAsia" w:eastAsiaTheme="majorEastAsia" w:hAnsiTheme="majorEastAsia" w:cs="ＭＳ 明朝" w:hint="eastAsia"/>
          <w:b/>
          <w:u w:val="single"/>
        </w:rPr>
        <w:t>１　事業計画で掲げた運営方針</w:t>
      </w:r>
      <w:r w:rsidR="007746FE" w:rsidRPr="00582CF7">
        <w:rPr>
          <w:rFonts w:asciiTheme="majorEastAsia" w:eastAsiaTheme="majorEastAsia" w:hAnsiTheme="majorEastAsia" w:cs="ＭＳ 明朝" w:hint="eastAsia"/>
          <w:b/>
          <w:u w:val="single"/>
        </w:rPr>
        <w:t>とその取組成果</w:t>
      </w:r>
    </w:p>
    <w:p w14:paraId="3FB959E6" w14:textId="77777777" w:rsidR="00192340" w:rsidRPr="008B34A6" w:rsidRDefault="00192340" w:rsidP="00192340">
      <w:pPr>
        <w:widowControl/>
        <w:spacing w:line="276" w:lineRule="auto"/>
        <w:ind w:leftChars="100" w:left="217"/>
        <w:jc w:val="left"/>
        <w:rPr>
          <w:rFonts w:asciiTheme="minorEastAsia" w:hAnsiTheme="minorEastAsia" w:cs="BIZ UDP明朝 Medium"/>
        </w:rPr>
      </w:pPr>
      <w:r w:rsidRPr="008B34A6">
        <w:rPr>
          <w:rFonts w:asciiTheme="minorEastAsia" w:hAnsiTheme="minorEastAsia" w:cs="BIZ UDP明朝 Medium"/>
        </w:rPr>
        <w:t>１）一人ひとりの障害程度、年齢、ニーズに応じた作業・活動を提供します。</w:t>
      </w:r>
    </w:p>
    <w:p w14:paraId="2436800A" w14:textId="162D5031" w:rsidR="007F03D7" w:rsidRPr="006415FC" w:rsidRDefault="00192340" w:rsidP="00766310">
      <w:pPr>
        <w:ind w:leftChars="133" w:left="505" w:hangingChars="100" w:hanging="217"/>
        <w:rPr>
          <w:rFonts w:asciiTheme="minorEastAsia" w:eastAsiaTheme="minorEastAsia" w:hAnsiTheme="minorEastAsia"/>
        </w:rPr>
      </w:pPr>
      <w:r w:rsidRPr="00766310">
        <w:rPr>
          <w:rFonts w:ascii="ＭＳ 明朝" w:hAnsi="ＭＳ 明朝" w:cs="ＭＳ 明朝" w:hint="eastAsia"/>
          <w:bCs/>
        </w:rPr>
        <w:t>〈成果〉</w:t>
      </w:r>
      <w:r w:rsidR="00A94404" w:rsidRPr="006415FC">
        <w:rPr>
          <w:rFonts w:ascii="ＭＳ 明朝" w:hAnsi="ＭＳ 明朝" w:cs="ＭＳ 明朝" w:hint="eastAsia"/>
          <w:bCs/>
        </w:rPr>
        <w:t>利用者の</w:t>
      </w:r>
      <w:r w:rsidR="00A94404" w:rsidRPr="006415FC">
        <w:rPr>
          <w:rFonts w:ascii="ＭＳ 明朝" w:hAnsi="ＭＳ 明朝" w:cs="Century" w:hint="eastAsia"/>
          <w:kern w:val="2"/>
          <w:szCs w:val="21"/>
        </w:rPr>
        <w:t>障がいの程度や加齢に伴う変化にきめ細かく対応し、一人ひとりの身体状況に配慮した日中活動の提供に努めた。</w:t>
      </w:r>
      <w:r w:rsidR="007F03D7" w:rsidRPr="006415FC">
        <w:rPr>
          <w:rFonts w:ascii="ＭＳ 明朝" w:hAnsi="ＭＳ 明朝" w:cs="Century" w:hint="eastAsia"/>
          <w:kern w:val="2"/>
          <w:szCs w:val="21"/>
        </w:rPr>
        <w:t>令和６</w:t>
      </w:r>
      <w:r w:rsidR="00A94404" w:rsidRPr="006415FC">
        <w:rPr>
          <w:rFonts w:asciiTheme="minorEastAsia" w:eastAsiaTheme="minorEastAsia" w:hAnsiTheme="minorEastAsia" w:hint="eastAsia"/>
        </w:rPr>
        <w:t>年度から新たな取り組みとしてタオル</w:t>
      </w:r>
      <w:r w:rsidR="007F03D7" w:rsidRPr="006415FC">
        <w:rPr>
          <w:rFonts w:asciiTheme="minorEastAsia" w:eastAsiaTheme="minorEastAsia" w:hAnsiTheme="minorEastAsia" w:hint="eastAsia"/>
        </w:rPr>
        <w:t>の洗濯</w:t>
      </w:r>
      <w:r w:rsidR="00A94404" w:rsidRPr="006415FC">
        <w:rPr>
          <w:rFonts w:asciiTheme="minorEastAsia" w:eastAsiaTheme="minorEastAsia" w:hAnsiTheme="minorEastAsia" w:hint="eastAsia"/>
        </w:rPr>
        <w:t>作業を</w:t>
      </w:r>
      <w:r w:rsidR="007F03D7" w:rsidRPr="006415FC">
        <w:rPr>
          <w:rFonts w:asciiTheme="minorEastAsia" w:eastAsiaTheme="minorEastAsia" w:hAnsiTheme="minorEastAsia" w:hint="eastAsia"/>
        </w:rPr>
        <w:t>受注</w:t>
      </w:r>
      <w:r w:rsidR="00A94404" w:rsidRPr="006415FC">
        <w:rPr>
          <w:rFonts w:asciiTheme="minorEastAsia" w:eastAsiaTheme="minorEastAsia" w:hAnsiTheme="minorEastAsia" w:hint="eastAsia"/>
        </w:rPr>
        <w:t>した。タオルの引き取りから納品までの一連の作業工程を通じ、利用者の特性を活かした作業提供の選択肢を増やすことができた。利用者の方にとって作業内容がわかりやすく、新しい作業内容であることから、新鮮な気持ちで意欲的に作業に取り組んでもらうことができた。</w:t>
      </w:r>
    </w:p>
    <w:p w14:paraId="44BA93D0" w14:textId="7708F465" w:rsidR="00192340" w:rsidRPr="00F91BCF" w:rsidRDefault="00192340" w:rsidP="00192340">
      <w:pPr>
        <w:widowControl/>
        <w:spacing w:line="276" w:lineRule="auto"/>
        <w:ind w:leftChars="100" w:left="434" w:hangingChars="100" w:hanging="217"/>
        <w:jc w:val="left"/>
        <w:rPr>
          <w:rFonts w:asciiTheme="minorEastAsia" w:hAnsiTheme="minorEastAsia" w:cs="BIZ UDP明朝 Medium"/>
          <w:color w:val="000000" w:themeColor="text1"/>
        </w:rPr>
      </w:pPr>
      <w:r w:rsidRPr="00F91BCF">
        <w:rPr>
          <w:rFonts w:asciiTheme="minorEastAsia" w:hAnsiTheme="minorEastAsia" w:cs="BIZ UDP明朝 Medium"/>
          <w:color w:val="000000" w:themeColor="text1"/>
        </w:rPr>
        <w:t>２）サービス等利用計画と個人支援プログラムを連動させ、関係機関とも効果的に連携しながら、地域生活・自立生活に必要なエンパワーメント支援を総合的に推進します。</w:t>
      </w:r>
    </w:p>
    <w:p w14:paraId="3C2DDEDA" w14:textId="3AA98A23" w:rsidR="007F03D7" w:rsidRPr="006415FC" w:rsidRDefault="00766310" w:rsidP="00DA29A8">
      <w:pPr>
        <w:ind w:leftChars="133" w:left="505" w:hangingChars="100" w:hanging="217"/>
        <w:rPr>
          <w:rFonts w:ascii="ＭＳ 明朝" w:hAnsi="ＭＳ 明朝" w:cs="ＭＳ 明朝"/>
          <w:bCs/>
        </w:rPr>
      </w:pPr>
      <w:r w:rsidRPr="00F91BCF">
        <w:rPr>
          <w:rFonts w:ascii="ＭＳ 明朝" w:hAnsi="ＭＳ 明朝" w:cs="ＭＳ 明朝" w:hint="eastAsia"/>
          <w:bCs/>
          <w:color w:val="000000" w:themeColor="text1"/>
        </w:rPr>
        <w:t>〈</w:t>
      </w:r>
      <w:r w:rsidR="00192340" w:rsidRPr="00F91BCF">
        <w:rPr>
          <w:rFonts w:ascii="ＭＳ 明朝" w:hAnsi="ＭＳ 明朝" w:cs="ＭＳ 明朝" w:hint="eastAsia"/>
          <w:bCs/>
          <w:color w:val="000000" w:themeColor="text1"/>
        </w:rPr>
        <w:t>成果〉</w:t>
      </w:r>
      <w:r w:rsidR="007F03D7" w:rsidRPr="006415FC">
        <w:rPr>
          <w:rFonts w:ascii="ＭＳ 明朝" w:hAnsi="ＭＳ 明朝" w:cs="ＭＳ 明朝" w:hint="eastAsia"/>
          <w:bCs/>
        </w:rPr>
        <w:t>サービス等利用計画を</w:t>
      </w:r>
      <w:r w:rsidR="00DA29A8" w:rsidRPr="006415FC">
        <w:rPr>
          <w:rFonts w:ascii="ＭＳ 明朝" w:hAnsi="ＭＳ 明朝" w:cs="ＭＳ 明朝" w:hint="eastAsia"/>
          <w:bCs/>
        </w:rPr>
        <w:t>もとに</w:t>
      </w:r>
      <w:r w:rsidR="007F03D7" w:rsidRPr="006415FC">
        <w:rPr>
          <w:rFonts w:ascii="ＭＳ 明朝" w:hAnsi="ＭＳ 明朝" w:cs="ＭＳ 明朝" w:hint="eastAsia"/>
          <w:bCs/>
        </w:rPr>
        <w:t>、利用者の将来の生活を見据え、より具体的な支援を</w:t>
      </w:r>
      <w:r w:rsidR="00DA29A8" w:rsidRPr="006415FC">
        <w:rPr>
          <w:rFonts w:ascii="ＭＳ 明朝" w:hAnsi="ＭＳ 明朝" w:cs="ＭＳ 明朝" w:hint="eastAsia"/>
          <w:bCs/>
        </w:rPr>
        <w:t>勧められるよう</w:t>
      </w:r>
      <w:r w:rsidR="007F03D7" w:rsidRPr="006415FC">
        <w:rPr>
          <w:rFonts w:ascii="ＭＳ 明朝" w:hAnsi="ＭＳ 明朝" w:cs="ＭＳ 明朝" w:hint="eastAsia"/>
          <w:bCs/>
        </w:rPr>
        <w:t>、関係者会議などを通じ、施設として担うべき役割を確認し</w:t>
      </w:r>
      <w:r w:rsidR="00DA29A8" w:rsidRPr="006415FC">
        <w:rPr>
          <w:rFonts w:ascii="ＭＳ 明朝" w:hAnsi="ＭＳ 明朝" w:cs="ＭＳ 明朝" w:hint="eastAsia"/>
          <w:bCs/>
        </w:rPr>
        <w:t>、</w:t>
      </w:r>
      <w:r w:rsidR="007F03D7" w:rsidRPr="006415FC">
        <w:rPr>
          <w:rFonts w:ascii="ＭＳ 明朝" w:hAnsi="ＭＳ 明朝" w:cs="ＭＳ 明朝" w:hint="eastAsia"/>
          <w:bCs/>
        </w:rPr>
        <w:t>その実施に努めた。利用者</w:t>
      </w:r>
      <w:r w:rsidR="00DA29A8" w:rsidRPr="006415FC">
        <w:rPr>
          <w:rFonts w:ascii="ＭＳ 明朝" w:hAnsi="ＭＳ 明朝" w:cs="ＭＳ 明朝" w:hint="eastAsia"/>
          <w:bCs/>
        </w:rPr>
        <w:t>１</w:t>
      </w:r>
      <w:r w:rsidR="007F03D7" w:rsidRPr="006415FC">
        <w:rPr>
          <w:rFonts w:ascii="ＭＳ 明朝" w:hAnsi="ＭＳ 明朝" w:cs="ＭＳ 明朝" w:hint="eastAsia"/>
          <w:bCs/>
        </w:rPr>
        <w:t>名がグループホームでの生活をスタートした。</w:t>
      </w:r>
    </w:p>
    <w:p w14:paraId="44C56270" w14:textId="73FC1032" w:rsidR="00192340" w:rsidRPr="00F91BCF" w:rsidRDefault="00192340" w:rsidP="00766310">
      <w:pPr>
        <w:pStyle w:val="a3"/>
        <w:numPr>
          <w:ilvl w:val="0"/>
          <w:numId w:val="27"/>
        </w:numPr>
        <w:spacing w:line="276" w:lineRule="auto"/>
        <w:ind w:leftChars="0"/>
        <w:rPr>
          <w:rFonts w:asciiTheme="minorEastAsia" w:hAnsiTheme="minorEastAsia" w:cs="BIZ UDP明朝 Medium"/>
          <w:color w:val="000000" w:themeColor="text1"/>
        </w:rPr>
      </w:pPr>
      <w:r w:rsidRPr="00F91BCF">
        <w:rPr>
          <w:rFonts w:asciiTheme="minorEastAsia" w:hAnsiTheme="minorEastAsia" w:cs="BIZ UDP明朝 Medium" w:hint="eastAsia"/>
          <w:color w:val="000000" w:themeColor="text1"/>
        </w:rPr>
        <w:t>利用者が就労支援事業の販売、納品を通じて、地域社会との共生を意識した活動を</w:t>
      </w:r>
      <w:r w:rsidRPr="00F91BCF">
        <w:rPr>
          <w:rFonts w:asciiTheme="minorEastAsia" w:hAnsiTheme="minorEastAsia" w:cs="BIZ UDP明朝 Medium"/>
          <w:color w:val="000000" w:themeColor="text1"/>
        </w:rPr>
        <w:t>提供します。</w:t>
      </w:r>
    </w:p>
    <w:p w14:paraId="3F03CB36" w14:textId="27F3A342" w:rsidR="00DA29A8" w:rsidRPr="006415FC" w:rsidRDefault="00192340" w:rsidP="004C39C2">
      <w:pPr>
        <w:pStyle w:val="a3"/>
        <w:widowControl/>
        <w:ind w:leftChars="150" w:left="542" w:hangingChars="100" w:hanging="217"/>
        <w:jc w:val="left"/>
        <w:rPr>
          <w:rFonts w:ascii="ＭＳ 明朝" w:hAnsi="ＭＳ 明朝" w:cs="ＭＳ 明朝"/>
          <w:bCs/>
        </w:rPr>
      </w:pPr>
      <w:r w:rsidRPr="00F91BCF">
        <w:rPr>
          <w:rFonts w:ascii="ＭＳ 明朝" w:hAnsi="ＭＳ 明朝" w:cs="ＭＳ 明朝" w:hint="eastAsia"/>
          <w:bCs/>
          <w:color w:val="000000" w:themeColor="text1"/>
        </w:rPr>
        <w:t>〈成果〉</w:t>
      </w:r>
      <w:r w:rsidR="00DA29A8" w:rsidRPr="006415FC">
        <w:rPr>
          <w:rFonts w:ascii="ＭＳ 明朝" w:hAnsi="ＭＳ 明朝" w:cs="ＭＳ 明朝" w:hint="eastAsia"/>
          <w:bCs/>
        </w:rPr>
        <w:t>光華女子大学のイベントにおいて、第３乙訓ひまわり園で栽培した苺を使用したパンを販売し、ご好評だ</w:t>
      </w:r>
      <w:r w:rsidR="004C39C2" w:rsidRPr="006415FC">
        <w:rPr>
          <w:rFonts w:ascii="ＭＳ 明朝" w:hAnsi="ＭＳ 明朝" w:cs="ＭＳ 明朝" w:hint="eastAsia"/>
          <w:bCs/>
        </w:rPr>
        <w:t>っ</w:t>
      </w:r>
      <w:r w:rsidR="00DA29A8" w:rsidRPr="006415FC">
        <w:rPr>
          <w:rFonts w:ascii="ＭＳ 明朝" w:hAnsi="ＭＳ 明朝" w:cs="ＭＳ 明朝" w:hint="eastAsia"/>
          <w:bCs/>
        </w:rPr>
        <w:t>た。２月</w:t>
      </w:r>
      <w:r w:rsidR="004C39C2" w:rsidRPr="006415FC">
        <w:rPr>
          <w:rFonts w:ascii="ＭＳ 明朝" w:hAnsi="ＭＳ 明朝" w:cs="ＭＳ 明朝" w:hint="eastAsia"/>
          <w:bCs/>
        </w:rPr>
        <w:t>、</w:t>
      </w:r>
      <w:r w:rsidR="00DA29A8" w:rsidRPr="006415FC">
        <w:rPr>
          <w:rFonts w:ascii="ＭＳ 明朝" w:hAnsi="ＭＳ 明朝" w:cs="ＭＳ 明朝" w:hint="eastAsia"/>
          <w:bCs/>
        </w:rPr>
        <w:t>３月に地域交流イベントとして乙訓マルシェを開催した。</w:t>
      </w:r>
      <w:r w:rsidR="004C39C2" w:rsidRPr="006415FC">
        <w:rPr>
          <w:rFonts w:ascii="ＭＳ 明朝" w:hAnsi="ＭＳ 明朝" w:cs="ＭＳ 明朝" w:hint="eastAsia"/>
          <w:bCs/>
        </w:rPr>
        <w:t>令和６</w:t>
      </w:r>
      <w:r w:rsidR="00DA29A8" w:rsidRPr="006415FC">
        <w:rPr>
          <w:rFonts w:ascii="ＭＳ 明朝" w:hAnsi="ＭＳ 明朝" w:cs="ＭＳ 明朝" w:hint="eastAsia"/>
          <w:bCs/>
        </w:rPr>
        <w:t>年度</w:t>
      </w:r>
      <w:r w:rsidR="004C39C2" w:rsidRPr="006415FC">
        <w:rPr>
          <w:rFonts w:ascii="ＭＳ 明朝" w:hAnsi="ＭＳ 明朝" w:cs="ＭＳ 明朝" w:hint="eastAsia"/>
          <w:bCs/>
        </w:rPr>
        <w:t>の</w:t>
      </w:r>
      <w:r w:rsidR="00DA29A8" w:rsidRPr="006415FC">
        <w:rPr>
          <w:rFonts w:ascii="ＭＳ 明朝" w:hAnsi="ＭＳ 明朝" w:cs="ＭＳ 明朝" w:hint="eastAsia"/>
          <w:bCs/>
        </w:rPr>
        <w:t>学校の取り組み</w:t>
      </w:r>
      <w:r w:rsidR="004C39C2" w:rsidRPr="006415FC">
        <w:rPr>
          <w:rFonts w:ascii="ＭＳ 明朝" w:hAnsi="ＭＳ 明朝" w:cs="ＭＳ 明朝" w:hint="eastAsia"/>
          <w:bCs/>
        </w:rPr>
        <w:t>において、乙訓ひまわり園に</w:t>
      </w:r>
      <w:r w:rsidR="00DA29A8" w:rsidRPr="006415FC">
        <w:rPr>
          <w:rFonts w:ascii="ＭＳ 明朝" w:hAnsi="ＭＳ 明朝" w:cs="ＭＳ 明朝" w:hint="eastAsia"/>
          <w:bCs/>
        </w:rPr>
        <w:t>施設見学に来てくれた</w:t>
      </w:r>
      <w:r w:rsidR="004C39C2" w:rsidRPr="006415FC">
        <w:rPr>
          <w:rFonts w:ascii="ＭＳ 明朝" w:hAnsi="ＭＳ 明朝" w:cs="ＭＳ 明朝" w:hint="eastAsia"/>
          <w:bCs/>
        </w:rPr>
        <w:t>第５向陽小学校の児童が</w:t>
      </w:r>
      <w:r w:rsidR="00DA29A8" w:rsidRPr="006415FC">
        <w:rPr>
          <w:rFonts w:ascii="ＭＳ 明朝" w:hAnsi="ＭＳ 明朝" w:cs="ＭＳ 明朝" w:hint="eastAsia"/>
          <w:bCs/>
        </w:rPr>
        <w:t>自主的に</w:t>
      </w:r>
      <w:r w:rsidR="004C39C2" w:rsidRPr="006415FC">
        <w:rPr>
          <w:rFonts w:ascii="ＭＳ 明朝" w:hAnsi="ＭＳ 明朝" w:cs="ＭＳ 明朝" w:hint="eastAsia"/>
          <w:bCs/>
        </w:rPr>
        <w:t>この</w:t>
      </w:r>
      <w:r w:rsidR="00DA29A8" w:rsidRPr="006415FC">
        <w:rPr>
          <w:rFonts w:ascii="ＭＳ 明朝" w:hAnsi="ＭＳ 明朝" w:cs="ＭＳ 明朝" w:hint="eastAsia"/>
          <w:bCs/>
        </w:rPr>
        <w:t>マルシェに</w:t>
      </w:r>
      <w:r w:rsidR="004C39C2" w:rsidRPr="006415FC">
        <w:rPr>
          <w:rFonts w:ascii="ＭＳ 明朝" w:hAnsi="ＭＳ 明朝" w:cs="ＭＳ 明朝" w:hint="eastAsia"/>
          <w:bCs/>
        </w:rPr>
        <w:t>参加され、</w:t>
      </w:r>
      <w:r w:rsidR="00DA29A8" w:rsidRPr="006415FC">
        <w:rPr>
          <w:rFonts w:ascii="ＭＳ 明朝" w:hAnsi="ＭＳ 明朝" w:cs="ＭＳ 明朝" w:hint="eastAsia"/>
          <w:bCs/>
        </w:rPr>
        <w:t>「開かれた施設」として地域に根差した活動を続けてきた、これまでの</w:t>
      </w:r>
      <w:r w:rsidR="004C39C2" w:rsidRPr="006415FC">
        <w:rPr>
          <w:rFonts w:ascii="ＭＳ 明朝" w:hAnsi="ＭＳ 明朝" w:cs="ＭＳ 明朝" w:hint="eastAsia"/>
          <w:bCs/>
        </w:rPr>
        <w:t>取組</w:t>
      </w:r>
      <w:r w:rsidR="00DA29A8" w:rsidRPr="006415FC">
        <w:rPr>
          <w:rFonts w:ascii="ＭＳ 明朝" w:hAnsi="ＭＳ 明朝" w:cs="ＭＳ 明朝" w:hint="eastAsia"/>
          <w:bCs/>
        </w:rPr>
        <w:t>の成果</w:t>
      </w:r>
      <w:r w:rsidR="004C39C2" w:rsidRPr="006415FC">
        <w:rPr>
          <w:rFonts w:ascii="ＭＳ 明朝" w:hAnsi="ＭＳ 明朝" w:cs="ＭＳ 明朝" w:hint="eastAsia"/>
          <w:bCs/>
        </w:rPr>
        <w:t>の</w:t>
      </w:r>
      <w:r w:rsidR="007C6EF8" w:rsidRPr="006415FC">
        <w:rPr>
          <w:rFonts w:ascii="ＭＳ 明朝" w:hAnsi="ＭＳ 明朝" w:cs="ＭＳ 明朝" w:hint="eastAsia"/>
          <w:bCs/>
        </w:rPr>
        <w:t>ひとつとなった</w:t>
      </w:r>
      <w:r w:rsidR="00DA29A8" w:rsidRPr="006415FC">
        <w:rPr>
          <w:rFonts w:ascii="ＭＳ 明朝" w:hAnsi="ＭＳ 明朝" w:cs="ＭＳ 明朝" w:hint="eastAsia"/>
          <w:bCs/>
        </w:rPr>
        <w:t>。</w:t>
      </w:r>
    </w:p>
    <w:p w14:paraId="635E2E4A" w14:textId="308ED22A" w:rsidR="00192340" w:rsidRPr="00F91BCF" w:rsidRDefault="00192340" w:rsidP="008D1557">
      <w:pPr>
        <w:pStyle w:val="a3"/>
        <w:widowControl/>
        <w:numPr>
          <w:ilvl w:val="0"/>
          <w:numId w:val="27"/>
        </w:numPr>
        <w:spacing w:line="276" w:lineRule="auto"/>
        <w:ind w:leftChars="0"/>
        <w:jc w:val="left"/>
        <w:rPr>
          <w:rFonts w:asciiTheme="minorEastAsia" w:hAnsiTheme="minorEastAsia" w:cs="BIZ UDP明朝 Medium"/>
          <w:color w:val="000000" w:themeColor="text1"/>
        </w:rPr>
      </w:pPr>
      <w:r w:rsidRPr="00F91BCF">
        <w:rPr>
          <w:rFonts w:asciiTheme="minorEastAsia" w:hAnsiTheme="minorEastAsia" w:cs="BIZ UDP明朝 Medium"/>
          <w:color w:val="000000" w:themeColor="text1"/>
        </w:rPr>
        <w:t>就労継続支援事業の</w:t>
      </w:r>
      <w:r w:rsidRPr="00F91BCF">
        <w:rPr>
          <w:rFonts w:asciiTheme="minorEastAsia" w:hAnsiTheme="minorEastAsia" w:cs="BIZ UDP明朝 Medium" w:hint="eastAsia"/>
          <w:color w:val="000000" w:themeColor="text1"/>
        </w:rPr>
        <w:t>収入増加により、利用者の平均</w:t>
      </w:r>
      <w:r w:rsidRPr="00F91BCF">
        <w:rPr>
          <w:rFonts w:asciiTheme="minorEastAsia" w:hAnsiTheme="minorEastAsia" w:cs="BIZ UDP明朝 Medium"/>
          <w:color w:val="000000" w:themeColor="text1"/>
        </w:rPr>
        <w:t>工賃</w:t>
      </w:r>
      <w:r w:rsidRPr="00F91BCF">
        <w:rPr>
          <w:rFonts w:asciiTheme="minorEastAsia" w:hAnsiTheme="minorEastAsia" w:cs="BIZ UDP明朝 Medium" w:hint="eastAsia"/>
          <w:color w:val="000000" w:themeColor="text1"/>
        </w:rPr>
        <w:t>の向上を</w:t>
      </w:r>
      <w:r w:rsidRPr="00F91BCF">
        <w:rPr>
          <w:rFonts w:asciiTheme="minorEastAsia" w:hAnsiTheme="minorEastAsia" w:cs="BIZ UDP明朝 Medium"/>
          <w:color w:val="000000" w:themeColor="text1"/>
        </w:rPr>
        <w:t>目指します。</w:t>
      </w:r>
    </w:p>
    <w:p w14:paraId="44BD81C5" w14:textId="53248B53" w:rsidR="007C6EF8" w:rsidRPr="006415FC" w:rsidRDefault="00192340" w:rsidP="007C6EF8">
      <w:pPr>
        <w:pStyle w:val="a3"/>
        <w:widowControl/>
        <w:ind w:leftChars="100" w:left="434" w:hangingChars="100" w:hanging="217"/>
        <w:jc w:val="left"/>
        <w:rPr>
          <w:rFonts w:asciiTheme="minorEastAsia" w:eastAsiaTheme="minorEastAsia" w:hAnsiTheme="minorEastAsia"/>
        </w:rPr>
      </w:pPr>
      <w:r w:rsidRPr="00F91BCF">
        <w:rPr>
          <w:rFonts w:ascii="ＭＳ 明朝" w:hAnsi="ＭＳ 明朝" w:cs="ＭＳ 明朝" w:hint="eastAsia"/>
          <w:bCs/>
          <w:color w:val="000000" w:themeColor="text1"/>
        </w:rPr>
        <w:t>〈成果〉</w:t>
      </w:r>
      <w:r w:rsidR="007C6EF8" w:rsidRPr="006415FC">
        <w:rPr>
          <w:rFonts w:ascii="ＭＳ 明朝" w:hAnsi="ＭＳ 明朝" w:cs="ＭＳ 明朝" w:hint="eastAsia"/>
          <w:bCs/>
        </w:rPr>
        <w:t>学校や事業所などへの</w:t>
      </w:r>
      <w:r w:rsidR="007C6EF8" w:rsidRPr="006415FC">
        <w:rPr>
          <w:rFonts w:asciiTheme="minorEastAsia" w:eastAsiaTheme="minorEastAsia" w:hAnsiTheme="minorEastAsia" w:hint="eastAsia"/>
        </w:rPr>
        <w:t>パン巡回販売をはじめ、大口注文対応などにより製パン事業の売上が増額となった。新たに学校の文化祭でパン販売の希望があった。オムロンヘルスケア社の社員向けの購入支援事業としてクッキー等の販売を行った。</w:t>
      </w:r>
    </w:p>
    <w:p w14:paraId="2F22B14A" w14:textId="2D67B009" w:rsidR="00192340" w:rsidRPr="00F91BCF" w:rsidRDefault="00192340" w:rsidP="00192340">
      <w:pPr>
        <w:widowControl/>
        <w:spacing w:line="276" w:lineRule="auto"/>
        <w:ind w:leftChars="100" w:left="434" w:hangingChars="100" w:hanging="217"/>
        <w:jc w:val="left"/>
        <w:rPr>
          <w:rFonts w:asciiTheme="minorEastAsia" w:hAnsiTheme="minorEastAsia" w:cs="BIZ UDP明朝 Medium"/>
          <w:color w:val="000000" w:themeColor="text1"/>
        </w:rPr>
      </w:pPr>
      <w:r w:rsidRPr="00F91BCF">
        <w:rPr>
          <w:rFonts w:asciiTheme="minorEastAsia" w:hAnsiTheme="minorEastAsia" w:cs="BIZ UDP明朝 Medium"/>
          <w:color w:val="000000" w:themeColor="text1"/>
        </w:rPr>
        <w:lastRenderedPageBreak/>
        <w:t>５）</w:t>
      </w:r>
      <w:r w:rsidRPr="00F91BCF">
        <w:rPr>
          <w:rFonts w:asciiTheme="minorEastAsia" w:hAnsiTheme="minorEastAsia" w:cs="BIZ UDP明朝 Medium" w:hint="eastAsia"/>
          <w:color w:val="000000" w:themeColor="text1"/>
        </w:rPr>
        <w:t>向日市観光交流センターまちてらす</w:t>
      </w:r>
      <w:r w:rsidR="0070712F">
        <w:rPr>
          <w:rFonts w:asciiTheme="minorEastAsia" w:hAnsiTheme="minorEastAsia" w:cs="BIZ UDP明朝 Medium" w:hint="eastAsia"/>
          <w:color w:val="000000" w:themeColor="text1"/>
        </w:rPr>
        <w:t>ＭＵＫＯ</w:t>
      </w:r>
      <w:r w:rsidRPr="00F91BCF">
        <w:rPr>
          <w:rFonts w:asciiTheme="minorEastAsia" w:hAnsiTheme="minorEastAsia" w:cs="BIZ UDP明朝 Medium" w:hint="eastAsia"/>
          <w:color w:val="000000" w:themeColor="text1"/>
        </w:rPr>
        <w:t>におけるカフェ事業との連携を図り、利用者の</w:t>
      </w:r>
      <w:r w:rsidRPr="00F91BCF">
        <w:rPr>
          <w:rFonts w:asciiTheme="minorEastAsia" w:hAnsiTheme="minorEastAsia" w:cs="BIZ UDP明朝 Medium"/>
          <w:color w:val="000000" w:themeColor="text1"/>
        </w:rPr>
        <w:t>活動や作業などを通じて交流を拡げます。</w:t>
      </w:r>
    </w:p>
    <w:p w14:paraId="2B853DA5" w14:textId="644C30C1" w:rsidR="00192340" w:rsidRPr="006415FC" w:rsidRDefault="00192340" w:rsidP="007C6EF8">
      <w:pPr>
        <w:widowControl/>
        <w:ind w:leftChars="200" w:left="651" w:hangingChars="100" w:hanging="217"/>
        <w:jc w:val="left"/>
        <w:rPr>
          <w:rFonts w:asciiTheme="minorEastAsia" w:hAnsiTheme="minorEastAsia" w:cs="BIZ UDP明朝 Medium"/>
        </w:rPr>
      </w:pPr>
      <w:r w:rsidRPr="00F91BCF">
        <w:rPr>
          <w:rFonts w:ascii="ＭＳ 明朝" w:hAnsi="ＭＳ 明朝" w:cs="ＭＳ 明朝" w:hint="eastAsia"/>
          <w:bCs/>
          <w:color w:val="000000" w:themeColor="text1"/>
        </w:rPr>
        <w:t>〈成果〉</w:t>
      </w:r>
      <w:r w:rsidR="007C6EF8" w:rsidRPr="006415FC">
        <w:rPr>
          <w:rFonts w:asciiTheme="minorEastAsia" w:eastAsiaTheme="minorEastAsia" w:hAnsiTheme="minorEastAsia" w:hint="eastAsia"/>
        </w:rPr>
        <w:t>向日市観光交流センターまちてらすＭＵＫＯでのカフェ事業は、次年度指定管理者の変更に伴い３月１７日をもって終了した。</w:t>
      </w:r>
    </w:p>
    <w:p w14:paraId="60F826A4" w14:textId="243F4D4D" w:rsidR="00192340" w:rsidRPr="006415FC" w:rsidRDefault="00192340" w:rsidP="00192340">
      <w:pPr>
        <w:spacing w:line="276" w:lineRule="auto"/>
        <w:ind w:leftChars="100" w:left="434" w:hangingChars="100" w:hanging="217"/>
        <w:rPr>
          <w:rFonts w:asciiTheme="minorEastAsia" w:hAnsiTheme="minorEastAsia" w:cs="BIZ UDP明朝 Medium"/>
        </w:rPr>
      </w:pPr>
      <w:r w:rsidRPr="006415FC">
        <w:rPr>
          <w:rFonts w:asciiTheme="minorEastAsia" w:hAnsiTheme="minorEastAsia" w:cs="BIZ UDP明朝 Medium"/>
        </w:rPr>
        <w:t>６）職員のキャリアアップの</w:t>
      </w:r>
      <w:r w:rsidRPr="006415FC">
        <w:rPr>
          <w:rFonts w:asciiTheme="minorEastAsia" w:hAnsiTheme="minorEastAsia" w:cs="BIZ UDP明朝 Medium" w:hint="eastAsia"/>
        </w:rPr>
        <w:t>ための</w:t>
      </w:r>
      <w:r w:rsidRPr="006415FC">
        <w:rPr>
          <w:rFonts w:asciiTheme="minorEastAsia" w:hAnsiTheme="minorEastAsia" w:cs="BIZ UDP明朝 Medium"/>
        </w:rPr>
        <w:t>研修</w:t>
      </w:r>
      <w:r w:rsidRPr="006415FC">
        <w:rPr>
          <w:rFonts w:asciiTheme="minorEastAsia" w:hAnsiTheme="minorEastAsia" w:cs="BIZ UDP明朝 Medium" w:hint="eastAsia"/>
        </w:rPr>
        <w:t>受講</w:t>
      </w:r>
      <w:r w:rsidRPr="006415FC">
        <w:rPr>
          <w:rFonts w:asciiTheme="minorEastAsia" w:hAnsiTheme="minorEastAsia" w:cs="BIZ UDP明朝 Medium"/>
        </w:rPr>
        <w:t>に</w:t>
      </w:r>
      <w:r w:rsidRPr="006415FC">
        <w:rPr>
          <w:rFonts w:asciiTheme="minorEastAsia" w:hAnsiTheme="minorEastAsia" w:cs="BIZ UDP明朝 Medium" w:hint="eastAsia"/>
        </w:rPr>
        <w:t>より、</w:t>
      </w:r>
      <w:r w:rsidRPr="006415FC">
        <w:rPr>
          <w:rFonts w:asciiTheme="minorEastAsia" w:hAnsiTheme="minorEastAsia" w:cs="BIZ UDP明朝 Medium"/>
        </w:rPr>
        <w:t>専門性の高い支援</w:t>
      </w:r>
      <w:r w:rsidRPr="006415FC">
        <w:rPr>
          <w:rFonts w:asciiTheme="minorEastAsia" w:hAnsiTheme="minorEastAsia" w:cs="BIZ UDP明朝 Medium" w:hint="eastAsia"/>
        </w:rPr>
        <w:t>を</w:t>
      </w:r>
      <w:r w:rsidRPr="006415FC">
        <w:rPr>
          <w:rFonts w:asciiTheme="minorEastAsia" w:hAnsiTheme="minorEastAsia" w:cs="BIZ UDP明朝 Medium"/>
        </w:rPr>
        <w:t>提供します。また、</w:t>
      </w:r>
      <w:r w:rsidRPr="006415FC">
        <w:rPr>
          <w:rFonts w:asciiTheme="minorEastAsia" w:hAnsiTheme="minorEastAsia" w:cs="BIZ UDP明朝 Medium" w:hint="eastAsia"/>
        </w:rPr>
        <w:t>法人内の施設、事業所とも連携し、</w:t>
      </w:r>
      <w:r w:rsidRPr="006415FC">
        <w:rPr>
          <w:rFonts w:asciiTheme="minorEastAsia" w:hAnsiTheme="minorEastAsia" w:cs="BIZ UDP明朝 Medium"/>
        </w:rPr>
        <w:t>支援力の向上を</w:t>
      </w:r>
      <w:r w:rsidRPr="006415FC">
        <w:rPr>
          <w:rFonts w:asciiTheme="minorEastAsia" w:hAnsiTheme="minorEastAsia" w:cs="BIZ UDP明朝 Medium" w:hint="eastAsia"/>
        </w:rPr>
        <w:t>目指します</w:t>
      </w:r>
      <w:r w:rsidRPr="006415FC">
        <w:rPr>
          <w:rFonts w:asciiTheme="minorEastAsia" w:hAnsiTheme="minorEastAsia" w:cs="BIZ UDP明朝 Medium"/>
        </w:rPr>
        <w:t>。</w:t>
      </w:r>
    </w:p>
    <w:p w14:paraId="2403FF75" w14:textId="270B9F6C" w:rsidR="007C6EF8" w:rsidRPr="006415FC" w:rsidRDefault="00192340" w:rsidP="007C6EF8">
      <w:pPr>
        <w:widowControl/>
        <w:ind w:leftChars="200" w:left="651" w:hangingChars="100" w:hanging="217"/>
        <w:jc w:val="left"/>
        <w:rPr>
          <w:rFonts w:asciiTheme="minorEastAsia" w:eastAsiaTheme="minorEastAsia" w:hAnsiTheme="minorEastAsia"/>
          <w:bCs/>
        </w:rPr>
      </w:pPr>
      <w:r w:rsidRPr="006415FC">
        <w:rPr>
          <w:rFonts w:ascii="ＭＳ 明朝" w:hAnsi="ＭＳ 明朝" w:cs="ＭＳ 明朝" w:hint="eastAsia"/>
          <w:bCs/>
        </w:rPr>
        <w:t>〈成果〉</w:t>
      </w:r>
      <w:r w:rsidR="007C6EF8" w:rsidRPr="006415FC">
        <w:rPr>
          <w:rFonts w:ascii="ＭＳ 明朝" w:hAnsi="ＭＳ 明朝" w:cs="ＭＳ 明朝" w:hint="eastAsia"/>
          <w:bCs/>
        </w:rPr>
        <w:t>放課後等デイサービスや共同生活援助、移動支援など</w:t>
      </w:r>
      <w:r w:rsidR="007C6EF8" w:rsidRPr="006415FC">
        <w:rPr>
          <w:rFonts w:asciiTheme="minorEastAsia" w:eastAsiaTheme="minorEastAsia" w:hAnsiTheme="minorEastAsia" w:hint="eastAsia"/>
        </w:rPr>
        <w:t>他部署研修を実施しました。職員が利用者の日中活動以外の過ごし方についても理解を深め、他事業所の職員との意見交換などにより支援の質の向上に繋がりました。</w:t>
      </w:r>
    </w:p>
    <w:p w14:paraId="5CBC03E0" w14:textId="77777777" w:rsidR="00192340" w:rsidRPr="00192340" w:rsidRDefault="00192340" w:rsidP="00192340">
      <w:pPr>
        <w:ind w:left="665"/>
        <w:rPr>
          <w:rFonts w:asciiTheme="minorEastAsia" w:eastAsiaTheme="minorEastAsia" w:hAnsiTheme="minorEastAsia"/>
          <w:b/>
        </w:rPr>
      </w:pPr>
    </w:p>
    <w:p w14:paraId="5BE24EA4" w14:textId="77777777" w:rsidR="008D1557" w:rsidRDefault="008D1557" w:rsidP="008D1557">
      <w:pPr>
        <w:ind w:left="218"/>
        <w:rPr>
          <w:rFonts w:ascii="ＭＳ ゴシック" w:eastAsia="ＭＳ ゴシック" w:hAnsi="ＭＳ ゴシック"/>
          <w:b/>
          <w:kern w:val="2"/>
          <w:u w:val="single"/>
        </w:rPr>
      </w:pPr>
      <w:r w:rsidRPr="008D1557">
        <w:rPr>
          <w:rFonts w:ascii="ＭＳ ゴシック" w:eastAsia="ＭＳ ゴシック" w:hAnsi="ＭＳ ゴシック" w:hint="eastAsia"/>
          <w:b/>
          <w:kern w:val="2"/>
          <w:u w:val="single"/>
        </w:rPr>
        <w:t>２　事業活動の概要</w:t>
      </w:r>
    </w:p>
    <w:p w14:paraId="262F2EE6" w14:textId="1D543860" w:rsidR="00B2211C" w:rsidRPr="008D1557" w:rsidRDefault="008D1557" w:rsidP="008D1557">
      <w:pPr>
        <w:ind w:left="218" w:firstLineChars="100" w:firstLine="217"/>
        <w:rPr>
          <w:rFonts w:asciiTheme="minorEastAsia" w:eastAsiaTheme="minorEastAsia" w:hAnsiTheme="minorEastAsia"/>
          <w:bCs/>
          <w:kern w:val="2"/>
        </w:rPr>
      </w:pPr>
      <w:r w:rsidRPr="008D1557">
        <w:rPr>
          <w:rFonts w:asciiTheme="minorEastAsia" w:eastAsiaTheme="minorEastAsia" w:hAnsiTheme="minorEastAsia" w:hint="eastAsia"/>
          <w:bCs/>
          <w:kern w:val="2"/>
        </w:rPr>
        <w:t>１）</w:t>
      </w:r>
      <w:r w:rsidR="00B2211C" w:rsidRPr="008D1557">
        <w:rPr>
          <w:rFonts w:asciiTheme="minorEastAsia" w:eastAsiaTheme="minorEastAsia" w:hAnsiTheme="minorEastAsia" w:hint="eastAsia"/>
          <w:bCs/>
          <w:kern w:val="2"/>
        </w:rPr>
        <w:t>施設や活動の特色</w:t>
      </w:r>
    </w:p>
    <w:p w14:paraId="6114AAE5" w14:textId="125AB23B" w:rsidR="007C6EF8" w:rsidRPr="006415FC" w:rsidRDefault="007C6EF8" w:rsidP="007C6EF8">
      <w:pPr>
        <w:ind w:left="218" w:firstLineChars="200" w:firstLine="434"/>
        <w:rPr>
          <w:rFonts w:asciiTheme="minorEastAsia" w:eastAsiaTheme="minorEastAsia" w:hAnsiTheme="minorEastAsia"/>
          <w:bCs/>
          <w:kern w:val="2"/>
        </w:rPr>
      </w:pPr>
      <w:r w:rsidRPr="006415FC">
        <w:rPr>
          <w:rFonts w:asciiTheme="minorEastAsia" w:eastAsiaTheme="minorEastAsia" w:hAnsiTheme="minorEastAsia" w:hint="eastAsia"/>
          <w:bCs/>
          <w:kern w:val="2"/>
        </w:rPr>
        <w:t>ア　就労継続支援Ｂ型</w:t>
      </w:r>
    </w:p>
    <w:p w14:paraId="70ECEC5A" w14:textId="21245E63" w:rsidR="007C6EF8" w:rsidRPr="006415FC" w:rsidRDefault="007C6EF8" w:rsidP="007C6EF8">
      <w:pPr>
        <w:ind w:leftChars="400" w:left="868" w:firstLineChars="100" w:firstLine="217"/>
        <w:rPr>
          <w:rFonts w:asciiTheme="minorEastAsia" w:eastAsiaTheme="minorEastAsia" w:hAnsiTheme="minorEastAsia"/>
          <w:bCs/>
          <w:kern w:val="2"/>
        </w:rPr>
      </w:pPr>
      <w:r w:rsidRPr="006415FC">
        <w:rPr>
          <w:rFonts w:asciiTheme="minorEastAsia" w:eastAsiaTheme="minorEastAsia" w:hAnsiTheme="minorEastAsia" w:hint="eastAsia"/>
          <w:bCs/>
          <w:kern w:val="2"/>
        </w:rPr>
        <w:t>製パン、クッキー製造、および喫茶業務を中心に、利用者が「働く楽しさ」を実感できるよう、また、「仕事としての意識」を持って作業に取り組めるよう支援と作業</w:t>
      </w:r>
      <w:r w:rsidR="002D5BC2" w:rsidRPr="006415FC">
        <w:rPr>
          <w:rFonts w:asciiTheme="minorEastAsia" w:eastAsiaTheme="minorEastAsia" w:hAnsiTheme="minorEastAsia" w:hint="eastAsia"/>
          <w:bCs/>
          <w:kern w:val="2"/>
        </w:rPr>
        <w:t>場を</w:t>
      </w:r>
      <w:r w:rsidRPr="006415FC">
        <w:rPr>
          <w:rFonts w:asciiTheme="minorEastAsia" w:eastAsiaTheme="minorEastAsia" w:hAnsiTheme="minorEastAsia" w:hint="eastAsia"/>
          <w:bCs/>
          <w:kern w:val="2"/>
        </w:rPr>
        <w:t>提供</w:t>
      </w:r>
      <w:r w:rsidR="002D5BC2" w:rsidRPr="006415FC">
        <w:rPr>
          <w:rFonts w:asciiTheme="minorEastAsia" w:eastAsiaTheme="minorEastAsia" w:hAnsiTheme="minorEastAsia" w:hint="eastAsia"/>
          <w:bCs/>
          <w:kern w:val="2"/>
        </w:rPr>
        <w:t>した</w:t>
      </w:r>
      <w:r w:rsidRPr="006415FC">
        <w:rPr>
          <w:rFonts w:asciiTheme="minorEastAsia" w:eastAsiaTheme="minorEastAsia" w:hAnsiTheme="minorEastAsia" w:hint="eastAsia"/>
          <w:bCs/>
          <w:kern w:val="2"/>
        </w:rPr>
        <w:t>。出張販売や納品により地域社会とのつながりを意識できるよう支援を</w:t>
      </w:r>
      <w:r w:rsidR="00B47F9D" w:rsidRPr="006415FC">
        <w:rPr>
          <w:rFonts w:asciiTheme="minorEastAsia" w:eastAsiaTheme="minorEastAsia" w:hAnsiTheme="minorEastAsia" w:hint="eastAsia"/>
          <w:bCs/>
          <w:kern w:val="2"/>
        </w:rPr>
        <w:t>行った</w:t>
      </w:r>
      <w:r w:rsidRPr="006415FC">
        <w:rPr>
          <w:rFonts w:asciiTheme="minorEastAsia" w:eastAsiaTheme="minorEastAsia" w:hAnsiTheme="minorEastAsia" w:hint="eastAsia"/>
          <w:bCs/>
          <w:kern w:val="2"/>
        </w:rPr>
        <w:t>。</w:t>
      </w:r>
    </w:p>
    <w:p w14:paraId="4C343EBE" w14:textId="77777777" w:rsidR="007C6EF8" w:rsidRPr="006415FC" w:rsidRDefault="007C6EF8" w:rsidP="007C6EF8">
      <w:pPr>
        <w:ind w:firstLineChars="300" w:firstLine="651"/>
        <w:rPr>
          <w:rFonts w:asciiTheme="minorEastAsia" w:eastAsiaTheme="minorEastAsia" w:hAnsiTheme="minorEastAsia"/>
          <w:kern w:val="2"/>
        </w:rPr>
      </w:pPr>
      <w:r w:rsidRPr="006415FC">
        <w:rPr>
          <w:rFonts w:asciiTheme="minorEastAsia" w:eastAsiaTheme="minorEastAsia" w:hAnsiTheme="minorEastAsia" w:hint="eastAsia"/>
          <w:kern w:val="2"/>
        </w:rPr>
        <w:t>イ　生活介護</w:t>
      </w:r>
    </w:p>
    <w:p w14:paraId="0B57D738" w14:textId="209BD085" w:rsidR="007C6EF8" w:rsidRPr="006415FC" w:rsidRDefault="007C6EF8" w:rsidP="002D5BC2">
      <w:pPr>
        <w:pStyle w:val="a3"/>
        <w:ind w:leftChars="392" w:left="850" w:firstLineChars="100" w:firstLine="217"/>
        <w:rPr>
          <w:rFonts w:asciiTheme="minorEastAsia" w:eastAsiaTheme="minorEastAsia" w:hAnsiTheme="minorEastAsia"/>
          <w:kern w:val="2"/>
        </w:rPr>
      </w:pPr>
      <w:r w:rsidRPr="006415FC">
        <w:rPr>
          <w:rFonts w:asciiTheme="minorEastAsia" w:eastAsiaTheme="minorEastAsia" w:hAnsiTheme="minorEastAsia" w:hint="eastAsia"/>
          <w:kern w:val="2"/>
        </w:rPr>
        <w:t>「働く楽しさ」や「仕事としての意識」を大切に、下請け作業やクリーニング（布団）・さをり製品、パンの販売や納品などの作業や支援を提供し</w:t>
      </w:r>
      <w:r w:rsidR="00B47F9D" w:rsidRPr="006415FC">
        <w:rPr>
          <w:rFonts w:asciiTheme="minorEastAsia" w:eastAsiaTheme="minorEastAsia" w:hAnsiTheme="minorEastAsia" w:hint="eastAsia"/>
          <w:kern w:val="2"/>
        </w:rPr>
        <w:t>た</w:t>
      </w:r>
      <w:r w:rsidRPr="006415FC">
        <w:rPr>
          <w:rFonts w:asciiTheme="minorEastAsia" w:eastAsiaTheme="minorEastAsia" w:hAnsiTheme="minorEastAsia" w:hint="eastAsia"/>
          <w:kern w:val="2"/>
        </w:rPr>
        <w:t>。</w:t>
      </w:r>
    </w:p>
    <w:p w14:paraId="43E82ACD" w14:textId="084FC36D" w:rsidR="007C6EF8" w:rsidRPr="006415FC" w:rsidRDefault="007C6EF8" w:rsidP="00656E1D">
      <w:pPr>
        <w:pStyle w:val="a3"/>
        <w:ind w:leftChars="392" w:left="850" w:firstLineChars="100" w:firstLine="217"/>
        <w:rPr>
          <w:rFonts w:asciiTheme="minorEastAsia" w:eastAsiaTheme="minorEastAsia" w:hAnsiTheme="minorEastAsia"/>
          <w:kern w:val="2"/>
        </w:rPr>
      </w:pPr>
      <w:r w:rsidRPr="006415FC">
        <w:rPr>
          <w:rFonts w:asciiTheme="minorEastAsia" w:eastAsiaTheme="minorEastAsia" w:hAnsiTheme="minorEastAsia" w:hint="eastAsia"/>
          <w:kern w:val="2"/>
        </w:rPr>
        <w:t>クリーニングについては、行政からの寝具乾燥事業の委託を受け、高齢者世帯の布団の洗濯乾燥及び配達を行っています。配達時には高齢者の安否確認を行い</w:t>
      </w:r>
      <w:r w:rsidR="00656E1D" w:rsidRPr="006415FC">
        <w:rPr>
          <w:rFonts w:asciiTheme="minorEastAsia" w:eastAsiaTheme="minorEastAsia" w:hAnsiTheme="minorEastAsia" w:hint="eastAsia"/>
          <w:kern w:val="2"/>
        </w:rPr>
        <w:t>、異変がなければ、毎月請求書の</w:t>
      </w:r>
      <w:r w:rsidR="006415FC" w:rsidRPr="006415FC">
        <w:rPr>
          <w:rFonts w:asciiTheme="minorEastAsia" w:eastAsiaTheme="minorEastAsia" w:hAnsiTheme="minorEastAsia" w:hint="eastAsia"/>
          <w:kern w:val="2"/>
        </w:rPr>
        <w:t>提出の際、確認した状況を</w:t>
      </w:r>
      <w:r w:rsidR="00656E1D" w:rsidRPr="006415FC">
        <w:rPr>
          <w:rFonts w:asciiTheme="minorEastAsia" w:eastAsiaTheme="minorEastAsia" w:hAnsiTheme="minorEastAsia" w:hint="eastAsia"/>
          <w:kern w:val="2"/>
        </w:rPr>
        <w:t>報告</w:t>
      </w:r>
      <w:r w:rsidR="006415FC" w:rsidRPr="006415FC">
        <w:rPr>
          <w:rFonts w:asciiTheme="minorEastAsia" w:eastAsiaTheme="minorEastAsia" w:hAnsiTheme="minorEastAsia" w:hint="eastAsia"/>
          <w:kern w:val="2"/>
        </w:rPr>
        <w:t>している</w:t>
      </w:r>
      <w:r w:rsidRPr="006415FC">
        <w:rPr>
          <w:rFonts w:asciiTheme="minorEastAsia" w:eastAsiaTheme="minorEastAsia" w:hAnsiTheme="minorEastAsia" w:hint="eastAsia"/>
          <w:kern w:val="2"/>
        </w:rPr>
        <w:t>。</w:t>
      </w:r>
    </w:p>
    <w:p w14:paraId="3CBEE1CD" w14:textId="4B81205E" w:rsidR="007C6EF8" w:rsidRPr="006415FC" w:rsidRDefault="007C6EF8" w:rsidP="002D5BC2">
      <w:pPr>
        <w:pStyle w:val="a3"/>
        <w:ind w:leftChars="292" w:left="850" w:hangingChars="100" w:hanging="217"/>
        <w:rPr>
          <w:rFonts w:asciiTheme="minorEastAsia" w:eastAsiaTheme="minorEastAsia" w:hAnsiTheme="minorEastAsia"/>
          <w:kern w:val="2"/>
        </w:rPr>
      </w:pPr>
      <w:r w:rsidRPr="006415FC">
        <w:rPr>
          <w:rFonts w:asciiTheme="minorEastAsia" w:eastAsiaTheme="minorEastAsia" w:hAnsiTheme="minorEastAsia" w:hint="eastAsia"/>
          <w:kern w:val="2"/>
        </w:rPr>
        <w:t>ウ　心身のリフレッシュや、仲間との協調性や、社会性の育成を目的として、それぞれの利用者の希望に応じてクラブ活動や１日外出、イベントを行っ</w:t>
      </w:r>
      <w:r w:rsidR="002D5BC2" w:rsidRPr="006415FC">
        <w:rPr>
          <w:rFonts w:asciiTheme="minorEastAsia" w:eastAsiaTheme="minorEastAsia" w:hAnsiTheme="minorEastAsia" w:hint="eastAsia"/>
          <w:kern w:val="2"/>
        </w:rPr>
        <w:t>た</w:t>
      </w:r>
      <w:r w:rsidRPr="006415FC">
        <w:rPr>
          <w:rFonts w:asciiTheme="minorEastAsia" w:eastAsiaTheme="minorEastAsia" w:hAnsiTheme="minorEastAsia" w:hint="eastAsia"/>
          <w:kern w:val="2"/>
        </w:rPr>
        <w:t>。</w:t>
      </w:r>
    </w:p>
    <w:p w14:paraId="01E93B76" w14:textId="0BA2BAAB" w:rsidR="007C6EF8" w:rsidRPr="006415FC" w:rsidRDefault="007C6EF8" w:rsidP="007C6EF8">
      <w:pPr>
        <w:pStyle w:val="a3"/>
        <w:ind w:leftChars="300" w:left="1085" w:hangingChars="200" w:hanging="434"/>
        <w:rPr>
          <w:rFonts w:asciiTheme="minorEastAsia" w:eastAsiaTheme="minorEastAsia" w:hAnsiTheme="minorEastAsia"/>
          <w:kern w:val="2"/>
        </w:rPr>
      </w:pPr>
      <w:r w:rsidRPr="006415FC">
        <w:rPr>
          <w:rFonts w:asciiTheme="minorEastAsia" w:eastAsiaTheme="minorEastAsia" w:hAnsiTheme="minorEastAsia" w:hint="eastAsia"/>
          <w:kern w:val="2"/>
        </w:rPr>
        <w:t xml:space="preserve">エ　</w:t>
      </w:r>
      <w:r w:rsidR="002D5BC2" w:rsidRPr="006415FC">
        <w:rPr>
          <w:rFonts w:asciiTheme="minorEastAsia" w:eastAsiaTheme="minorEastAsia" w:hAnsiTheme="minorEastAsia" w:hint="eastAsia"/>
          <w:kern w:val="2"/>
        </w:rPr>
        <w:t>利用者の希望に応じ、</w:t>
      </w:r>
      <w:r w:rsidRPr="006415FC">
        <w:rPr>
          <w:rFonts w:asciiTheme="minorEastAsia" w:eastAsiaTheme="minorEastAsia" w:hAnsiTheme="minorEastAsia" w:hint="eastAsia"/>
          <w:kern w:val="2"/>
        </w:rPr>
        <w:t>健康維持の一環として体操や音楽療法を取り組ん</w:t>
      </w:r>
      <w:r w:rsidR="002D5BC2" w:rsidRPr="006415FC">
        <w:rPr>
          <w:rFonts w:asciiTheme="minorEastAsia" w:eastAsiaTheme="minorEastAsia" w:hAnsiTheme="minorEastAsia" w:hint="eastAsia"/>
          <w:kern w:val="2"/>
        </w:rPr>
        <w:t>だ</w:t>
      </w:r>
      <w:r w:rsidRPr="006415FC">
        <w:rPr>
          <w:rFonts w:asciiTheme="minorEastAsia" w:eastAsiaTheme="minorEastAsia" w:hAnsiTheme="minorEastAsia" w:hint="eastAsia"/>
          <w:kern w:val="2"/>
        </w:rPr>
        <w:t>。</w:t>
      </w:r>
    </w:p>
    <w:p w14:paraId="7AE54ED1" w14:textId="77777777" w:rsidR="002D5BC2" w:rsidRPr="00220816" w:rsidRDefault="002D5BC2" w:rsidP="002D5BC2">
      <w:pPr>
        <w:ind w:firstLineChars="200" w:firstLine="434"/>
        <w:rPr>
          <w:rFonts w:asciiTheme="minorEastAsia" w:eastAsiaTheme="minorEastAsia" w:hAnsiTheme="minorEastAsia"/>
          <w:bCs/>
          <w:color w:val="000000" w:themeColor="text1"/>
          <w:kern w:val="2"/>
        </w:rPr>
      </w:pPr>
      <w:r w:rsidRPr="00F91BCF">
        <w:rPr>
          <w:rFonts w:asciiTheme="minorEastAsia" w:eastAsiaTheme="minorEastAsia" w:hAnsiTheme="minorEastAsia" w:hint="eastAsia"/>
          <w:bCs/>
          <w:color w:val="000000" w:themeColor="text1"/>
          <w:kern w:val="2"/>
        </w:rPr>
        <w:t>２）日中活動の概要</w:t>
      </w:r>
    </w:p>
    <w:p w14:paraId="1E30FA6B" w14:textId="74C34BB4" w:rsidR="00656E1D" w:rsidRPr="006415FC" w:rsidRDefault="00656E1D" w:rsidP="00656E1D">
      <w:pPr>
        <w:ind w:firstLineChars="500" w:firstLine="1085"/>
        <w:rPr>
          <w:rFonts w:asciiTheme="minorEastAsia" w:eastAsiaTheme="minorEastAsia" w:hAnsiTheme="minorEastAsia"/>
          <w:kern w:val="2"/>
        </w:rPr>
      </w:pPr>
      <w:r w:rsidRPr="006415FC">
        <w:rPr>
          <w:rFonts w:asciiTheme="minorEastAsia" w:eastAsiaTheme="minorEastAsia" w:hAnsiTheme="minorEastAsia" w:hint="eastAsia"/>
          <w:kern w:val="2"/>
        </w:rPr>
        <w:t>９：１５　　ラジオ体操</w:t>
      </w:r>
    </w:p>
    <w:p w14:paraId="4A0D9CBD" w14:textId="033C3CCB" w:rsidR="002D5BC2" w:rsidRPr="006415FC" w:rsidRDefault="002D5BC2" w:rsidP="00656E1D">
      <w:pPr>
        <w:ind w:firstLineChars="500" w:firstLine="1085"/>
        <w:rPr>
          <w:rFonts w:asciiTheme="minorEastAsia" w:eastAsiaTheme="minorEastAsia" w:hAnsiTheme="minorEastAsia"/>
          <w:kern w:val="2"/>
          <w:lang w:eastAsia="zh-TW"/>
        </w:rPr>
      </w:pPr>
      <w:r w:rsidRPr="006415FC">
        <w:rPr>
          <w:rFonts w:asciiTheme="minorEastAsia" w:eastAsiaTheme="minorEastAsia" w:hAnsiTheme="minorEastAsia" w:hint="eastAsia"/>
          <w:kern w:val="2"/>
          <w:lang w:eastAsia="zh-TW"/>
        </w:rPr>
        <w:t>９：</w:t>
      </w:r>
      <w:r w:rsidR="00656E1D" w:rsidRPr="006415FC">
        <w:rPr>
          <w:rFonts w:asciiTheme="minorEastAsia" w:eastAsiaTheme="minorEastAsia" w:hAnsiTheme="minorEastAsia" w:hint="eastAsia"/>
          <w:kern w:val="2"/>
          <w:lang w:eastAsia="zh-TW"/>
        </w:rPr>
        <w:t>２</w:t>
      </w:r>
      <w:r w:rsidRPr="006415FC">
        <w:rPr>
          <w:rFonts w:asciiTheme="minorEastAsia" w:eastAsiaTheme="minorEastAsia" w:hAnsiTheme="minorEastAsia" w:hint="eastAsia"/>
          <w:kern w:val="2"/>
          <w:lang w:eastAsia="zh-TW"/>
        </w:rPr>
        <w:t xml:space="preserve">０　</w:t>
      </w:r>
      <w:r w:rsidR="00656E1D" w:rsidRPr="006415FC">
        <w:rPr>
          <w:rFonts w:asciiTheme="minorEastAsia" w:eastAsiaTheme="minorEastAsia" w:hAnsiTheme="minorEastAsia" w:hint="eastAsia"/>
          <w:kern w:val="2"/>
          <w:lang w:eastAsia="zh-TW"/>
        </w:rPr>
        <w:t xml:space="preserve">　</w:t>
      </w:r>
      <w:r w:rsidRPr="006415FC">
        <w:rPr>
          <w:rFonts w:asciiTheme="minorEastAsia" w:eastAsiaTheme="minorEastAsia" w:hAnsiTheme="minorEastAsia" w:hint="eastAsia"/>
          <w:kern w:val="2"/>
          <w:lang w:eastAsia="zh-TW"/>
        </w:rPr>
        <w:t xml:space="preserve">朝礼　　</w:t>
      </w:r>
    </w:p>
    <w:p w14:paraId="5C603F65" w14:textId="38F4E9B9" w:rsidR="00656E1D" w:rsidRPr="006415FC" w:rsidRDefault="00656E1D" w:rsidP="00656E1D">
      <w:pPr>
        <w:ind w:firstLineChars="200" w:firstLine="434"/>
        <w:rPr>
          <w:rFonts w:asciiTheme="minorEastAsia" w:eastAsiaTheme="minorEastAsia" w:hAnsiTheme="minorEastAsia"/>
          <w:kern w:val="2"/>
          <w:lang w:eastAsia="zh-TW"/>
        </w:rPr>
      </w:pPr>
      <w:r w:rsidRPr="006415FC">
        <w:rPr>
          <w:rFonts w:asciiTheme="minorEastAsia" w:eastAsiaTheme="minorEastAsia" w:hAnsiTheme="minorEastAsia" w:hint="eastAsia"/>
          <w:kern w:val="2"/>
          <w:lang w:eastAsia="zh-TW"/>
        </w:rPr>
        <w:t xml:space="preserve">　　　９：２５　　作業</w:t>
      </w:r>
    </w:p>
    <w:p w14:paraId="2B80EC47" w14:textId="26CA06E8" w:rsidR="002D5BC2" w:rsidRPr="006415FC" w:rsidRDefault="002D5BC2" w:rsidP="002D5BC2">
      <w:pPr>
        <w:ind w:firstLineChars="200" w:firstLine="434"/>
        <w:rPr>
          <w:rFonts w:asciiTheme="minorEastAsia" w:eastAsiaTheme="minorEastAsia" w:hAnsiTheme="minorEastAsia"/>
          <w:kern w:val="2"/>
          <w:lang w:eastAsia="zh-TW"/>
        </w:rPr>
      </w:pPr>
      <w:r w:rsidRPr="006415FC">
        <w:rPr>
          <w:rFonts w:asciiTheme="minorEastAsia" w:eastAsiaTheme="minorEastAsia" w:hAnsiTheme="minorEastAsia" w:hint="eastAsia"/>
          <w:kern w:val="2"/>
          <w:lang w:eastAsia="zh-TW"/>
        </w:rPr>
        <w:t xml:space="preserve">　　</w:t>
      </w:r>
      <w:r w:rsidR="00656E1D" w:rsidRPr="006415FC">
        <w:rPr>
          <w:rFonts w:asciiTheme="minorEastAsia" w:eastAsiaTheme="minorEastAsia" w:hAnsiTheme="minorEastAsia" w:hint="eastAsia"/>
          <w:kern w:val="2"/>
          <w:lang w:eastAsia="zh-TW"/>
        </w:rPr>
        <w:t xml:space="preserve">　</w:t>
      </w:r>
      <w:r w:rsidRPr="006415FC">
        <w:rPr>
          <w:rFonts w:asciiTheme="minorEastAsia" w:eastAsiaTheme="minorEastAsia" w:hAnsiTheme="minorEastAsia" w:hint="eastAsia"/>
          <w:kern w:val="2"/>
          <w:lang w:eastAsia="zh-TW"/>
        </w:rPr>
        <w:t>１０：３０　休憩</w:t>
      </w:r>
    </w:p>
    <w:p w14:paraId="0BF51751" w14:textId="2F77AE26" w:rsidR="002D5BC2" w:rsidRPr="006415FC" w:rsidRDefault="002D5BC2" w:rsidP="002D5BC2">
      <w:pPr>
        <w:ind w:firstLineChars="200" w:firstLine="434"/>
        <w:rPr>
          <w:rFonts w:asciiTheme="minorEastAsia" w:eastAsiaTheme="minorEastAsia" w:hAnsiTheme="minorEastAsia"/>
          <w:kern w:val="2"/>
          <w:lang w:eastAsia="zh-TW"/>
        </w:rPr>
      </w:pPr>
      <w:r w:rsidRPr="006415FC">
        <w:rPr>
          <w:rFonts w:asciiTheme="minorEastAsia" w:eastAsiaTheme="minorEastAsia" w:hAnsiTheme="minorEastAsia" w:hint="eastAsia"/>
          <w:kern w:val="2"/>
          <w:lang w:eastAsia="zh-TW"/>
        </w:rPr>
        <w:t xml:space="preserve">　　</w:t>
      </w:r>
      <w:r w:rsidR="00656E1D" w:rsidRPr="006415FC">
        <w:rPr>
          <w:rFonts w:asciiTheme="minorEastAsia" w:eastAsiaTheme="minorEastAsia" w:hAnsiTheme="minorEastAsia" w:hint="eastAsia"/>
          <w:kern w:val="2"/>
          <w:lang w:eastAsia="zh-TW"/>
        </w:rPr>
        <w:t xml:space="preserve">　</w:t>
      </w:r>
      <w:r w:rsidRPr="006415FC">
        <w:rPr>
          <w:rFonts w:asciiTheme="minorEastAsia" w:eastAsiaTheme="minorEastAsia" w:hAnsiTheme="minorEastAsia" w:hint="eastAsia"/>
          <w:kern w:val="2"/>
          <w:lang w:eastAsia="zh-TW"/>
        </w:rPr>
        <w:t>１０：４５　作業</w:t>
      </w:r>
    </w:p>
    <w:p w14:paraId="548C48C1" w14:textId="1D60C6AB" w:rsidR="002D5BC2" w:rsidRPr="006415FC" w:rsidRDefault="002D5BC2" w:rsidP="002D5BC2">
      <w:pPr>
        <w:ind w:firstLineChars="200" w:firstLine="434"/>
        <w:rPr>
          <w:rFonts w:asciiTheme="minorEastAsia" w:eastAsiaTheme="minorEastAsia" w:hAnsiTheme="minorEastAsia"/>
          <w:kern w:val="2"/>
        </w:rPr>
      </w:pPr>
      <w:r w:rsidRPr="006415FC">
        <w:rPr>
          <w:rFonts w:asciiTheme="minorEastAsia" w:eastAsiaTheme="minorEastAsia" w:hAnsiTheme="minorEastAsia" w:hint="eastAsia"/>
          <w:kern w:val="2"/>
          <w:lang w:eastAsia="zh-TW"/>
        </w:rPr>
        <w:t xml:space="preserve">　　</w:t>
      </w:r>
      <w:r w:rsidR="00656E1D" w:rsidRPr="006415FC">
        <w:rPr>
          <w:rFonts w:asciiTheme="minorEastAsia" w:eastAsiaTheme="minorEastAsia" w:hAnsiTheme="minorEastAsia" w:hint="eastAsia"/>
          <w:kern w:val="2"/>
          <w:lang w:eastAsia="zh-TW"/>
        </w:rPr>
        <w:t xml:space="preserve">　</w:t>
      </w:r>
      <w:r w:rsidRPr="006415FC">
        <w:rPr>
          <w:rFonts w:asciiTheme="minorEastAsia" w:eastAsiaTheme="minorEastAsia" w:hAnsiTheme="minorEastAsia" w:hint="eastAsia"/>
          <w:kern w:val="2"/>
        </w:rPr>
        <w:t xml:space="preserve">１２：００　</w:t>
      </w:r>
      <w:r w:rsidR="00656E1D" w:rsidRPr="006415FC">
        <w:rPr>
          <w:rFonts w:asciiTheme="minorEastAsia" w:eastAsiaTheme="minorEastAsia" w:hAnsiTheme="minorEastAsia" w:hint="eastAsia"/>
          <w:kern w:val="2"/>
        </w:rPr>
        <w:t>昼休み</w:t>
      </w:r>
    </w:p>
    <w:p w14:paraId="24CFF526" w14:textId="24B23FF3" w:rsidR="002D5BC2" w:rsidRPr="006415FC" w:rsidRDefault="002D5BC2" w:rsidP="002D5BC2">
      <w:pPr>
        <w:ind w:firstLineChars="200" w:firstLine="434"/>
        <w:rPr>
          <w:rFonts w:asciiTheme="minorEastAsia" w:eastAsiaTheme="minorEastAsia" w:hAnsiTheme="minorEastAsia"/>
          <w:kern w:val="2"/>
        </w:rPr>
      </w:pPr>
      <w:r w:rsidRPr="006415FC">
        <w:rPr>
          <w:rFonts w:asciiTheme="minorEastAsia" w:eastAsiaTheme="minorEastAsia" w:hAnsiTheme="minorEastAsia" w:hint="eastAsia"/>
          <w:kern w:val="2"/>
        </w:rPr>
        <w:t xml:space="preserve">　　</w:t>
      </w:r>
      <w:r w:rsidR="00656E1D" w:rsidRPr="006415FC">
        <w:rPr>
          <w:rFonts w:asciiTheme="minorEastAsia" w:eastAsiaTheme="minorEastAsia" w:hAnsiTheme="minorEastAsia" w:hint="eastAsia"/>
          <w:kern w:val="2"/>
        </w:rPr>
        <w:t xml:space="preserve">　</w:t>
      </w:r>
      <w:r w:rsidRPr="006415FC">
        <w:rPr>
          <w:rFonts w:asciiTheme="minorEastAsia" w:eastAsiaTheme="minorEastAsia" w:hAnsiTheme="minorEastAsia" w:hint="eastAsia"/>
          <w:kern w:val="2"/>
        </w:rPr>
        <w:t>１３：００　作業</w:t>
      </w:r>
    </w:p>
    <w:p w14:paraId="58FC6EE5" w14:textId="654C1F19" w:rsidR="002D5BC2" w:rsidRPr="006415FC" w:rsidRDefault="002D5BC2" w:rsidP="002D5BC2">
      <w:pPr>
        <w:ind w:firstLineChars="200" w:firstLine="434"/>
        <w:rPr>
          <w:rFonts w:asciiTheme="minorEastAsia" w:eastAsiaTheme="minorEastAsia" w:hAnsiTheme="minorEastAsia"/>
          <w:kern w:val="2"/>
          <w:lang w:eastAsia="zh-TW"/>
        </w:rPr>
      </w:pPr>
      <w:r w:rsidRPr="006415FC">
        <w:rPr>
          <w:rFonts w:asciiTheme="minorEastAsia" w:eastAsiaTheme="minorEastAsia" w:hAnsiTheme="minorEastAsia" w:hint="eastAsia"/>
          <w:kern w:val="2"/>
        </w:rPr>
        <w:t xml:space="preserve">　　</w:t>
      </w:r>
      <w:r w:rsidR="00656E1D" w:rsidRPr="006415FC">
        <w:rPr>
          <w:rFonts w:asciiTheme="minorEastAsia" w:eastAsiaTheme="minorEastAsia" w:hAnsiTheme="minorEastAsia" w:hint="eastAsia"/>
          <w:kern w:val="2"/>
        </w:rPr>
        <w:t xml:space="preserve">　</w:t>
      </w:r>
      <w:r w:rsidRPr="006415FC">
        <w:rPr>
          <w:rFonts w:asciiTheme="minorEastAsia" w:eastAsiaTheme="minorEastAsia" w:hAnsiTheme="minorEastAsia" w:hint="eastAsia"/>
          <w:kern w:val="2"/>
          <w:lang w:eastAsia="zh-TW"/>
        </w:rPr>
        <w:t>１４：００　休憩</w:t>
      </w:r>
    </w:p>
    <w:p w14:paraId="67373AF4" w14:textId="3451E969" w:rsidR="002D5BC2" w:rsidRPr="006415FC" w:rsidRDefault="002D5BC2" w:rsidP="002D5BC2">
      <w:pPr>
        <w:ind w:firstLineChars="200" w:firstLine="434"/>
        <w:rPr>
          <w:rFonts w:asciiTheme="minorEastAsia" w:eastAsiaTheme="minorEastAsia" w:hAnsiTheme="minorEastAsia"/>
          <w:kern w:val="2"/>
          <w:lang w:eastAsia="zh-TW"/>
        </w:rPr>
      </w:pPr>
      <w:r w:rsidRPr="006415FC">
        <w:rPr>
          <w:rFonts w:asciiTheme="minorEastAsia" w:eastAsiaTheme="minorEastAsia" w:hAnsiTheme="minorEastAsia" w:hint="eastAsia"/>
          <w:kern w:val="2"/>
          <w:lang w:eastAsia="zh-TW"/>
        </w:rPr>
        <w:t xml:space="preserve">　　</w:t>
      </w:r>
      <w:r w:rsidR="00656E1D" w:rsidRPr="006415FC">
        <w:rPr>
          <w:rFonts w:asciiTheme="minorEastAsia" w:eastAsiaTheme="minorEastAsia" w:hAnsiTheme="minorEastAsia" w:hint="eastAsia"/>
          <w:kern w:val="2"/>
          <w:lang w:eastAsia="zh-TW"/>
        </w:rPr>
        <w:t xml:space="preserve">　</w:t>
      </w:r>
      <w:r w:rsidRPr="006415FC">
        <w:rPr>
          <w:rFonts w:asciiTheme="minorEastAsia" w:eastAsiaTheme="minorEastAsia" w:hAnsiTheme="minorEastAsia" w:hint="eastAsia"/>
          <w:kern w:val="2"/>
          <w:lang w:eastAsia="zh-TW"/>
        </w:rPr>
        <w:t>１４：１５　作業</w:t>
      </w:r>
    </w:p>
    <w:p w14:paraId="4CDD94D5" w14:textId="45742721" w:rsidR="002D5BC2" w:rsidRPr="006415FC" w:rsidRDefault="002D5BC2" w:rsidP="002D5BC2">
      <w:pPr>
        <w:ind w:firstLineChars="200" w:firstLine="434"/>
        <w:rPr>
          <w:rFonts w:asciiTheme="minorEastAsia" w:eastAsiaTheme="minorEastAsia" w:hAnsiTheme="minorEastAsia"/>
          <w:kern w:val="2"/>
          <w:lang w:eastAsia="zh-TW"/>
        </w:rPr>
      </w:pPr>
      <w:r w:rsidRPr="006415FC">
        <w:rPr>
          <w:rFonts w:asciiTheme="minorEastAsia" w:eastAsiaTheme="minorEastAsia" w:hAnsiTheme="minorEastAsia" w:hint="eastAsia"/>
          <w:kern w:val="2"/>
          <w:lang w:eastAsia="zh-TW"/>
        </w:rPr>
        <w:t xml:space="preserve">　　</w:t>
      </w:r>
      <w:r w:rsidR="00656E1D" w:rsidRPr="006415FC">
        <w:rPr>
          <w:rFonts w:asciiTheme="minorEastAsia" w:eastAsiaTheme="minorEastAsia" w:hAnsiTheme="minorEastAsia" w:hint="eastAsia"/>
          <w:kern w:val="2"/>
          <w:lang w:eastAsia="zh-TW"/>
        </w:rPr>
        <w:t xml:space="preserve">　</w:t>
      </w:r>
      <w:r w:rsidRPr="006415FC">
        <w:rPr>
          <w:rFonts w:asciiTheme="minorEastAsia" w:eastAsiaTheme="minorEastAsia" w:hAnsiTheme="minorEastAsia" w:hint="eastAsia"/>
          <w:kern w:val="2"/>
          <w:lang w:eastAsia="zh-TW"/>
        </w:rPr>
        <w:t>１５：</w:t>
      </w:r>
      <w:r w:rsidR="00656E1D" w:rsidRPr="006415FC">
        <w:rPr>
          <w:rFonts w:asciiTheme="minorEastAsia" w:eastAsiaTheme="minorEastAsia" w:hAnsiTheme="minorEastAsia" w:hint="eastAsia"/>
          <w:kern w:val="2"/>
          <w:lang w:eastAsia="zh-TW"/>
        </w:rPr>
        <w:t>２</w:t>
      </w:r>
      <w:r w:rsidRPr="006415FC">
        <w:rPr>
          <w:rFonts w:asciiTheme="minorEastAsia" w:eastAsiaTheme="minorEastAsia" w:hAnsiTheme="minorEastAsia" w:hint="eastAsia"/>
          <w:kern w:val="2"/>
          <w:lang w:eastAsia="zh-TW"/>
        </w:rPr>
        <w:t>０　終礼</w:t>
      </w:r>
    </w:p>
    <w:p w14:paraId="6BA38252" w14:textId="140DE97E" w:rsidR="002D5BC2" w:rsidRPr="006415FC" w:rsidRDefault="002D5BC2" w:rsidP="002D5BC2">
      <w:pPr>
        <w:ind w:firstLineChars="200" w:firstLine="434"/>
        <w:rPr>
          <w:rFonts w:asciiTheme="minorEastAsia" w:eastAsiaTheme="minorEastAsia" w:hAnsiTheme="minorEastAsia"/>
          <w:kern w:val="2"/>
          <w:lang w:eastAsia="zh-TW"/>
        </w:rPr>
      </w:pPr>
      <w:r w:rsidRPr="006415FC">
        <w:rPr>
          <w:rFonts w:asciiTheme="minorEastAsia" w:eastAsiaTheme="minorEastAsia" w:hAnsiTheme="minorEastAsia" w:hint="eastAsia"/>
          <w:kern w:val="2"/>
          <w:lang w:eastAsia="zh-TW"/>
        </w:rPr>
        <w:t xml:space="preserve">　</w:t>
      </w:r>
      <w:r w:rsidR="00656E1D" w:rsidRPr="006415FC">
        <w:rPr>
          <w:rFonts w:asciiTheme="minorEastAsia" w:eastAsiaTheme="minorEastAsia" w:hAnsiTheme="minorEastAsia" w:hint="eastAsia"/>
          <w:kern w:val="2"/>
          <w:lang w:eastAsia="zh-TW"/>
        </w:rPr>
        <w:t xml:space="preserve">　</w:t>
      </w:r>
      <w:r w:rsidRPr="006415FC">
        <w:rPr>
          <w:rFonts w:asciiTheme="minorEastAsia" w:eastAsiaTheme="minorEastAsia" w:hAnsiTheme="minorEastAsia" w:hint="eastAsia"/>
          <w:kern w:val="2"/>
          <w:lang w:eastAsia="zh-TW"/>
        </w:rPr>
        <w:t xml:space="preserve">　</w:t>
      </w:r>
      <w:r w:rsidR="00656E1D" w:rsidRPr="006415FC">
        <w:rPr>
          <w:rFonts w:asciiTheme="minorEastAsia" w:eastAsiaTheme="minorEastAsia" w:hAnsiTheme="minorEastAsia" w:hint="eastAsia"/>
          <w:kern w:val="2"/>
          <w:lang w:eastAsia="zh-TW"/>
        </w:rPr>
        <w:t xml:space="preserve">１５：３０　</w:t>
      </w:r>
      <w:r w:rsidRPr="006415FC">
        <w:rPr>
          <w:rFonts w:asciiTheme="minorEastAsia" w:eastAsiaTheme="minorEastAsia" w:hAnsiTheme="minorEastAsia" w:hint="eastAsia"/>
          <w:kern w:val="2"/>
          <w:lang w:eastAsia="zh-TW"/>
        </w:rPr>
        <w:t>退所</w:t>
      </w:r>
    </w:p>
    <w:p w14:paraId="4E49E7E5" w14:textId="77777777" w:rsidR="002D5BC2" w:rsidRDefault="002D5BC2" w:rsidP="00B2211C">
      <w:pPr>
        <w:pStyle w:val="a3"/>
        <w:ind w:leftChars="0" w:left="0"/>
        <w:rPr>
          <w:rFonts w:ascii="ＭＳ ゴシック" w:eastAsia="ＭＳ ゴシック" w:hAnsi="ＭＳ ゴシック"/>
          <w:b/>
          <w:kern w:val="2"/>
          <w:u w:val="single"/>
          <w:lang w:eastAsia="zh-TW"/>
        </w:rPr>
      </w:pPr>
    </w:p>
    <w:p w14:paraId="3C1BA92E" w14:textId="57ED8666" w:rsidR="00B2211C" w:rsidRPr="00582CF7" w:rsidRDefault="00E95E33" w:rsidP="00B2211C">
      <w:pPr>
        <w:pStyle w:val="a3"/>
        <w:ind w:leftChars="0" w:left="0"/>
        <w:rPr>
          <w:rFonts w:ascii="ＭＳ ゴシック" w:eastAsia="ＭＳ ゴシック" w:hAnsi="ＭＳ ゴシック"/>
          <w:b/>
          <w:kern w:val="2"/>
          <w:u w:val="single"/>
        </w:rPr>
      </w:pPr>
      <w:r w:rsidRPr="00582CF7">
        <w:rPr>
          <w:rFonts w:ascii="ＭＳ ゴシック" w:eastAsia="ＭＳ ゴシック" w:hAnsi="ＭＳ ゴシック" w:hint="eastAsia"/>
          <w:b/>
          <w:kern w:val="2"/>
          <w:u w:val="single"/>
        </w:rPr>
        <w:t>３</w:t>
      </w:r>
      <w:r w:rsidR="00B2211C" w:rsidRPr="00582CF7">
        <w:rPr>
          <w:rFonts w:ascii="ＭＳ ゴシック" w:eastAsia="ＭＳ ゴシック" w:hAnsi="ＭＳ ゴシック" w:hint="eastAsia"/>
          <w:b/>
          <w:kern w:val="2"/>
          <w:u w:val="single"/>
        </w:rPr>
        <w:t xml:space="preserve">　支援環境向上の取組</w:t>
      </w:r>
    </w:p>
    <w:p w14:paraId="0C361FBB" w14:textId="7C5E6257" w:rsidR="00B2211C" w:rsidRPr="008D1557" w:rsidRDefault="00B2211C" w:rsidP="00D52EAC">
      <w:pPr>
        <w:pStyle w:val="a3"/>
        <w:numPr>
          <w:ilvl w:val="0"/>
          <w:numId w:val="11"/>
        </w:numPr>
        <w:ind w:leftChars="0"/>
        <w:rPr>
          <w:rFonts w:asciiTheme="minorEastAsia" w:eastAsiaTheme="minorEastAsia" w:hAnsiTheme="minorEastAsia"/>
          <w:bCs/>
          <w:kern w:val="2"/>
        </w:rPr>
      </w:pPr>
      <w:r w:rsidRPr="008D1557">
        <w:rPr>
          <w:rFonts w:asciiTheme="minorEastAsia" w:eastAsiaTheme="minorEastAsia" w:hAnsiTheme="minorEastAsia" w:hint="eastAsia"/>
          <w:bCs/>
          <w:kern w:val="2"/>
        </w:rPr>
        <w:t>環境整備</w:t>
      </w:r>
    </w:p>
    <w:p w14:paraId="77518977" w14:textId="77777777" w:rsidR="00733908" w:rsidRPr="00F91BCF" w:rsidRDefault="00733908" w:rsidP="00733908">
      <w:pPr>
        <w:ind w:left="218" w:firstLineChars="100" w:firstLine="217"/>
        <w:rPr>
          <w:rFonts w:ascii="ＭＳ 明朝" w:hAnsi="ＭＳ 明朝"/>
          <w:bCs/>
          <w:color w:val="000000" w:themeColor="text1"/>
          <w:kern w:val="2"/>
        </w:rPr>
      </w:pPr>
      <w:r w:rsidRPr="00F91BCF">
        <w:rPr>
          <w:rFonts w:ascii="ＭＳ 明朝" w:hAnsi="ＭＳ 明朝" w:hint="eastAsia"/>
          <w:bCs/>
          <w:color w:val="000000" w:themeColor="text1"/>
          <w:kern w:val="2"/>
        </w:rPr>
        <w:lastRenderedPageBreak/>
        <w:t>ア　本棟２階男性用トイレ改修</w:t>
      </w:r>
    </w:p>
    <w:p w14:paraId="6DDEBBC4" w14:textId="6FA4EE65" w:rsidR="00B47F9D" w:rsidRPr="006415FC" w:rsidRDefault="00B47F9D" w:rsidP="00B47F9D">
      <w:pPr>
        <w:ind w:leftChars="100" w:left="651" w:hangingChars="200" w:hanging="434"/>
        <w:rPr>
          <w:rFonts w:ascii="ＭＳ 明朝" w:hAnsi="ＭＳ 明朝"/>
          <w:bCs/>
          <w:kern w:val="2"/>
        </w:rPr>
      </w:pPr>
      <w:r w:rsidRPr="006415FC">
        <w:rPr>
          <w:rFonts w:ascii="ＭＳ 明朝" w:hAnsi="ＭＳ 明朝" w:hint="eastAsia"/>
          <w:bCs/>
          <w:kern w:val="2"/>
        </w:rPr>
        <w:t xml:space="preserve">　イ　２階デイセンター活動室を１階に移し、下請け作業場所を確保した。</w:t>
      </w:r>
    </w:p>
    <w:p w14:paraId="14D639F4" w14:textId="77777777" w:rsidR="00B47F9D" w:rsidRPr="006415FC" w:rsidRDefault="00B47F9D" w:rsidP="00B47F9D">
      <w:pPr>
        <w:pStyle w:val="a3"/>
        <w:numPr>
          <w:ilvl w:val="0"/>
          <w:numId w:val="31"/>
        </w:numPr>
        <w:ind w:leftChars="0"/>
        <w:rPr>
          <w:rFonts w:asciiTheme="minorEastAsia" w:eastAsiaTheme="minorEastAsia" w:hAnsiTheme="minorEastAsia"/>
          <w:bCs/>
          <w:kern w:val="2"/>
        </w:rPr>
      </w:pPr>
      <w:r w:rsidRPr="006415FC">
        <w:rPr>
          <w:rFonts w:asciiTheme="minorEastAsia" w:eastAsiaTheme="minorEastAsia" w:hAnsiTheme="minorEastAsia" w:hint="eastAsia"/>
          <w:bCs/>
          <w:kern w:val="2"/>
        </w:rPr>
        <w:t>職員の支援力向上</w:t>
      </w:r>
    </w:p>
    <w:p w14:paraId="797A00E8" w14:textId="1E7D6864" w:rsidR="00B47F9D" w:rsidRPr="006415FC" w:rsidRDefault="00B47F9D" w:rsidP="00B47F9D">
      <w:pPr>
        <w:ind w:leftChars="200" w:left="651" w:hangingChars="100" w:hanging="217"/>
        <w:rPr>
          <w:rFonts w:ascii="ＭＳ 明朝" w:hAnsi="ＭＳ 明朝"/>
          <w:bCs/>
          <w:kern w:val="2"/>
        </w:rPr>
      </w:pPr>
      <w:r w:rsidRPr="006415FC">
        <w:rPr>
          <w:rFonts w:ascii="ＭＳ 明朝" w:hAnsi="ＭＳ 明朝" w:hint="eastAsia"/>
          <w:bCs/>
          <w:kern w:val="2"/>
        </w:rPr>
        <w:t>ア　クリーニング師資格取得の取り組み　　（１名）</w:t>
      </w:r>
    </w:p>
    <w:p w14:paraId="5881B81F" w14:textId="26749842" w:rsidR="00B47F9D" w:rsidRPr="006415FC" w:rsidRDefault="00B47F9D" w:rsidP="00B47F9D">
      <w:pPr>
        <w:ind w:leftChars="200" w:left="651" w:hangingChars="100" w:hanging="217"/>
        <w:rPr>
          <w:rFonts w:asciiTheme="minorEastAsia" w:eastAsiaTheme="minorEastAsia" w:hAnsiTheme="minorEastAsia"/>
          <w:bCs/>
          <w:kern w:val="2"/>
        </w:rPr>
      </w:pPr>
      <w:r w:rsidRPr="006415FC">
        <w:rPr>
          <w:rFonts w:ascii="ＭＳ 明朝" w:hAnsi="ＭＳ 明朝" w:hint="eastAsia"/>
          <w:bCs/>
          <w:kern w:val="2"/>
        </w:rPr>
        <w:t xml:space="preserve">イ　</w:t>
      </w:r>
      <w:r w:rsidRPr="006415FC">
        <w:rPr>
          <w:rFonts w:asciiTheme="minorEastAsia" w:eastAsiaTheme="minorEastAsia" w:hAnsiTheme="minorEastAsia" w:hint="eastAsia"/>
          <w:bCs/>
          <w:kern w:val="2"/>
        </w:rPr>
        <w:t>食品衛生管理研修（食品衛生管理責任者 (１名）</w:t>
      </w:r>
    </w:p>
    <w:p w14:paraId="03815036" w14:textId="77777777" w:rsidR="00B47F9D" w:rsidRPr="006415FC" w:rsidRDefault="00B47F9D" w:rsidP="00B47F9D">
      <w:pPr>
        <w:ind w:leftChars="200" w:left="651" w:hangingChars="100" w:hanging="217"/>
        <w:rPr>
          <w:rFonts w:ascii="ＭＳ 明朝" w:hAnsi="ＭＳ 明朝"/>
          <w:bCs/>
          <w:kern w:val="2"/>
        </w:rPr>
      </w:pPr>
      <w:r w:rsidRPr="006415FC">
        <w:rPr>
          <w:rFonts w:ascii="ＭＳ 明朝" w:hAnsi="ＭＳ 明朝" w:hint="eastAsia"/>
          <w:bCs/>
          <w:kern w:val="2"/>
        </w:rPr>
        <w:t>ウ　他部署研修　（３名）</w:t>
      </w:r>
    </w:p>
    <w:p w14:paraId="33C17728" w14:textId="77777777" w:rsidR="00B2211C" w:rsidRPr="00F91BCF" w:rsidRDefault="00B2211C" w:rsidP="00B47F9D">
      <w:pPr>
        <w:pStyle w:val="a3"/>
        <w:numPr>
          <w:ilvl w:val="0"/>
          <w:numId w:val="31"/>
        </w:numPr>
        <w:ind w:leftChars="0"/>
        <w:rPr>
          <w:rFonts w:asciiTheme="minorEastAsia" w:eastAsiaTheme="minorEastAsia" w:hAnsiTheme="minorEastAsia"/>
          <w:bCs/>
          <w:color w:val="000000" w:themeColor="text1"/>
          <w:kern w:val="2"/>
        </w:rPr>
      </w:pPr>
      <w:r w:rsidRPr="00F91BCF">
        <w:rPr>
          <w:rFonts w:asciiTheme="minorEastAsia" w:eastAsiaTheme="minorEastAsia" w:hAnsiTheme="minorEastAsia" w:hint="eastAsia"/>
          <w:bCs/>
          <w:color w:val="000000" w:themeColor="text1"/>
          <w:kern w:val="2"/>
        </w:rPr>
        <w:t>職員の支援力向上</w:t>
      </w:r>
    </w:p>
    <w:p w14:paraId="759AB1BD" w14:textId="39452A8F" w:rsidR="00733908" w:rsidRPr="00F91BCF" w:rsidRDefault="00733908" w:rsidP="00733908">
      <w:pPr>
        <w:ind w:leftChars="200" w:left="651" w:hangingChars="100" w:hanging="217"/>
        <w:rPr>
          <w:rFonts w:ascii="ＭＳ 明朝" w:hAnsi="ＭＳ 明朝"/>
          <w:bCs/>
          <w:color w:val="000000" w:themeColor="text1"/>
          <w:kern w:val="2"/>
        </w:rPr>
      </w:pPr>
      <w:r w:rsidRPr="00F91BCF">
        <w:rPr>
          <w:rFonts w:ascii="ＭＳ 明朝" w:hAnsi="ＭＳ 明朝" w:hint="eastAsia"/>
          <w:bCs/>
          <w:color w:val="000000" w:themeColor="text1"/>
          <w:kern w:val="2"/>
        </w:rPr>
        <w:t>ア　職員の業務作業内容の知識向上を目的にクリーニング師の</w:t>
      </w:r>
      <w:r w:rsidR="00372479">
        <w:rPr>
          <w:rFonts w:ascii="ＭＳ 明朝" w:hAnsi="ＭＳ 明朝" w:hint="eastAsia"/>
          <w:bCs/>
          <w:color w:val="000000" w:themeColor="text1"/>
          <w:kern w:val="2"/>
        </w:rPr>
        <w:t>資格取得に取り</w:t>
      </w:r>
      <w:r w:rsidRPr="00F91BCF">
        <w:rPr>
          <w:rFonts w:ascii="ＭＳ 明朝" w:hAnsi="ＭＳ 明朝" w:hint="eastAsia"/>
          <w:bCs/>
          <w:color w:val="000000" w:themeColor="text1"/>
          <w:kern w:val="2"/>
        </w:rPr>
        <w:t>組ん</w:t>
      </w:r>
      <w:r w:rsidR="00372479">
        <w:rPr>
          <w:rFonts w:ascii="ＭＳ 明朝" w:hAnsi="ＭＳ 明朝" w:hint="eastAsia"/>
          <w:bCs/>
          <w:color w:val="000000" w:themeColor="text1"/>
          <w:kern w:val="2"/>
        </w:rPr>
        <w:t>だ</w:t>
      </w:r>
      <w:r w:rsidRPr="00F91BCF">
        <w:rPr>
          <w:rFonts w:ascii="ＭＳ 明朝" w:hAnsi="ＭＳ 明朝" w:hint="eastAsia"/>
          <w:bCs/>
          <w:color w:val="000000" w:themeColor="text1"/>
          <w:kern w:val="2"/>
        </w:rPr>
        <w:t>。</w:t>
      </w:r>
    </w:p>
    <w:p w14:paraId="4AA18710" w14:textId="52B0D8F2" w:rsidR="00733908" w:rsidRPr="00F91BCF" w:rsidRDefault="00733908" w:rsidP="00733908">
      <w:pPr>
        <w:ind w:leftChars="200" w:left="651" w:hangingChars="100" w:hanging="217"/>
        <w:rPr>
          <w:rFonts w:ascii="ＭＳ 明朝" w:hAnsi="ＭＳ 明朝"/>
          <w:bCs/>
          <w:color w:val="000000" w:themeColor="text1"/>
          <w:kern w:val="2"/>
        </w:rPr>
      </w:pPr>
      <w:r w:rsidRPr="00F91BCF">
        <w:rPr>
          <w:rFonts w:ascii="ＭＳ 明朝" w:hAnsi="ＭＳ 明朝" w:hint="eastAsia"/>
          <w:bCs/>
          <w:color w:val="000000" w:themeColor="text1"/>
          <w:kern w:val="2"/>
        </w:rPr>
        <w:t>イ　施設内での他部署研修を実施。通所利用後の支援内容や利用者の様子など</w:t>
      </w:r>
      <w:r w:rsidR="00372479">
        <w:rPr>
          <w:rFonts w:ascii="ＭＳ 明朝" w:hAnsi="ＭＳ 明朝" w:hint="eastAsia"/>
          <w:bCs/>
          <w:color w:val="000000" w:themeColor="text1"/>
          <w:kern w:val="2"/>
        </w:rPr>
        <w:t>を知ることで</w:t>
      </w:r>
      <w:r w:rsidRPr="00F91BCF">
        <w:rPr>
          <w:rFonts w:ascii="ＭＳ 明朝" w:hAnsi="ＭＳ 明朝" w:hint="eastAsia"/>
          <w:bCs/>
          <w:color w:val="000000" w:themeColor="text1"/>
          <w:kern w:val="2"/>
        </w:rPr>
        <w:t>、通所</w:t>
      </w:r>
      <w:r w:rsidR="00372479">
        <w:rPr>
          <w:rFonts w:ascii="ＭＳ 明朝" w:hAnsi="ＭＳ 明朝" w:hint="eastAsia"/>
          <w:bCs/>
          <w:color w:val="000000" w:themeColor="text1"/>
          <w:kern w:val="2"/>
        </w:rPr>
        <w:t>時及び</w:t>
      </w:r>
      <w:r w:rsidRPr="00F91BCF">
        <w:rPr>
          <w:rFonts w:ascii="ＭＳ 明朝" w:hAnsi="ＭＳ 明朝" w:hint="eastAsia"/>
          <w:bCs/>
          <w:color w:val="000000" w:themeColor="text1"/>
          <w:kern w:val="2"/>
        </w:rPr>
        <w:t>通所後の支援</w:t>
      </w:r>
      <w:r w:rsidR="00372479">
        <w:rPr>
          <w:rFonts w:ascii="ＭＳ 明朝" w:hAnsi="ＭＳ 明朝" w:hint="eastAsia"/>
          <w:bCs/>
          <w:color w:val="000000" w:themeColor="text1"/>
          <w:kern w:val="2"/>
        </w:rPr>
        <w:t>を</w:t>
      </w:r>
      <w:r w:rsidRPr="00F91BCF">
        <w:rPr>
          <w:rFonts w:ascii="ＭＳ 明朝" w:hAnsi="ＭＳ 明朝" w:hint="eastAsia"/>
          <w:bCs/>
          <w:color w:val="000000" w:themeColor="text1"/>
          <w:kern w:val="2"/>
        </w:rPr>
        <w:t>トータル的に学び、利用者の生活全体を少しではあるが理解することができた。</w:t>
      </w:r>
      <w:r w:rsidR="00372479">
        <w:rPr>
          <w:rFonts w:ascii="ＭＳ 明朝" w:hAnsi="ＭＳ 明朝" w:hint="eastAsia"/>
          <w:bCs/>
          <w:color w:val="000000" w:themeColor="text1"/>
          <w:kern w:val="2"/>
        </w:rPr>
        <w:t>食品</w:t>
      </w:r>
      <w:r w:rsidRPr="00F91BCF">
        <w:rPr>
          <w:rFonts w:asciiTheme="minorEastAsia" w:eastAsiaTheme="minorEastAsia" w:hAnsiTheme="minorEastAsia"/>
          <w:bCs/>
          <w:color w:val="000000" w:themeColor="text1"/>
          <w:kern w:val="2"/>
        </w:rPr>
        <w:t>衛生管理責任者</w:t>
      </w:r>
      <w:r w:rsidRPr="00F91BCF">
        <w:rPr>
          <w:rFonts w:asciiTheme="minorEastAsia" w:eastAsiaTheme="minorEastAsia" w:hAnsiTheme="minorEastAsia" w:hint="eastAsia"/>
          <w:bCs/>
          <w:color w:val="000000" w:themeColor="text1"/>
          <w:kern w:val="2"/>
        </w:rPr>
        <w:t>は保健所主催の</w:t>
      </w:r>
      <w:r w:rsidR="00E07140">
        <w:rPr>
          <w:rFonts w:asciiTheme="minorEastAsia" w:eastAsiaTheme="minorEastAsia" w:hAnsiTheme="minorEastAsia" w:hint="eastAsia"/>
          <w:bCs/>
          <w:color w:val="000000" w:themeColor="text1"/>
          <w:kern w:val="2"/>
        </w:rPr>
        <w:t>食品</w:t>
      </w:r>
      <w:r w:rsidRPr="00F91BCF">
        <w:rPr>
          <w:rFonts w:asciiTheme="minorEastAsia" w:eastAsiaTheme="minorEastAsia" w:hAnsiTheme="minorEastAsia" w:hint="eastAsia"/>
          <w:bCs/>
          <w:color w:val="000000" w:themeColor="text1"/>
          <w:kern w:val="2"/>
        </w:rPr>
        <w:t>衛生管理研修を受講し、HACCP等の基準</w:t>
      </w:r>
      <w:r w:rsidR="00E07140">
        <w:rPr>
          <w:rFonts w:asciiTheme="minorEastAsia" w:eastAsiaTheme="minorEastAsia" w:hAnsiTheme="minorEastAsia" w:hint="eastAsia"/>
          <w:bCs/>
          <w:color w:val="000000" w:themeColor="text1"/>
          <w:kern w:val="2"/>
        </w:rPr>
        <w:t>に則した</w:t>
      </w:r>
      <w:r w:rsidRPr="00F91BCF">
        <w:rPr>
          <w:rFonts w:asciiTheme="minorEastAsia" w:eastAsiaTheme="minorEastAsia" w:hAnsiTheme="minorEastAsia" w:hint="eastAsia"/>
          <w:bCs/>
          <w:color w:val="000000" w:themeColor="text1"/>
          <w:kern w:val="2"/>
        </w:rPr>
        <w:t>管理を行った。</w:t>
      </w:r>
    </w:p>
    <w:p w14:paraId="291DC937" w14:textId="0FA7427F" w:rsidR="00B2211C" w:rsidRPr="00E07140" w:rsidRDefault="00F85F09" w:rsidP="00F85F09">
      <w:pPr>
        <w:rPr>
          <w:rFonts w:asciiTheme="minorEastAsia" w:eastAsiaTheme="minorEastAsia" w:hAnsiTheme="minorEastAsia"/>
          <w:bCs/>
          <w:color w:val="000000" w:themeColor="text1"/>
          <w:kern w:val="2"/>
        </w:rPr>
      </w:pPr>
      <w:r w:rsidRPr="00E07140">
        <w:rPr>
          <w:rFonts w:asciiTheme="minorEastAsia" w:eastAsiaTheme="minorEastAsia" w:hAnsiTheme="minorEastAsia" w:hint="eastAsia"/>
          <w:bCs/>
          <w:color w:val="000000" w:themeColor="text1"/>
          <w:kern w:val="2"/>
        </w:rPr>
        <w:t xml:space="preserve">　３）</w:t>
      </w:r>
      <w:r w:rsidR="00B2211C" w:rsidRPr="00E07140">
        <w:rPr>
          <w:rFonts w:asciiTheme="minorEastAsia" w:eastAsiaTheme="minorEastAsia" w:hAnsiTheme="minorEastAsia"/>
          <w:bCs/>
          <w:color w:val="000000" w:themeColor="text1"/>
          <w:kern w:val="2"/>
        </w:rPr>
        <w:t>支援環境の向上</w:t>
      </w:r>
    </w:p>
    <w:p w14:paraId="6008C7AA" w14:textId="6B9BFB22" w:rsidR="00733908" w:rsidRPr="00F91BCF" w:rsidRDefault="00733908" w:rsidP="00733908">
      <w:pPr>
        <w:pStyle w:val="a3"/>
        <w:ind w:leftChars="196" w:left="425" w:firstLineChars="100" w:firstLine="217"/>
        <w:rPr>
          <w:rFonts w:asciiTheme="minorEastAsia" w:eastAsiaTheme="minorEastAsia" w:hAnsiTheme="minorEastAsia"/>
          <w:bCs/>
          <w:color w:val="000000" w:themeColor="text1"/>
          <w:kern w:val="2"/>
        </w:rPr>
      </w:pPr>
      <w:r w:rsidRPr="00F91BCF">
        <w:rPr>
          <w:rFonts w:asciiTheme="minorEastAsia" w:eastAsiaTheme="minorEastAsia" w:hAnsiTheme="minorEastAsia" w:hint="eastAsia"/>
          <w:bCs/>
          <w:color w:val="000000" w:themeColor="text1"/>
          <w:kern w:val="2"/>
        </w:rPr>
        <w:t>洗濯機、乾燥機、ボイラーの配管劣化のため、クリーニング事業の長寿命化を図る工事を行った。</w:t>
      </w:r>
    </w:p>
    <w:p w14:paraId="6406E2AB" w14:textId="77777777" w:rsidR="00B2211C" w:rsidRPr="00F91BCF" w:rsidRDefault="00B2211C" w:rsidP="00B2211C">
      <w:pPr>
        <w:pStyle w:val="a3"/>
        <w:ind w:leftChars="0" w:left="142"/>
        <w:rPr>
          <w:rFonts w:asciiTheme="minorEastAsia" w:hAnsiTheme="minorEastAsia"/>
          <w:b/>
          <w:color w:val="000000" w:themeColor="text1"/>
          <w:kern w:val="2"/>
        </w:rPr>
      </w:pPr>
      <w:r w:rsidRPr="00F91BCF">
        <w:rPr>
          <w:rFonts w:ascii="ＭＳ ゴシック" w:eastAsia="ＭＳ ゴシック" w:hAnsi="ＭＳ ゴシック"/>
          <w:bCs/>
          <w:color w:val="000000" w:themeColor="text1"/>
          <w:kern w:val="2"/>
        </w:rPr>
        <w:t xml:space="preserve">　　</w:t>
      </w:r>
    </w:p>
    <w:p w14:paraId="7732989A" w14:textId="77777777" w:rsidR="00B2211C" w:rsidRPr="00733908" w:rsidRDefault="00B2211C" w:rsidP="00B2211C">
      <w:pPr>
        <w:rPr>
          <w:rFonts w:asciiTheme="majorEastAsia" w:eastAsiaTheme="majorEastAsia" w:hAnsiTheme="majorEastAsia" w:cs="ＭＳ 明朝"/>
          <w:b/>
          <w:kern w:val="2"/>
          <w:szCs w:val="21"/>
        </w:rPr>
      </w:pPr>
      <w:r w:rsidRPr="00733908">
        <w:rPr>
          <w:rFonts w:asciiTheme="majorEastAsia" w:eastAsiaTheme="majorEastAsia" w:hAnsiTheme="majorEastAsia" w:cs="ＭＳ 明朝" w:hint="eastAsia"/>
          <w:b/>
          <w:kern w:val="2"/>
          <w:szCs w:val="21"/>
        </w:rPr>
        <w:t xml:space="preserve">４　就労会計収入及び利用者工賃　　　</w:t>
      </w:r>
    </w:p>
    <w:p w14:paraId="6B154E05" w14:textId="0210A01D" w:rsidR="00B2211C" w:rsidRPr="00095894" w:rsidRDefault="00B2211C" w:rsidP="00B2211C">
      <w:pPr>
        <w:ind w:left="576"/>
        <w:rPr>
          <w:rFonts w:ascii="ＭＳ 明朝" w:hAnsi="ＭＳ 明朝" w:cs="ＭＳ 明朝"/>
          <w:kern w:val="2"/>
          <w:szCs w:val="21"/>
        </w:rPr>
      </w:pPr>
      <w:r w:rsidRPr="00733908">
        <w:rPr>
          <w:rFonts w:ascii="ＭＳ 明朝" w:hAnsi="ＭＳ 明朝" w:cs="ＭＳ 明朝" w:hint="eastAsia"/>
          <w:kern w:val="2"/>
          <w:szCs w:val="21"/>
        </w:rPr>
        <w:t xml:space="preserve">全体収入　　　　　　　</w:t>
      </w:r>
      <w:r w:rsidR="00961239" w:rsidRPr="00733908">
        <w:rPr>
          <w:rFonts w:ascii="ＭＳ 明朝" w:hAnsi="ＭＳ 明朝" w:cs="ＭＳ 明朝" w:hint="eastAsia"/>
          <w:kern w:val="2"/>
          <w:szCs w:val="21"/>
        </w:rPr>
        <w:t xml:space="preserve">            </w:t>
      </w:r>
      <w:r w:rsidR="00B5208A" w:rsidRPr="00095894">
        <w:rPr>
          <w:rFonts w:ascii="ＭＳ 明朝" w:hAnsi="ＭＳ 明朝" w:cs="ＭＳ 明朝" w:hint="eastAsia"/>
          <w:kern w:val="2"/>
          <w:szCs w:val="21"/>
        </w:rPr>
        <w:t>19,308,507</w:t>
      </w:r>
      <w:r w:rsidR="00733908" w:rsidRPr="00095894">
        <w:rPr>
          <w:rFonts w:ascii="ＭＳ 明朝" w:hAnsi="ＭＳ 明朝" w:cs="ＭＳ 明朝" w:hint="eastAsia"/>
          <w:kern w:val="2"/>
          <w:szCs w:val="21"/>
        </w:rPr>
        <w:t>円（令和５</w:t>
      </w:r>
      <w:r w:rsidRPr="00095894">
        <w:rPr>
          <w:rFonts w:ascii="ＭＳ 明朝" w:hAnsi="ＭＳ 明朝" w:cs="ＭＳ 明朝" w:hint="eastAsia"/>
          <w:kern w:val="2"/>
          <w:szCs w:val="21"/>
        </w:rPr>
        <w:t>年度:</w:t>
      </w:r>
      <w:r w:rsidRPr="00095894">
        <w:rPr>
          <w:rFonts w:ascii="ＭＳ 明朝" w:hAnsi="ＭＳ 明朝" w:cs="ＭＳ 明朝"/>
          <w:kern w:val="2"/>
          <w:szCs w:val="21"/>
        </w:rPr>
        <w:t xml:space="preserve"> </w:t>
      </w:r>
      <w:r w:rsidR="00733908" w:rsidRPr="00095894">
        <w:rPr>
          <w:rFonts w:ascii="ＭＳ 明朝" w:hAnsi="ＭＳ 明朝" w:cs="ＭＳ 明朝" w:hint="eastAsia"/>
          <w:kern w:val="2"/>
          <w:szCs w:val="21"/>
        </w:rPr>
        <w:t>15,325,687</w:t>
      </w:r>
      <w:r w:rsidRPr="00095894">
        <w:rPr>
          <w:rFonts w:ascii="ＭＳ 明朝" w:hAnsi="ＭＳ 明朝" w:cs="ＭＳ 明朝" w:hint="eastAsia"/>
          <w:kern w:val="2"/>
          <w:szCs w:val="21"/>
        </w:rPr>
        <w:t>円)</w:t>
      </w:r>
    </w:p>
    <w:p w14:paraId="68C5F064" w14:textId="5BEEEF3B" w:rsidR="00F83CD1" w:rsidRPr="00095894" w:rsidRDefault="00F83CD1" w:rsidP="00F83CD1">
      <w:pPr>
        <w:ind w:left="576"/>
        <w:rPr>
          <w:rFonts w:ascii="ＭＳ 明朝" w:hAnsi="ＭＳ 明朝" w:cs="ＭＳ 明朝"/>
          <w:kern w:val="2"/>
          <w:szCs w:val="21"/>
          <w:lang w:eastAsia="zh-TW"/>
        </w:rPr>
      </w:pPr>
      <w:r w:rsidRPr="00095894">
        <w:rPr>
          <w:rFonts w:ascii="ＭＳ 明朝" w:hAnsi="ＭＳ 明朝" w:cs="ＭＳ 明朝" w:hint="eastAsia"/>
          <w:kern w:val="2"/>
          <w:szCs w:val="21"/>
          <w:lang w:eastAsia="zh-TW"/>
        </w:rPr>
        <w:t xml:space="preserve">利用者工賃　　　　　　 　　　　　　</w:t>
      </w:r>
      <w:r w:rsidR="004D3CF6" w:rsidRPr="00095894">
        <w:rPr>
          <w:rFonts w:ascii="ＭＳ 明朝" w:hAnsi="ＭＳ 明朝" w:cs="ＭＳ 明朝" w:hint="eastAsia"/>
          <w:kern w:val="2"/>
          <w:szCs w:val="21"/>
          <w:lang w:eastAsia="zh-TW"/>
        </w:rPr>
        <w:t>5,611,297</w:t>
      </w:r>
      <w:r w:rsidRPr="00095894">
        <w:rPr>
          <w:rFonts w:ascii="ＭＳ 明朝" w:hAnsi="ＭＳ 明朝" w:cs="ＭＳ 明朝" w:hint="eastAsia"/>
          <w:kern w:val="2"/>
          <w:szCs w:val="21"/>
          <w:lang w:eastAsia="zh-TW"/>
        </w:rPr>
        <w:t>円</w:t>
      </w:r>
      <w:r w:rsidRPr="00095894">
        <w:rPr>
          <w:rFonts w:ascii="ＭＳ 明朝" w:hAnsi="ＭＳ 明朝" w:cs="ＭＳ 明朝"/>
          <w:kern w:val="2"/>
          <w:szCs w:val="21"/>
          <w:lang w:eastAsia="zh-TW"/>
        </w:rPr>
        <w:t>（</w:t>
      </w:r>
      <w:r w:rsidRPr="00095894">
        <w:rPr>
          <w:rFonts w:ascii="ＭＳ 明朝" w:hAnsi="ＭＳ 明朝" w:cs="ＭＳ 明朝" w:hint="eastAsia"/>
          <w:kern w:val="2"/>
          <w:szCs w:val="21"/>
          <w:lang w:eastAsia="zh-TW"/>
        </w:rPr>
        <w:t>令和５年度:  4,533,011円)</w:t>
      </w:r>
    </w:p>
    <w:p w14:paraId="0CA42B43" w14:textId="28F709CE" w:rsidR="00F83CD1" w:rsidRPr="00095894" w:rsidRDefault="00F83CD1" w:rsidP="00F83CD1">
      <w:pPr>
        <w:ind w:left="576"/>
        <w:rPr>
          <w:rFonts w:ascii="ＭＳ 明朝" w:hAnsi="ＭＳ 明朝" w:cs="ＭＳ 明朝"/>
          <w:kern w:val="2"/>
          <w:szCs w:val="21"/>
        </w:rPr>
      </w:pPr>
      <w:r w:rsidRPr="00095894">
        <w:rPr>
          <w:rFonts w:ascii="ＭＳ 明朝" w:hAnsi="ＭＳ 明朝" w:cs="Century" w:hint="eastAsia"/>
          <w:kern w:val="2"/>
          <w:szCs w:val="21"/>
        </w:rPr>
        <w:t>一人当りの平均工賃の支払い月額</w:t>
      </w:r>
      <w:r w:rsidRPr="00095894">
        <w:rPr>
          <w:rFonts w:ascii="ＭＳ 明朝" w:hAnsi="ＭＳ 明朝" w:cs="Century"/>
          <w:b/>
          <w:kern w:val="2"/>
          <w:szCs w:val="21"/>
        </w:rPr>
        <w:t xml:space="preserve"> </w:t>
      </w:r>
      <w:r w:rsidRPr="00095894">
        <w:rPr>
          <w:rFonts w:ascii="ＭＳ 明朝" w:hAnsi="ＭＳ 明朝" w:cs="Century" w:hint="eastAsia"/>
          <w:b/>
          <w:kern w:val="2"/>
          <w:szCs w:val="21"/>
        </w:rPr>
        <w:t xml:space="preserve">　　　 </w:t>
      </w:r>
      <w:r w:rsidR="004D3CF6" w:rsidRPr="00095894">
        <w:rPr>
          <w:rFonts w:ascii="ＭＳ 明朝" w:hAnsi="ＭＳ 明朝" w:cs="Century" w:hint="eastAsia"/>
          <w:bCs/>
          <w:kern w:val="2"/>
          <w:szCs w:val="21"/>
        </w:rPr>
        <w:t>22,554</w:t>
      </w:r>
      <w:r w:rsidRPr="00095894">
        <w:rPr>
          <w:rFonts w:ascii="ＭＳ 明朝" w:hAnsi="ＭＳ 明朝" w:cs="ＭＳ 明朝" w:hint="eastAsia"/>
          <w:kern w:val="2"/>
          <w:szCs w:val="21"/>
        </w:rPr>
        <w:t xml:space="preserve">円（令和５年度： 　 </w:t>
      </w:r>
      <w:r w:rsidRPr="00095894">
        <w:rPr>
          <w:rFonts w:ascii="ＭＳ 明朝" w:hAnsi="ＭＳ 明朝" w:cs="Century" w:hint="eastAsia"/>
          <w:bCs/>
          <w:kern w:val="2"/>
          <w:szCs w:val="21"/>
        </w:rPr>
        <w:t>21,010</w:t>
      </w:r>
      <w:r w:rsidRPr="00095894">
        <w:rPr>
          <w:rFonts w:ascii="ＭＳ 明朝" w:hAnsi="ＭＳ 明朝" w:cs="ＭＳ 明朝" w:hint="eastAsia"/>
          <w:kern w:val="2"/>
          <w:szCs w:val="21"/>
        </w:rPr>
        <w:t>円)</w:t>
      </w:r>
    </w:p>
    <w:p w14:paraId="6EDE1D48" w14:textId="77777777" w:rsidR="00B2211C" w:rsidRPr="00095894" w:rsidRDefault="00B2211C" w:rsidP="00B2211C">
      <w:pPr>
        <w:ind w:left="216"/>
        <w:rPr>
          <w:rFonts w:ascii="ＭＳ 明朝" w:hAnsi="ＭＳ 明朝" w:cs="ＭＳ 明朝"/>
          <w:b/>
          <w:kern w:val="2"/>
          <w:szCs w:val="21"/>
        </w:rPr>
      </w:pPr>
    </w:p>
    <w:p w14:paraId="5A1635FC" w14:textId="5F95822D" w:rsidR="00B2211C" w:rsidRPr="00095894" w:rsidRDefault="00B2211C" w:rsidP="00B2211C">
      <w:pPr>
        <w:ind w:left="216"/>
        <w:rPr>
          <w:rFonts w:ascii="ＭＳ 明朝" w:hAnsi="ＭＳ 明朝" w:cs="ＭＳ 明朝"/>
          <w:kern w:val="2"/>
          <w:szCs w:val="21"/>
          <w:lang w:eastAsia="zh-TW"/>
        </w:rPr>
      </w:pPr>
      <w:r w:rsidRPr="00095894">
        <w:rPr>
          <w:rFonts w:ascii="ＭＳ 明朝" w:hAnsi="ＭＳ 明朝" w:cs="ＭＳ 明朝" w:hint="eastAsia"/>
          <w:kern w:val="2"/>
          <w:szCs w:val="21"/>
          <w:lang w:eastAsia="zh-TW"/>
        </w:rPr>
        <w:t>（就労支援事業収入内訳）</w:t>
      </w:r>
      <w:r w:rsidR="00961239" w:rsidRPr="00095894">
        <w:rPr>
          <w:rFonts w:ascii="ＭＳ 明朝" w:hAnsi="ＭＳ 明朝" w:cs="ＭＳ 明朝" w:hint="eastAsia"/>
          <w:kern w:val="2"/>
          <w:szCs w:val="21"/>
          <w:lang w:eastAsia="zh-TW"/>
        </w:rPr>
        <w:t xml:space="preserve">                                       （単位：円）</w:t>
      </w:r>
    </w:p>
    <w:tbl>
      <w:tblPr>
        <w:tblStyle w:val="a4"/>
        <w:tblW w:w="7796" w:type="dxa"/>
        <w:tblInd w:w="817" w:type="dxa"/>
        <w:tblLook w:val="04A0" w:firstRow="1" w:lastRow="0" w:firstColumn="1" w:lastColumn="0" w:noHBand="0" w:noVBand="1"/>
      </w:tblPr>
      <w:tblGrid>
        <w:gridCol w:w="1418"/>
        <w:gridCol w:w="1559"/>
        <w:gridCol w:w="1559"/>
        <w:gridCol w:w="1559"/>
        <w:gridCol w:w="1701"/>
      </w:tblGrid>
      <w:tr w:rsidR="00095894" w:rsidRPr="00095894" w14:paraId="0B27F298" w14:textId="77777777" w:rsidTr="00B421DA">
        <w:tc>
          <w:tcPr>
            <w:tcW w:w="1418" w:type="dxa"/>
          </w:tcPr>
          <w:p w14:paraId="2121F4DE" w14:textId="77777777" w:rsidR="00B421DA" w:rsidRPr="00095894" w:rsidRDefault="00B421DA" w:rsidP="00F579FD">
            <w:pPr>
              <w:jc w:val="center"/>
              <w:rPr>
                <w:rFonts w:ascii="ＭＳ 明朝" w:hAnsi="ＭＳ 明朝" w:cs="ＭＳ 明朝"/>
                <w:kern w:val="2"/>
                <w:szCs w:val="21"/>
              </w:rPr>
            </w:pPr>
            <w:r w:rsidRPr="00095894">
              <w:rPr>
                <w:rFonts w:ascii="ＭＳ 明朝" w:hAnsi="ＭＳ 明朝" w:cs="ＭＳ 明朝" w:hint="eastAsia"/>
                <w:kern w:val="2"/>
                <w:szCs w:val="21"/>
              </w:rPr>
              <w:t>事業名</w:t>
            </w:r>
          </w:p>
        </w:tc>
        <w:tc>
          <w:tcPr>
            <w:tcW w:w="1559" w:type="dxa"/>
          </w:tcPr>
          <w:p w14:paraId="2EBBA6D7" w14:textId="6B953DC2" w:rsidR="00B421DA" w:rsidRPr="00095894" w:rsidRDefault="00B421DA" w:rsidP="00F579FD">
            <w:pPr>
              <w:jc w:val="center"/>
              <w:rPr>
                <w:rFonts w:ascii="ＭＳ 明朝" w:hAnsi="ＭＳ 明朝" w:cs="ＭＳ 明朝"/>
                <w:kern w:val="2"/>
                <w:szCs w:val="21"/>
              </w:rPr>
            </w:pPr>
            <w:r w:rsidRPr="00095894">
              <w:rPr>
                <w:rFonts w:ascii="ＭＳ 明朝" w:hAnsi="ＭＳ 明朝" w:cs="ＭＳ 明朝" w:hint="eastAsia"/>
                <w:kern w:val="2"/>
                <w:szCs w:val="21"/>
              </w:rPr>
              <w:t>製パン・喫茶</w:t>
            </w:r>
          </w:p>
        </w:tc>
        <w:tc>
          <w:tcPr>
            <w:tcW w:w="1559" w:type="dxa"/>
          </w:tcPr>
          <w:p w14:paraId="6FFC56CD" w14:textId="77777777" w:rsidR="00B421DA" w:rsidRPr="00095894" w:rsidRDefault="00B421DA" w:rsidP="00F579FD">
            <w:pPr>
              <w:jc w:val="center"/>
              <w:rPr>
                <w:rFonts w:ascii="ＭＳ 明朝" w:hAnsi="ＭＳ 明朝" w:cs="ＭＳ 明朝"/>
                <w:kern w:val="2"/>
                <w:szCs w:val="21"/>
              </w:rPr>
            </w:pPr>
            <w:r w:rsidRPr="00095894">
              <w:rPr>
                <w:rFonts w:ascii="ＭＳ 明朝" w:hAnsi="ＭＳ 明朝" w:hint="eastAsia"/>
                <w:kern w:val="2"/>
                <w:szCs w:val="21"/>
              </w:rPr>
              <w:t>クリーニング</w:t>
            </w:r>
          </w:p>
        </w:tc>
        <w:tc>
          <w:tcPr>
            <w:tcW w:w="1559" w:type="dxa"/>
          </w:tcPr>
          <w:p w14:paraId="39603818" w14:textId="4DCCD3E4" w:rsidR="00B421DA" w:rsidRPr="00095894" w:rsidRDefault="00B421DA" w:rsidP="00B421DA">
            <w:pPr>
              <w:rPr>
                <w:rFonts w:ascii="ＭＳ 明朝" w:hAnsi="ＭＳ 明朝" w:cs="ＭＳ 明朝"/>
                <w:kern w:val="2"/>
                <w:szCs w:val="21"/>
              </w:rPr>
            </w:pPr>
            <w:r w:rsidRPr="00095894">
              <w:rPr>
                <w:rFonts w:ascii="ＭＳ 明朝" w:hAnsi="ＭＳ 明朝" w:cs="ＭＳ 明朝" w:hint="eastAsia"/>
                <w:kern w:val="2"/>
                <w:szCs w:val="21"/>
              </w:rPr>
              <w:t>まちてらす</w:t>
            </w:r>
          </w:p>
        </w:tc>
        <w:tc>
          <w:tcPr>
            <w:tcW w:w="1701" w:type="dxa"/>
          </w:tcPr>
          <w:p w14:paraId="57D11538" w14:textId="6169F81C" w:rsidR="00B421DA" w:rsidRPr="00095894" w:rsidRDefault="00B421DA" w:rsidP="00F579FD">
            <w:pPr>
              <w:jc w:val="center"/>
              <w:rPr>
                <w:rFonts w:ascii="ＭＳ 明朝" w:hAnsi="ＭＳ 明朝" w:cs="ＭＳ 明朝"/>
                <w:kern w:val="2"/>
                <w:szCs w:val="21"/>
              </w:rPr>
            </w:pPr>
            <w:r w:rsidRPr="00095894">
              <w:rPr>
                <w:rFonts w:ascii="ＭＳ 明朝" w:hAnsi="ＭＳ 明朝" w:cs="ＭＳ 明朝" w:hint="eastAsia"/>
                <w:kern w:val="2"/>
                <w:szCs w:val="21"/>
              </w:rPr>
              <w:t>合　計</w:t>
            </w:r>
          </w:p>
        </w:tc>
      </w:tr>
      <w:tr w:rsidR="008D4A16" w:rsidRPr="008D4A16" w14:paraId="759ADE6F" w14:textId="77777777" w:rsidTr="00B421DA">
        <w:tc>
          <w:tcPr>
            <w:tcW w:w="1418" w:type="dxa"/>
          </w:tcPr>
          <w:p w14:paraId="1E59BB90" w14:textId="19F58768" w:rsidR="00B5208A" w:rsidRPr="008D4A16" w:rsidRDefault="00B5208A" w:rsidP="00B5208A">
            <w:pPr>
              <w:jc w:val="center"/>
              <w:rPr>
                <w:rFonts w:ascii="ＭＳ 明朝" w:hAnsi="ＭＳ 明朝" w:cs="ＭＳ 明朝"/>
                <w:kern w:val="2"/>
                <w:szCs w:val="21"/>
              </w:rPr>
            </w:pPr>
            <w:r w:rsidRPr="008D4A16">
              <w:rPr>
                <w:rFonts w:ascii="ＭＳ 明朝" w:hAnsi="ＭＳ 明朝" w:cs="ＭＳ 明朝" w:hint="eastAsia"/>
                <w:kern w:val="2"/>
                <w:szCs w:val="21"/>
              </w:rPr>
              <w:t>令和６年度</w:t>
            </w:r>
          </w:p>
        </w:tc>
        <w:tc>
          <w:tcPr>
            <w:tcW w:w="1559" w:type="dxa"/>
          </w:tcPr>
          <w:p w14:paraId="737D4253" w14:textId="53A23288" w:rsidR="00B5208A" w:rsidRPr="008D4A16" w:rsidRDefault="00B5208A" w:rsidP="00B5208A">
            <w:pPr>
              <w:jc w:val="right"/>
              <w:rPr>
                <w:rFonts w:ascii="ＭＳ 明朝" w:hAnsi="ＭＳ 明朝" w:cs="ＭＳ 明朝"/>
                <w:kern w:val="2"/>
                <w:szCs w:val="21"/>
              </w:rPr>
            </w:pPr>
            <w:r w:rsidRPr="008D4A16">
              <w:rPr>
                <w:rFonts w:ascii="ＭＳ 明朝" w:hAnsi="ＭＳ 明朝" w:cs="ＭＳ 明朝" w:hint="eastAsia"/>
                <w:kern w:val="2"/>
                <w:szCs w:val="21"/>
              </w:rPr>
              <w:t>10,764,433</w:t>
            </w:r>
          </w:p>
        </w:tc>
        <w:tc>
          <w:tcPr>
            <w:tcW w:w="1559" w:type="dxa"/>
          </w:tcPr>
          <w:p w14:paraId="27666124" w14:textId="10796147" w:rsidR="00B5208A" w:rsidRPr="008D4A16" w:rsidRDefault="00B5208A" w:rsidP="00B5208A">
            <w:pPr>
              <w:jc w:val="right"/>
              <w:rPr>
                <w:rFonts w:ascii="ＭＳ 明朝" w:hAnsi="ＭＳ 明朝"/>
                <w:kern w:val="2"/>
                <w:szCs w:val="21"/>
              </w:rPr>
            </w:pPr>
            <w:r w:rsidRPr="008D4A16">
              <w:rPr>
                <w:rFonts w:ascii="ＭＳ 明朝" w:hAnsi="ＭＳ 明朝" w:hint="eastAsia"/>
                <w:kern w:val="2"/>
                <w:szCs w:val="21"/>
              </w:rPr>
              <w:t>5,169,975</w:t>
            </w:r>
          </w:p>
        </w:tc>
        <w:tc>
          <w:tcPr>
            <w:tcW w:w="1559" w:type="dxa"/>
          </w:tcPr>
          <w:p w14:paraId="1DA966A4" w14:textId="1B959A6A" w:rsidR="00B5208A" w:rsidRPr="008D4A16" w:rsidRDefault="00B5208A" w:rsidP="00B5208A">
            <w:pPr>
              <w:jc w:val="right"/>
              <w:rPr>
                <w:rFonts w:ascii="ＭＳ 明朝" w:hAnsi="ＭＳ 明朝" w:cs="ＭＳ 明朝"/>
                <w:kern w:val="2"/>
                <w:szCs w:val="21"/>
              </w:rPr>
            </w:pPr>
            <w:r w:rsidRPr="008D4A16">
              <w:rPr>
                <w:rFonts w:ascii="ＭＳ 明朝" w:hAnsi="ＭＳ 明朝" w:cs="ＭＳ 明朝" w:hint="eastAsia"/>
                <w:kern w:val="2"/>
              </w:rPr>
              <w:t>3,374,099</w:t>
            </w:r>
          </w:p>
        </w:tc>
        <w:tc>
          <w:tcPr>
            <w:tcW w:w="1701" w:type="dxa"/>
          </w:tcPr>
          <w:p w14:paraId="06D35CC6" w14:textId="5551A222" w:rsidR="00B5208A" w:rsidRPr="008D4A16" w:rsidRDefault="00B5208A" w:rsidP="00B5208A">
            <w:pPr>
              <w:jc w:val="right"/>
              <w:rPr>
                <w:rFonts w:ascii="ＭＳ 明朝" w:hAnsi="ＭＳ 明朝" w:cs="ＭＳ 明朝"/>
                <w:kern w:val="2"/>
                <w:szCs w:val="21"/>
              </w:rPr>
            </w:pPr>
            <w:r w:rsidRPr="008D4A16">
              <w:rPr>
                <w:rFonts w:ascii="ＭＳ 明朝" w:hAnsi="ＭＳ 明朝" w:cs="ＭＳ 明朝" w:hint="eastAsia"/>
                <w:kern w:val="2"/>
                <w:szCs w:val="21"/>
              </w:rPr>
              <w:t>19,308,507</w:t>
            </w:r>
          </w:p>
        </w:tc>
      </w:tr>
      <w:tr w:rsidR="00095894" w:rsidRPr="00095894" w14:paraId="15776BD8" w14:textId="77777777" w:rsidTr="00B421DA">
        <w:tc>
          <w:tcPr>
            <w:tcW w:w="1418" w:type="dxa"/>
          </w:tcPr>
          <w:p w14:paraId="16925E41" w14:textId="77777777" w:rsidR="00B5208A" w:rsidRPr="00095894" w:rsidRDefault="00B5208A" w:rsidP="00B5208A">
            <w:pPr>
              <w:jc w:val="center"/>
              <w:rPr>
                <w:rFonts w:ascii="ＭＳ 明朝" w:hAnsi="ＭＳ 明朝" w:cs="ＭＳ 明朝"/>
                <w:kern w:val="2"/>
                <w:szCs w:val="21"/>
              </w:rPr>
            </w:pPr>
            <w:r w:rsidRPr="00095894">
              <w:rPr>
                <w:rFonts w:ascii="ＭＳ 明朝" w:hAnsi="ＭＳ 明朝" w:cs="ＭＳ 明朝" w:hint="eastAsia"/>
                <w:kern w:val="2"/>
                <w:szCs w:val="21"/>
              </w:rPr>
              <w:t>令和５年度</w:t>
            </w:r>
          </w:p>
        </w:tc>
        <w:tc>
          <w:tcPr>
            <w:tcW w:w="1559" w:type="dxa"/>
          </w:tcPr>
          <w:p w14:paraId="08369D76" w14:textId="446949ED" w:rsidR="00B5208A" w:rsidRPr="00095894" w:rsidRDefault="00B5208A" w:rsidP="00B5208A">
            <w:pPr>
              <w:ind w:firstLineChars="100" w:firstLine="217"/>
              <w:jc w:val="right"/>
              <w:rPr>
                <w:rFonts w:ascii="ＭＳ 明朝" w:hAnsi="ＭＳ 明朝" w:cs="ＭＳ 明朝"/>
                <w:kern w:val="2"/>
                <w:szCs w:val="21"/>
              </w:rPr>
            </w:pPr>
            <w:r w:rsidRPr="00095894">
              <w:rPr>
                <w:rFonts w:ascii="ＭＳ 明朝" w:hAnsi="ＭＳ 明朝" w:cs="ＭＳ 明朝" w:hint="eastAsia"/>
                <w:kern w:val="2"/>
                <w:szCs w:val="21"/>
              </w:rPr>
              <w:t>10,657,550</w:t>
            </w:r>
          </w:p>
        </w:tc>
        <w:tc>
          <w:tcPr>
            <w:tcW w:w="1559" w:type="dxa"/>
          </w:tcPr>
          <w:p w14:paraId="32437409" w14:textId="48E1B2F7" w:rsidR="00B5208A" w:rsidRPr="00095894" w:rsidRDefault="00B5208A" w:rsidP="00B5208A">
            <w:pPr>
              <w:jc w:val="right"/>
              <w:rPr>
                <w:rFonts w:ascii="ＭＳ 明朝" w:hAnsi="ＭＳ 明朝" w:cs="ＭＳ 明朝"/>
                <w:kern w:val="2"/>
                <w:szCs w:val="21"/>
              </w:rPr>
            </w:pPr>
            <w:r w:rsidRPr="00095894">
              <w:rPr>
                <w:rFonts w:ascii="ＭＳ 明朝" w:hAnsi="ＭＳ 明朝" w:hint="eastAsia"/>
                <w:kern w:val="2"/>
                <w:szCs w:val="21"/>
              </w:rPr>
              <w:t>3,760,157</w:t>
            </w:r>
          </w:p>
        </w:tc>
        <w:tc>
          <w:tcPr>
            <w:tcW w:w="1559" w:type="dxa"/>
          </w:tcPr>
          <w:p w14:paraId="3BDAE4ED" w14:textId="3FBE272B" w:rsidR="00B5208A" w:rsidRPr="00095894" w:rsidRDefault="00B5208A" w:rsidP="00B5208A">
            <w:pPr>
              <w:ind w:firstLineChars="50" w:firstLine="108"/>
              <w:jc w:val="right"/>
              <w:rPr>
                <w:rFonts w:ascii="ＭＳ 明朝" w:hAnsi="ＭＳ 明朝" w:cs="ＭＳ 明朝"/>
                <w:kern w:val="2"/>
                <w:szCs w:val="21"/>
              </w:rPr>
            </w:pPr>
            <w:r w:rsidRPr="00095894">
              <w:rPr>
                <w:rFonts w:ascii="ＭＳ 明朝" w:hAnsi="ＭＳ 明朝" w:cs="ＭＳ 明朝" w:hint="eastAsia"/>
                <w:kern w:val="2"/>
                <w:szCs w:val="21"/>
              </w:rPr>
              <w:t>907,980</w:t>
            </w:r>
          </w:p>
        </w:tc>
        <w:tc>
          <w:tcPr>
            <w:tcW w:w="1701" w:type="dxa"/>
          </w:tcPr>
          <w:p w14:paraId="5993C849" w14:textId="7EACF381" w:rsidR="00B5208A" w:rsidRPr="00095894" w:rsidRDefault="00B5208A" w:rsidP="00B5208A">
            <w:pPr>
              <w:ind w:firstLineChars="50" w:firstLine="108"/>
              <w:jc w:val="right"/>
              <w:rPr>
                <w:rFonts w:ascii="ＭＳ 明朝" w:hAnsi="ＭＳ 明朝" w:cs="ＭＳ 明朝"/>
                <w:kern w:val="2"/>
                <w:szCs w:val="21"/>
              </w:rPr>
            </w:pPr>
            <w:bookmarkStart w:id="3" w:name="_Hlk166680411"/>
            <w:r w:rsidRPr="00095894">
              <w:rPr>
                <w:rFonts w:ascii="ＭＳ 明朝" w:hAnsi="ＭＳ 明朝" w:cs="ＭＳ 明朝" w:hint="eastAsia"/>
                <w:kern w:val="2"/>
                <w:szCs w:val="21"/>
              </w:rPr>
              <w:t>15,325,687</w:t>
            </w:r>
            <w:bookmarkEnd w:id="3"/>
          </w:p>
        </w:tc>
      </w:tr>
      <w:tr w:rsidR="00095894" w:rsidRPr="00095894" w14:paraId="3726A5CB" w14:textId="77777777" w:rsidTr="00B421DA">
        <w:tc>
          <w:tcPr>
            <w:tcW w:w="1418" w:type="dxa"/>
          </w:tcPr>
          <w:p w14:paraId="2170F059" w14:textId="77777777" w:rsidR="00B5208A" w:rsidRPr="00095894" w:rsidRDefault="00B5208A" w:rsidP="00B5208A">
            <w:pPr>
              <w:jc w:val="center"/>
              <w:rPr>
                <w:rFonts w:ascii="ＭＳ 明朝" w:hAnsi="ＭＳ 明朝" w:cs="ＭＳ 明朝"/>
                <w:kern w:val="2"/>
                <w:szCs w:val="21"/>
              </w:rPr>
            </w:pPr>
            <w:r w:rsidRPr="00095894">
              <w:rPr>
                <w:rFonts w:ascii="ＭＳ 明朝" w:hAnsi="ＭＳ 明朝" w:cs="ＭＳ 明朝"/>
                <w:kern w:val="2"/>
                <w:szCs w:val="21"/>
              </w:rPr>
              <w:t>令和４年度</w:t>
            </w:r>
          </w:p>
        </w:tc>
        <w:tc>
          <w:tcPr>
            <w:tcW w:w="1559" w:type="dxa"/>
          </w:tcPr>
          <w:p w14:paraId="04C146A0" w14:textId="46251830" w:rsidR="00B5208A" w:rsidRPr="00095894" w:rsidRDefault="00B5208A" w:rsidP="00B5208A">
            <w:pPr>
              <w:ind w:firstLineChars="100" w:firstLine="217"/>
              <w:jc w:val="right"/>
              <w:rPr>
                <w:rFonts w:ascii="ＭＳ 明朝" w:hAnsi="ＭＳ 明朝" w:cs="ＭＳ 明朝"/>
                <w:kern w:val="2"/>
                <w:szCs w:val="21"/>
              </w:rPr>
            </w:pPr>
            <w:r w:rsidRPr="00095894">
              <w:rPr>
                <w:rFonts w:ascii="ＭＳ 明朝" w:hAnsi="ＭＳ 明朝" w:cs="ＭＳ 明朝" w:hint="eastAsia"/>
                <w:kern w:val="2"/>
                <w:szCs w:val="21"/>
              </w:rPr>
              <w:t>9,750,265</w:t>
            </w:r>
            <w:r w:rsidRPr="00095894">
              <w:rPr>
                <w:rFonts w:ascii="ＭＳ 明朝" w:hAnsi="ＭＳ 明朝" w:cs="ＭＳ 明朝"/>
                <w:kern w:val="2"/>
                <w:szCs w:val="21"/>
              </w:rPr>
              <w:t xml:space="preserve"> </w:t>
            </w:r>
          </w:p>
        </w:tc>
        <w:tc>
          <w:tcPr>
            <w:tcW w:w="1559" w:type="dxa"/>
          </w:tcPr>
          <w:p w14:paraId="05BF15C3" w14:textId="612635D2" w:rsidR="00B5208A" w:rsidRPr="00095894" w:rsidRDefault="00B5208A" w:rsidP="00B5208A">
            <w:pPr>
              <w:jc w:val="right"/>
              <w:rPr>
                <w:rFonts w:ascii="ＭＳ 明朝" w:hAnsi="ＭＳ 明朝" w:cs="ＭＳ 明朝"/>
                <w:kern w:val="2"/>
                <w:szCs w:val="21"/>
              </w:rPr>
            </w:pPr>
            <w:r w:rsidRPr="00095894">
              <w:rPr>
                <w:rFonts w:ascii="ＭＳ 明朝" w:hAnsi="ＭＳ 明朝" w:hint="eastAsia"/>
                <w:kern w:val="2"/>
                <w:szCs w:val="21"/>
              </w:rPr>
              <w:t>3,098,855</w:t>
            </w:r>
          </w:p>
        </w:tc>
        <w:tc>
          <w:tcPr>
            <w:tcW w:w="1559" w:type="dxa"/>
          </w:tcPr>
          <w:p w14:paraId="60906109" w14:textId="77777777" w:rsidR="00B5208A" w:rsidRPr="00095894" w:rsidRDefault="00B5208A" w:rsidP="00B5208A">
            <w:pPr>
              <w:jc w:val="right"/>
              <w:rPr>
                <w:rFonts w:ascii="ＭＳ 明朝" w:hAnsi="ＭＳ 明朝" w:cs="ＭＳ 明朝"/>
                <w:kern w:val="2"/>
                <w:szCs w:val="21"/>
              </w:rPr>
            </w:pPr>
          </w:p>
        </w:tc>
        <w:tc>
          <w:tcPr>
            <w:tcW w:w="1701" w:type="dxa"/>
          </w:tcPr>
          <w:p w14:paraId="70B3A750" w14:textId="578D3E00" w:rsidR="00B5208A" w:rsidRPr="00095894" w:rsidRDefault="00B5208A" w:rsidP="00B5208A">
            <w:pPr>
              <w:jc w:val="right"/>
              <w:rPr>
                <w:rFonts w:ascii="ＭＳ 明朝" w:hAnsi="ＭＳ 明朝" w:cs="ＭＳ 明朝"/>
                <w:kern w:val="2"/>
                <w:szCs w:val="21"/>
              </w:rPr>
            </w:pPr>
            <w:r w:rsidRPr="00095894">
              <w:rPr>
                <w:rFonts w:ascii="ＭＳ 明朝" w:hAnsi="ＭＳ 明朝" w:cs="ＭＳ 明朝" w:hint="eastAsia"/>
                <w:kern w:val="2"/>
                <w:szCs w:val="21"/>
              </w:rPr>
              <w:t>12,849,120</w:t>
            </w:r>
          </w:p>
        </w:tc>
      </w:tr>
    </w:tbl>
    <w:p w14:paraId="5516F79D" w14:textId="77777777" w:rsidR="00B2211C" w:rsidRPr="00582CF7" w:rsidRDefault="00B2211C" w:rsidP="00B2211C">
      <w:pPr>
        <w:ind w:firstLineChars="100" w:firstLine="218"/>
        <w:rPr>
          <w:rFonts w:ascii="ＭＳ ゴシック" w:eastAsia="ＭＳ ゴシック" w:hAnsi="ＭＳ ゴシック"/>
          <w:b/>
          <w:u w:val="single"/>
        </w:rPr>
      </w:pPr>
    </w:p>
    <w:p w14:paraId="6D262204" w14:textId="77777777" w:rsidR="00B2211C" w:rsidRPr="00582CF7" w:rsidRDefault="00B2211C" w:rsidP="00B2211C">
      <w:pPr>
        <w:widowControl/>
        <w:jc w:val="left"/>
        <w:rPr>
          <w:rFonts w:ascii="ＭＳ ゴシック" w:eastAsia="ＭＳ ゴシック" w:hAnsi="ＭＳ ゴシック"/>
          <w:b/>
        </w:rPr>
      </w:pPr>
      <w:r w:rsidRPr="00582CF7">
        <w:rPr>
          <w:rFonts w:ascii="ＭＳ ゴシック" w:eastAsia="ＭＳ ゴシック" w:hAnsi="ＭＳ ゴシック"/>
          <w:b/>
        </w:rPr>
        <w:br w:type="page"/>
      </w:r>
    </w:p>
    <w:p w14:paraId="552A089D" w14:textId="77777777" w:rsidR="00FF47C6" w:rsidRPr="001B5028" w:rsidRDefault="00FF47C6" w:rsidP="00FF47C6">
      <w:pPr>
        <w:rPr>
          <w:rFonts w:ascii="ＭＳ ゴシック" w:eastAsia="ＭＳ ゴシック" w:hAnsi="ＭＳ ゴシック"/>
          <w:b/>
        </w:rPr>
      </w:pPr>
      <w:r w:rsidRPr="001B5028">
        <w:rPr>
          <w:rFonts w:ascii="ＭＳ ゴシック" w:eastAsia="ＭＳ ゴシック" w:hAnsi="ＭＳ ゴシック" w:hint="eastAsia"/>
          <w:b/>
          <w:u w:val="single"/>
        </w:rPr>
        <w:lastRenderedPageBreak/>
        <w:t>第２乙訓ひまわり園（生活介護事業Ⅱ）の概要</w:t>
      </w:r>
    </w:p>
    <w:tbl>
      <w:tblPr>
        <w:tblStyle w:val="a4"/>
        <w:tblW w:w="0" w:type="auto"/>
        <w:tblInd w:w="279" w:type="dxa"/>
        <w:tblLook w:val="04A0" w:firstRow="1" w:lastRow="0" w:firstColumn="1" w:lastColumn="0" w:noHBand="0" w:noVBand="1"/>
      </w:tblPr>
      <w:tblGrid>
        <w:gridCol w:w="9497"/>
      </w:tblGrid>
      <w:tr w:rsidR="001B5028" w:rsidRPr="001B5028" w14:paraId="16B426BE" w14:textId="77777777" w:rsidTr="006C6D04">
        <w:trPr>
          <w:trHeight w:val="1907"/>
        </w:trPr>
        <w:tc>
          <w:tcPr>
            <w:tcW w:w="9497" w:type="dxa"/>
          </w:tcPr>
          <w:p w14:paraId="188B495D" w14:textId="77777777" w:rsidR="002E38F4" w:rsidRPr="001B5028" w:rsidRDefault="002E38F4" w:rsidP="002E38F4">
            <w:pPr>
              <w:rPr>
                <w:rFonts w:asciiTheme="minorEastAsia" w:eastAsiaTheme="minorEastAsia" w:hAnsiTheme="minorEastAsia"/>
                <w:lang w:eastAsia="zh-CN"/>
              </w:rPr>
            </w:pPr>
            <w:r w:rsidRPr="001B5028">
              <w:rPr>
                <w:rFonts w:asciiTheme="minorEastAsia" w:eastAsiaTheme="minorEastAsia" w:hAnsiTheme="minorEastAsia" w:hint="eastAsia"/>
                <w:lang w:eastAsia="zh-CN"/>
              </w:rPr>
              <w:t>１　定　　員　　　　４０名</w:t>
            </w:r>
          </w:p>
          <w:p w14:paraId="328A2ACF" w14:textId="77777777" w:rsidR="002E38F4" w:rsidRPr="001B5028" w:rsidRDefault="002E38F4" w:rsidP="002E38F4">
            <w:pPr>
              <w:rPr>
                <w:rFonts w:asciiTheme="minorEastAsia" w:eastAsiaTheme="minorEastAsia" w:hAnsiTheme="minorEastAsia"/>
                <w:lang w:eastAsia="zh-CN"/>
              </w:rPr>
            </w:pPr>
            <w:r w:rsidRPr="001B5028">
              <w:rPr>
                <w:rFonts w:asciiTheme="minorEastAsia" w:eastAsiaTheme="minorEastAsia" w:hAnsiTheme="minorEastAsia" w:hint="eastAsia"/>
                <w:lang w:eastAsia="zh-CN"/>
              </w:rPr>
              <w:t>２　利用者数　　　　４４名</w:t>
            </w:r>
            <w:r w:rsidRPr="001B5028">
              <w:rPr>
                <w:rFonts w:ascii="ＭＳ 明朝" w:hAnsi="ＭＳ 明朝" w:hint="eastAsia"/>
                <w:lang w:eastAsia="zh-CN"/>
              </w:rPr>
              <w:t>（令和７年３月末時点　４４名）</w:t>
            </w:r>
          </w:p>
          <w:p w14:paraId="79991F9D" w14:textId="77777777" w:rsidR="002E38F4" w:rsidRPr="001B5028" w:rsidRDefault="002E38F4" w:rsidP="002E38F4">
            <w:pPr>
              <w:rPr>
                <w:rFonts w:asciiTheme="minorEastAsia" w:eastAsiaTheme="minorEastAsia" w:hAnsiTheme="minorEastAsia"/>
                <w:lang w:eastAsia="zh-CN"/>
              </w:rPr>
            </w:pPr>
            <w:r w:rsidRPr="001B5028">
              <w:rPr>
                <w:rFonts w:ascii="ＭＳ 明朝" w:hAnsi="ＭＳ 明朝" w:hint="eastAsia"/>
                <w:lang w:eastAsia="zh-CN"/>
              </w:rPr>
              <w:t>３　平均支援区分　　５．７</w:t>
            </w:r>
          </w:p>
          <w:p w14:paraId="025EB0C4" w14:textId="77777777" w:rsidR="002E38F4" w:rsidRPr="001B5028" w:rsidRDefault="002E38F4" w:rsidP="002E38F4">
            <w:pPr>
              <w:rPr>
                <w:rFonts w:asciiTheme="minorEastAsia" w:eastAsiaTheme="minorEastAsia" w:hAnsiTheme="minorEastAsia"/>
              </w:rPr>
            </w:pPr>
            <w:r w:rsidRPr="001B5028">
              <w:rPr>
                <w:rFonts w:asciiTheme="minorEastAsia" w:eastAsiaTheme="minorEastAsia" w:hAnsiTheme="minorEastAsia" w:hint="eastAsia"/>
              </w:rPr>
              <w:t>４　職員体制　　　　施設長　１名、サービス管理責任者（兼務）、生活支援員　２６名</w:t>
            </w:r>
          </w:p>
          <w:p w14:paraId="05B003E2" w14:textId="77777777" w:rsidR="002E38F4" w:rsidRPr="001B5028" w:rsidRDefault="002E38F4" w:rsidP="002E38F4">
            <w:pPr>
              <w:rPr>
                <w:rFonts w:asciiTheme="minorEastAsia" w:eastAsiaTheme="minorEastAsia" w:hAnsiTheme="minorEastAsia"/>
                <w:lang w:eastAsia="zh-TW"/>
              </w:rPr>
            </w:pPr>
            <w:r w:rsidRPr="001B5028">
              <w:rPr>
                <w:rFonts w:asciiTheme="minorEastAsia" w:eastAsiaTheme="minorEastAsia" w:hAnsiTheme="minorEastAsia" w:hint="eastAsia"/>
              </w:rPr>
              <w:t xml:space="preserve">　　　　　　　　　　</w:t>
            </w:r>
            <w:r w:rsidRPr="001B5028">
              <w:rPr>
                <w:rFonts w:asciiTheme="minorEastAsia" w:eastAsiaTheme="minorEastAsia" w:hAnsiTheme="minorEastAsia" w:hint="eastAsia"/>
                <w:lang w:eastAsia="zh-TW"/>
              </w:rPr>
              <w:t>看護師　１名、送迎支援員　３名</w:t>
            </w:r>
          </w:p>
          <w:p w14:paraId="2EA1F802" w14:textId="4C919CD1" w:rsidR="00FF47C6" w:rsidRPr="001B5028" w:rsidRDefault="002E38F4" w:rsidP="002E38F4">
            <w:pPr>
              <w:rPr>
                <w:rFonts w:ascii="ＭＳ 明朝" w:eastAsia="SimSun" w:hAnsi="ＭＳ 明朝"/>
                <w:lang w:eastAsia="zh-CN"/>
              </w:rPr>
            </w:pPr>
            <w:r w:rsidRPr="001B5028">
              <w:rPr>
                <w:rFonts w:asciiTheme="minorEastAsia" w:eastAsiaTheme="minorEastAsia" w:hAnsiTheme="minorEastAsia" w:hint="eastAsia"/>
                <w:lang w:eastAsia="zh-TW"/>
              </w:rPr>
              <w:t>５　資格保有者　　　１０名（介護福祉士　７名、社会福祉士　３名）</w:t>
            </w:r>
          </w:p>
        </w:tc>
      </w:tr>
    </w:tbl>
    <w:p w14:paraId="183EFB7A" w14:textId="77777777" w:rsidR="00FF47C6" w:rsidRPr="001B5028" w:rsidRDefault="00FF47C6" w:rsidP="00FF47C6">
      <w:pPr>
        <w:rPr>
          <w:rFonts w:ascii="ＭＳ ゴシック" w:eastAsia="ＭＳ ゴシック" w:hAnsi="ＭＳ ゴシック" w:cs="ＭＳ 明朝"/>
          <w:b/>
          <w:bCs/>
          <w:szCs w:val="21"/>
          <w:lang w:eastAsia="zh-CN"/>
        </w:rPr>
      </w:pPr>
    </w:p>
    <w:p w14:paraId="4342307E" w14:textId="77777777" w:rsidR="00FF47C6" w:rsidRPr="001B5028" w:rsidRDefault="00FF47C6" w:rsidP="00FF47C6">
      <w:pPr>
        <w:ind w:firstLineChars="200" w:firstLine="436"/>
        <w:rPr>
          <w:rFonts w:asciiTheme="minorEastAsia" w:eastAsiaTheme="minorEastAsia" w:hAnsiTheme="minorEastAsia"/>
          <w:lang w:eastAsia="zh-TW"/>
        </w:rPr>
      </w:pPr>
      <w:r w:rsidRPr="001B5028">
        <w:rPr>
          <w:rFonts w:asciiTheme="majorEastAsia" w:eastAsiaTheme="majorEastAsia" w:hAnsiTheme="majorEastAsia" w:hint="eastAsia"/>
          <w:b/>
          <w:u w:val="single"/>
          <w:lang w:eastAsia="zh-TW"/>
        </w:rPr>
        <w:t>利 用 実 績</w:t>
      </w:r>
      <w:r w:rsidRPr="001B5028">
        <w:rPr>
          <w:rFonts w:ascii="ＭＳ ゴシック" w:eastAsia="ＭＳ ゴシック" w:hAnsi="ＭＳ ゴシック" w:hint="eastAsia"/>
          <w:b/>
          <w:u w:val="single"/>
          <w:lang w:eastAsia="zh-TW"/>
        </w:rPr>
        <w:t>（生活介護事業Ⅱ）</w:t>
      </w:r>
      <w:r w:rsidRPr="001B5028">
        <w:rPr>
          <w:rFonts w:asciiTheme="majorEastAsia" w:eastAsiaTheme="majorEastAsia" w:hAnsiTheme="majorEastAsia" w:hint="eastAsia"/>
          <w:b/>
          <w:lang w:eastAsia="zh-TW"/>
        </w:rPr>
        <w:t xml:space="preserve">　　　　　　　　　　　　　　</w:t>
      </w:r>
      <w:r w:rsidRPr="001B5028">
        <w:rPr>
          <w:rFonts w:asciiTheme="majorEastAsia" w:eastAsiaTheme="majorEastAsia" w:hAnsiTheme="majorEastAsia" w:hint="eastAsia"/>
          <w:lang w:eastAsia="zh-TW"/>
        </w:rPr>
        <w:t xml:space="preserve">　　　　　　　</w:t>
      </w:r>
      <w:r w:rsidRPr="001B5028">
        <w:rPr>
          <w:rFonts w:asciiTheme="minorEastAsia" w:eastAsiaTheme="minorEastAsia" w:hAnsiTheme="minorEastAsia" w:hint="eastAsia"/>
          <w:lang w:eastAsia="zh-TW"/>
        </w:rPr>
        <w:t>(単位：回)</w:t>
      </w:r>
      <w:r w:rsidRPr="001B5028">
        <w:rPr>
          <w:rFonts w:asciiTheme="majorEastAsia" w:eastAsiaTheme="majorEastAsia" w:hAnsiTheme="majorEastAsia" w:hint="eastAsia"/>
          <w:lang w:eastAsia="zh-TW"/>
        </w:rPr>
        <w:t xml:space="preserve">　</w:t>
      </w:r>
      <w:r w:rsidRPr="001B5028">
        <w:rPr>
          <w:rFonts w:asciiTheme="majorEastAsia" w:eastAsiaTheme="majorEastAsia" w:hAnsiTheme="majorEastAsia" w:hint="eastAsia"/>
          <w:b/>
          <w:lang w:eastAsia="zh-TW"/>
        </w:rPr>
        <w:t xml:space="preserve">　　　　　　　　　　　　</w:t>
      </w:r>
      <w:r w:rsidRPr="001B5028">
        <w:rPr>
          <w:rFonts w:asciiTheme="minorEastAsia" w:eastAsiaTheme="minorEastAsia" w:hAnsiTheme="minorEastAsia" w:hint="eastAsia"/>
          <w:lang w:eastAsia="zh-TW"/>
        </w:rPr>
        <w:t xml:space="preserve">　　　</w:t>
      </w:r>
    </w:p>
    <w:tbl>
      <w:tblPr>
        <w:tblStyle w:val="a4"/>
        <w:tblW w:w="0" w:type="auto"/>
        <w:tblInd w:w="421" w:type="dxa"/>
        <w:tblLayout w:type="fixed"/>
        <w:tblLook w:val="04A0" w:firstRow="1" w:lastRow="0" w:firstColumn="1" w:lastColumn="0" w:noHBand="0" w:noVBand="1"/>
      </w:tblPr>
      <w:tblGrid>
        <w:gridCol w:w="1417"/>
        <w:gridCol w:w="1418"/>
        <w:gridCol w:w="1559"/>
        <w:gridCol w:w="1559"/>
        <w:gridCol w:w="1418"/>
        <w:gridCol w:w="1559"/>
      </w:tblGrid>
      <w:tr w:rsidR="001B5028" w:rsidRPr="001B5028" w14:paraId="3BD0DB23" w14:textId="77777777" w:rsidTr="006C6D04">
        <w:trPr>
          <w:trHeight w:val="613"/>
        </w:trPr>
        <w:tc>
          <w:tcPr>
            <w:tcW w:w="1417" w:type="dxa"/>
          </w:tcPr>
          <w:p w14:paraId="5D4B1BF3" w14:textId="77777777" w:rsidR="00FF47C6" w:rsidRPr="001B5028" w:rsidRDefault="00FF47C6" w:rsidP="006C6D04">
            <w:pPr>
              <w:rPr>
                <w:rFonts w:asciiTheme="minorEastAsia" w:eastAsiaTheme="minorEastAsia" w:hAnsiTheme="minorEastAsia"/>
              </w:rPr>
            </w:pPr>
            <w:r w:rsidRPr="001B5028">
              <w:rPr>
                <w:rFonts w:asciiTheme="minorEastAsia" w:eastAsiaTheme="minorEastAsia" w:hAnsiTheme="minorEastAsia" w:hint="eastAsia"/>
              </w:rPr>
              <w:t>支援区分</w:t>
            </w:r>
          </w:p>
          <w:p w14:paraId="257C32BD" w14:textId="77777777" w:rsidR="00FF47C6" w:rsidRPr="001B5028" w:rsidRDefault="00FF47C6" w:rsidP="006C6D04">
            <w:pPr>
              <w:rPr>
                <w:rFonts w:asciiTheme="minorEastAsia" w:eastAsiaTheme="minorEastAsia" w:hAnsiTheme="minorEastAsia"/>
              </w:rPr>
            </w:pPr>
            <w:r w:rsidRPr="001B5028">
              <w:rPr>
                <w:rFonts w:asciiTheme="minorEastAsia" w:eastAsiaTheme="minorEastAsia" w:hAnsiTheme="minorEastAsia" w:hint="eastAsia"/>
              </w:rPr>
              <w:t>年度</w:t>
            </w:r>
          </w:p>
        </w:tc>
        <w:tc>
          <w:tcPr>
            <w:tcW w:w="1418" w:type="dxa"/>
          </w:tcPr>
          <w:p w14:paraId="28B340FF" w14:textId="77777777" w:rsidR="00FF47C6" w:rsidRPr="001B5028" w:rsidRDefault="00FF47C6" w:rsidP="006C6D04">
            <w:pPr>
              <w:jc w:val="center"/>
              <w:rPr>
                <w:rFonts w:asciiTheme="minorEastAsia" w:eastAsiaTheme="minorEastAsia" w:hAnsiTheme="minorEastAsia"/>
              </w:rPr>
            </w:pPr>
            <w:r w:rsidRPr="001B5028">
              <w:rPr>
                <w:rFonts w:asciiTheme="minorEastAsia" w:eastAsiaTheme="minorEastAsia" w:hAnsiTheme="minorEastAsia" w:hint="eastAsia"/>
              </w:rPr>
              <w:t>区分３</w:t>
            </w:r>
          </w:p>
        </w:tc>
        <w:tc>
          <w:tcPr>
            <w:tcW w:w="1559" w:type="dxa"/>
          </w:tcPr>
          <w:p w14:paraId="7FD14349" w14:textId="77777777" w:rsidR="00FF47C6" w:rsidRPr="001B5028" w:rsidRDefault="00FF47C6" w:rsidP="006C6D04">
            <w:pPr>
              <w:jc w:val="center"/>
              <w:rPr>
                <w:rFonts w:asciiTheme="minorEastAsia" w:eastAsiaTheme="minorEastAsia" w:hAnsiTheme="minorEastAsia"/>
              </w:rPr>
            </w:pPr>
            <w:r w:rsidRPr="001B5028">
              <w:rPr>
                <w:rFonts w:asciiTheme="minorEastAsia" w:eastAsiaTheme="minorEastAsia" w:hAnsiTheme="minorEastAsia" w:hint="eastAsia"/>
              </w:rPr>
              <w:t>区分４</w:t>
            </w:r>
          </w:p>
        </w:tc>
        <w:tc>
          <w:tcPr>
            <w:tcW w:w="1559" w:type="dxa"/>
          </w:tcPr>
          <w:p w14:paraId="1A0F40C2" w14:textId="77777777" w:rsidR="00FF47C6" w:rsidRPr="001B5028" w:rsidRDefault="00FF47C6" w:rsidP="006C6D04">
            <w:pPr>
              <w:jc w:val="center"/>
              <w:rPr>
                <w:rFonts w:asciiTheme="minorEastAsia" w:eastAsiaTheme="minorEastAsia" w:hAnsiTheme="minorEastAsia"/>
              </w:rPr>
            </w:pPr>
            <w:r w:rsidRPr="001B5028">
              <w:rPr>
                <w:rFonts w:asciiTheme="minorEastAsia" w:eastAsiaTheme="minorEastAsia" w:hAnsiTheme="minorEastAsia" w:hint="eastAsia"/>
              </w:rPr>
              <w:t>区分５</w:t>
            </w:r>
          </w:p>
        </w:tc>
        <w:tc>
          <w:tcPr>
            <w:tcW w:w="1418" w:type="dxa"/>
          </w:tcPr>
          <w:p w14:paraId="5634020E" w14:textId="77777777" w:rsidR="00FF47C6" w:rsidRPr="001B5028" w:rsidRDefault="00FF47C6" w:rsidP="006C6D04">
            <w:pPr>
              <w:jc w:val="center"/>
              <w:rPr>
                <w:rFonts w:asciiTheme="minorEastAsia" w:eastAsiaTheme="minorEastAsia" w:hAnsiTheme="minorEastAsia"/>
              </w:rPr>
            </w:pPr>
            <w:r w:rsidRPr="001B5028">
              <w:rPr>
                <w:rFonts w:asciiTheme="minorEastAsia" w:eastAsiaTheme="minorEastAsia" w:hAnsiTheme="minorEastAsia" w:hint="eastAsia"/>
              </w:rPr>
              <w:t>区分６</w:t>
            </w:r>
          </w:p>
        </w:tc>
        <w:tc>
          <w:tcPr>
            <w:tcW w:w="1559" w:type="dxa"/>
          </w:tcPr>
          <w:p w14:paraId="243FBA0A" w14:textId="77777777" w:rsidR="00FF47C6" w:rsidRPr="001B5028" w:rsidRDefault="00FF47C6" w:rsidP="006C6D04">
            <w:pPr>
              <w:jc w:val="center"/>
              <w:rPr>
                <w:rFonts w:asciiTheme="minorEastAsia" w:eastAsiaTheme="minorEastAsia" w:hAnsiTheme="minorEastAsia"/>
              </w:rPr>
            </w:pPr>
            <w:r w:rsidRPr="001B5028">
              <w:rPr>
                <w:rFonts w:asciiTheme="minorEastAsia" w:eastAsiaTheme="minorEastAsia" w:hAnsiTheme="minorEastAsia" w:hint="eastAsia"/>
              </w:rPr>
              <w:t>合　　計</w:t>
            </w:r>
          </w:p>
        </w:tc>
      </w:tr>
      <w:tr w:rsidR="001B5028" w:rsidRPr="001B5028" w14:paraId="6CE49418" w14:textId="77777777" w:rsidTr="006C6D04">
        <w:trPr>
          <w:trHeight w:val="249"/>
        </w:trPr>
        <w:tc>
          <w:tcPr>
            <w:tcW w:w="1417" w:type="dxa"/>
            <w:vMerge w:val="restart"/>
          </w:tcPr>
          <w:p w14:paraId="5673AED2" w14:textId="59BF9D82" w:rsidR="002E38F4" w:rsidRPr="001B5028" w:rsidRDefault="002E38F4" w:rsidP="002E38F4">
            <w:pPr>
              <w:spacing w:line="600" w:lineRule="auto"/>
              <w:rPr>
                <w:rFonts w:asciiTheme="minorEastAsia" w:eastAsiaTheme="minorEastAsia" w:hAnsiTheme="minorEastAsia"/>
              </w:rPr>
            </w:pPr>
            <w:r w:rsidRPr="001B5028">
              <w:rPr>
                <w:rFonts w:asciiTheme="minorEastAsia" w:eastAsiaTheme="minorEastAsia" w:hAnsiTheme="minorEastAsia" w:hint="eastAsia"/>
              </w:rPr>
              <w:t>令和６年度</w:t>
            </w:r>
          </w:p>
        </w:tc>
        <w:tc>
          <w:tcPr>
            <w:tcW w:w="1418" w:type="dxa"/>
          </w:tcPr>
          <w:p w14:paraId="2F0697B7" w14:textId="77777777" w:rsidR="002E38F4" w:rsidRPr="001B5028" w:rsidRDefault="002E38F4" w:rsidP="002E38F4">
            <w:pPr>
              <w:wordWrap w:val="0"/>
              <w:jc w:val="right"/>
              <w:rPr>
                <w:rFonts w:asciiTheme="minorEastAsia" w:eastAsiaTheme="minorEastAsia" w:hAnsiTheme="minorEastAsia"/>
              </w:rPr>
            </w:pPr>
          </w:p>
        </w:tc>
        <w:tc>
          <w:tcPr>
            <w:tcW w:w="1559" w:type="dxa"/>
          </w:tcPr>
          <w:p w14:paraId="2AF710C3" w14:textId="54517DA4"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２人</w:t>
            </w:r>
          </w:p>
        </w:tc>
        <w:tc>
          <w:tcPr>
            <w:tcW w:w="1559" w:type="dxa"/>
          </w:tcPr>
          <w:p w14:paraId="634AD50A" w14:textId="253063AB"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８人</w:t>
            </w:r>
          </w:p>
        </w:tc>
        <w:tc>
          <w:tcPr>
            <w:tcW w:w="1418" w:type="dxa"/>
          </w:tcPr>
          <w:p w14:paraId="48DBD66B" w14:textId="72C41240"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３４人</w:t>
            </w:r>
          </w:p>
        </w:tc>
        <w:tc>
          <w:tcPr>
            <w:tcW w:w="1559" w:type="dxa"/>
          </w:tcPr>
          <w:p w14:paraId="34BDB564" w14:textId="15419030"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４４人</w:t>
            </w:r>
          </w:p>
        </w:tc>
      </w:tr>
      <w:tr w:rsidR="001B5028" w:rsidRPr="001B5028" w14:paraId="0EBA69FF" w14:textId="77777777" w:rsidTr="006C6D04">
        <w:trPr>
          <w:trHeight w:val="312"/>
        </w:trPr>
        <w:tc>
          <w:tcPr>
            <w:tcW w:w="1417" w:type="dxa"/>
            <w:vMerge/>
          </w:tcPr>
          <w:p w14:paraId="18124399" w14:textId="77777777" w:rsidR="002E38F4" w:rsidRPr="001B5028" w:rsidRDefault="002E38F4" w:rsidP="002E38F4">
            <w:pPr>
              <w:spacing w:line="600" w:lineRule="auto"/>
              <w:rPr>
                <w:rFonts w:asciiTheme="minorEastAsia" w:eastAsiaTheme="minorEastAsia" w:hAnsiTheme="minorEastAsia"/>
              </w:rPr>
            </w:pPr>
          </w:p>
        </w:tc>
        <w:tc>
          <w:tcPr>
            <w:tcW w:w="1418" w:type="dxa"/>
          </w:tcPr>
          <w:p w14:paraId="0FB80732" w14:textId="77777777" w:rsidR="002E38F4" w:rsidRPr="001B5028" w:rsidRDefault="002E38F4" w:rsidP="002E38F4">
            <w:pPr>
              <w:jc w:val="right"/>
              <w:rPr>
                <w:rFonts w:asciiTheme="minorEastAsia" w:eastAsiaTheme="minorEastAsia" w:hAnsiTheme="minorEastAsia"/>
              </w:rPr>
            </w:pPr>
          </w:p>
        </w:tc>
        <w:tc>
          <w:tcPr>
            <w:tcW w:w="1559" w:type="dxa"/>
          </w:tcPr>
          <w:p w14:paraId="21F8CF00" w14:textId="6E001BAF"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４９７</w:t>
            </w:r>
          </w:p>
        </w:tc>
        <w:tc>
          <w:tcPr>
            <w:tcW w:w="1559" w:type="dxa"/>
          </w:tcPr>
          <w:p w14:paraId="6129F190" w14:textId="6112B58E"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１，８０７</w:t>
            </w:r>
          </w:p>
        </w:tc>
        <w:tc>
          <w:tcPr>
            <w:tcW w:w="1418" w:type="dxa"/>
          </w:tcPr>
          <w:p w14:paraId="212514DB" w14:textId="1AD6D478"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７，０６３</w:t>
            </w:r>
          </w:p>
        </w:tc>
        <w:tc>
          <w:tcPr>
            <w:tcW w:w="1559" w:type="dxa"/>
          </w:tcPr>
          <w:p w14:paraId="269DCC7C" w14:textId="5E67D3CD"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９，３６７</w:t>
            </w:r>
          </w:p>
        </w:tc>
      </w:tr>
      <w:tr w:rsidR="001B5028" w:rsidRPr="001B5028" w14:paraId="34BAF5A8" w14:textId="77777777" w:rsidTr="006C6D04">
        <w:trPr>
          <w:trHeight w:val="347"/>
        </w:trPr>
        <w:tc>
          <w:tcPr>
            <w:tcW w:w="1417" w:type="dxa"/>
            <w:vMerge w:val="restart"/>
          </w:tcPr>
          <w:p w14:paraId="208110EA" w14:textId="28067FA7" w:rsidR="002E38F4" w:rsidRPr="001B5028" w:rsidRDefault="002E38F4" w:rsidP="002E38F4">
            <w:pPr>
              <w:spacing w:line="600" w:lineRule="auto"/>
              <w:rPr>
                <w:rFonts w:asciiTheme="minorEastAsia" w:eastAsiaTheme="minorEastAsia" w:hAnsiTheme="minorEastAsia"/>
              </w:rPr>
            </w:pPr>
            <w:r w:rsidRPr="001B5028">
              <w:rPr>
                <w:rFonts w:asciiTheme="minorEastAsia" w:eastAsiaTheme="minorEastAsia" w:hAnsiTheme="minorEastAsia" w:hint="eastAsia"/>
              </w:rPr>
              <w:t>令和５年度</w:t>
            </w:r>
          </w:p>
        </w:tc>
        <w:tc>
          <w:tcPr>
            <w:tcW w:w="1418" w:type="dxa"/>
          </w:tcPr>
          <w:p w14:paraId="12729A1B" w14:textId="77777777" w:rsidR="002E38F4" w:rsidRPr="001B5028" w:rsidRDefault="002E38F4" w:rsidP="002E38F4">
            <w:pPr>
              <w:jc w:val="right"/>
              <w:rPr>
                <w:rFonts w:asciiTheme="minorEastAsia" w:eastAsiaTheme="minorEastAsia" w:hAnsiTheme="minorEastAsia"/>
              </w:rPr>
            </w:pPr>
          </w:p>
        </w:tc>
        <w:tc>
          <w:tcPr>
            <w:tcW w:w="1559" w:type="dxa"/>
          </w:tcPr>
          <w:p w14:paraId="518EC105" w14:textId="111942BD"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２人</w:t>
            </w:r>
          </w:p>
        </w:tc>
        <w:tc>
          <w:tcPr>
            <w:tcW w:w="1559" w:type="dxa"/>
          </w:tcPr>
          <w:p w14:paraId="6C8FB408" w14:textId="608BAEF6"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９人</w:t>
            </w:r>
          </w:p>
        </w:tc>
        <w:tc>
          <w:tcPr>
            <w:tcW w:w="1418" w:type="dxa"/>
          </w:tcPr>
          <w:p w14:paraId="5FFA813A" w14:textId="21130684"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３１人</w:t>
            </w:r>
          </w:p>
        </w:tc>
        <w:tc>
          <w:tcPr>
            <w:tcW w:w="1559" w:type="dxa"/>
          </w:tcPr>
          <w:p w14:paraId="283C84AF" w14:textId="491EA961"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４２人</w:t>
            </w:r>
          </w:p>
        </w:tc>
      </w:tr>
      <w:tr w:rsidR="001B5028" w:rsidRPr="001B5028" w14:paraId="1980E0B3" w14:textId="77777777" w:rsidTr="006C6D04">
        <w:trPr>
          <w:trHeight w:val="497"/>
        </w:trPr>
        <w:tc>
          <w:tcPr>
            <w:tcW w:w="1417" w:type="dxa"/>
            <w:vMerge/>
          </w:tcPr>
          <w:p w14:paraId="036EFDD5" w14:textId="77777777" w:rsidR="002E38F4" w:rsidRPr="001B5028" w:rsidRDefault="002E38F4" w:rsidP="002E38F4">
            <w:pPr>
              <w:spacing w:line="600" w:lineRule="auto"/>
              <w:rPr>
                <w:rFonts w:asciiTheme="minorEastAsia" w:eastAsiaTheme="minorEastAsia" w:hAnsiTheme="minorEastAsia"/>
              </w:rPr>
            </w:pPr>
          </w:p>
        </w:tc>
        <w:tc>
          <w:tcPr>
            <w:tcW w:w="1418" w:type="dxa"/>
          </w:tcPr>
          <w:p w14:paraId="540C9903" w14:textId="77777777" w:rsidR="002E38F4" w:rsidRPr="001B5028" w:rsidRDefault="002E38F4" w:rsidP="002E38F4">
            <w:pPr>
              <w:jc w:val="right"/>
              <w:rPr>
                <w:rFonts w:asciiTheme="minorEastAsia" w:eastAsiaTheme="minorEastAsia" w:hAnsiTheme="minorEastAsia"/>
              </w:rPr>
            </w:pPr>
          </w:p>
        </w:tc>
        <w:tc>
          <w:tcPr>
            <w:tcW w:w="1559" w:type="dxa"/>
          </w:tcPr>
          <w:p w14:paraId="0256F09E" w14:textId="25F44B4E" w:rsidR="002E38F4" w:rsidRPr="001B5028" w:rsidRDefault="002E38F4" w:rsidP="002E38F4">
            <w:pPr>
              <w:wordWrap w:val="0"/>
              <w:jc w:val="right"/>
              <w:rPr>
                <w:rFonts w:asciiTheme="minorEastAsia" w:eastAsiaTheme="minorEastAsia" w:hAnsiTheme="minorEastAsia"/>
              </w:rPr>
            </w:pPr>
            <w:r w:rsidRPr="001B5028">
              <w:rPr>
                <w:rFonts w:asciiTheme="minorEastAsia" w:eastAsiaTheme="minorEastAsia" w:hAnsiTheme="minorEastAsia" w:hint="eastAsia"/>
              </w:rPr>
              <w:t>１９９</w:t>
            </w:r>
          </w:p>
        </w:tc>
        <w:tc>
          <w:tcPr>
            <w:tcW w:w="1559" w:type="dxa"/>
          </w:tcPr>
          <w:p w14:paraId="5C599FC9" w14:textId="304C4733" w:rsidR="002E38F4" w:rsidRPr="001B5028" w:rsidRDefault="002E38F4" w:rsidP="002E38F4">
            <w:pPr>
              <w:wordWrap w:val="0"/>
              <w:jc w:val="right"/>
              <w:rPr>
                <w:rFonts w:asciiTheme="minorEastAsia" w:eastAsiaTheme="minorEastAsia" w:hAnsiTheme="minorEastAsia"/>
              </w:rPr>
            </w:pPr>
            <w:r w:rsidRPr="001B5028">
              <w:rPr>
                <w:rFonts w:asciiTheme="minorEastAsia" w:eastAsiaTheme="minorEastAsia" w:hAnsiTheme="minorEastAsia" w:hint="eastAsia"/>
              </w:rPr>
              <w:t>２，０７９</w:t>
            </w:r>
          </w:p>
        </w:tc>
        <w:tc>
          <w:tcPr>
            <w:tcW w:w="1418" w:type="dxa"/>
          </w:tcPr>
          <w:p w14:paraId="7553B94F" w14:textId="2FA6C2CF"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６，８５８</w:t>
            </w:r>
          </w:p>
        </w:tc>
        <w:tc>
          <w:tcPr>
            <w:tcW w:w="1559" w:type="dxa"/>
          </w:tcPr>
          <w:p w14:paraId="27F913FF" w14:textId="3DF0D7F7"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９，１３６</w:t>
            </w:r>
          </w:p>
        </w:tc>
      </w:tr>
      <w:tr w:rsidR="001B5028" w:rsidRPr="001B5028" w14:paraId="5B81EEB8" w14:textId="77777777" w:rsidTr="006C6D04">
        <w:trPr>
          <w:trHeight w:val="289"/>
        </w:trPr>
        <w:tc>
          <w:tcPr>
            <w:tcW w:w="1417" w:type="dxa"/>
            <w:vMerge w:val="restart"/>
          </w:tcPr>
          <w:p w14:paraId="0038FC50" w14:textId="3E407AEF" w:rsidR="002E38F4" w:rsidRPr="001B5028" w:rsidRDefault="002E38F4" w:rsidP="002E38F4">
            <w:pPr>
              <w:spacing w:line="600" w:lineRule="auto"/>
              <w:rPr>
                <w:rFonts w:asciiTheme="minorEastAsia" w:eastAsiaTheme="minorEastAsia" w:hAnsiTheme="minorEastAsia"/>
              </w:rPr>
            </w:pPr>
            <w:r w:rsidRPr="001B5028">
              <w:rPr>
                <w:rFonts w:asciiTheme="minorEastAsia" w:eastAsiaTheme="minorEastAsia" w:hAnsiTheme="minorEastAsia" w:hint="eastAsia"/>
              </w:rPr>
              <w:t>令和４年度</w:t>
            </w:r>
          </w:p>
        </w:tc>
        <w:tc>
          <w:tcPr>
            <w:tcW w:w="1418" w:type="dxa"/>
          </w:tcPr>
          <w:p w14:paraId="25342EE7" w14:textId="77777777" w:rsidR="002E38F4" w:rsidRPr="001B5028" w:rsidRDefault="002E38F4" w:rsidP="002E38F4">
            <w:pPr>
              <w:jc w:val="right"/>
              <w:rPr>
                <w:rFonts w:asciiTheme="minorEastAsia" w:eastAsiaTheme="minorEastAsia" w:hAnsiTheme="minorEastAsia"/>
              </w:rPr>
            </w:pPr>
          </w:p>
        </w:tc>
        <w:tc>
          <w:tcPr>
            <w:tcW w:w="1559" w:type="dxa"/>
          </w:tcPr>
          <w:p w14:paraId="5DF82358" w14:textId="35155F31"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０人</w:t>
            </w:r>
          </w:p>
        </w:tc>
        <w:tc>
          <w:tcPr>
            <w:tcW w:w="1559" w:type="dxa"/>
          </w:tcPr>
          <w:p w14:paraId="1370BD84" w14:textId="436A2EC1"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１０人</w:t>
            </w:r>
          </w:p>
        </w:tc>
        <w:tc>
          <w:tcPr>
            <w:tcW w:w="1418" w:type="dxa"/>
          </w:tcPr>
          <w:p w14:paraId="67231C8F" w14:textId="51BF0800"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３２人</w:t>
            </w:r>
          </w:p>
        </w:tc>
        <w:tc>
          <w:tcPr>
            <w:tcW w:w="1559" w:type="dxa"/>
          </w:tcPr>
          <w:p w14:paraId="490B8F36" w14:textId="0868D5F8"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４２人</w:t>
            </w:r>
          </w:p>
        </w:tc>
      </w:tr>
      <w:tr w:rsidR="002E38F4" w:rsidRPr="001B5028" w14:paraId="13FB9079" w14:textId="77777777" w:rsidTr="006C6D04">
        <w:trPr>
          <w:trHeight w:val="497"/>
        </w:trPr>
        <w:tc>
          <w:tcPr>
            <w:tcW w:w="1417" w:type="dxa"/>
            <w:vMerge/>
            <w:tcBorders>
              <w:bottom w:val="single" w:sz="4" w:space="0" w:color="auto"/>
            </w:tcBorders>
          </w:tcPr>
          <w:p w14:paraId="22AFFC76" w14:textId="77777777" w:rsidR="002E38F4" w:rsidRPr="001B5028" w:rsidRDefault="002E38F4" w:rsidP="002E38F4">
            <w:pPr>
              <w:spacing w:line="600" w:lineRule="auto"/>
              <w:rPr>
                <w:rFonts w:asciiTheme="minorEastAsia" w:eastAsiaTheme="minorEastAsia" w:hAnsiTheme="minorEastAsia"/>
              </w:rPr>
            </w:pPr>
          </w:p>
        </w:tc>
        <w:tc>
          <w:tcPr>
            <w:tcW w:w="1418" w:type="dxa"/>
          </w:tcPr>
          <w:p w14:paraId="5474F8C2" w14:textId="77777777" w:rsidR="002E38F4" w:rsidRPr="001B5028" w:rsidRDefault="002E38F4" w:rsidP="002E38F4">
            <w:pPr>
              <w:jc w:val="right"/>
              <w:rPr>
                <w:rFonts w:asciiTheme="minorEastAsia" w:eastAsiaTheme="minorEastAsia" w:hAnsiTheme="minorEastAsia"/>
              </w:rPr>
            </w:pPr>
          </w:p>
        </w:tc>
        <w:tc>
          <w:tcPr>
            <w:tcW w:w="1559" w:type="dxa"/>
          </w:tcPr>
          <w:p w14:paraId="267805AB" w14:textId="4DC0B729"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０</w:t>
            </w:r>
          </w:p>
        </w:tc>
        <w:tc>
          <w:tcPr>
            <w:tcW w:w="1559" w:type="dxa"/>
          </w:tcPr>
          <w:p w14:paraId="657E26C5" w14:textId="1D7346E3"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２，２７７</w:t>
            </w:r>
          </w:p>
        </w:tc>
        <w:tc>
          <w:tcPr>
            <w:tcW w:w="1418" w:type="dxa"/>
          </w:tcPr>
          <w:p w14:paraId="33A22F81" w14:textId="61913D0B"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６，４５４</w:t>
            </w:r>
          </w:p>
        </w:tc>
        <w:tc>
          <w:tcPr>
            <w:tcW w:w="1559" w:type="dxa"/>
          </w:tcPr>
          <w:p w14:paraId="70053CD4" w14:textId="72C97875" w:rsidR="002E38F4" w:rsidRPr="001B5028" w:rsidRDefault="002E38F4" w:rsidP="002E38F4">
            <w:pPr>
              <w:jc w:val="right"/>
              <w:rPr>
                <w:rFonts w:asciiTheme="minorEastAsia" w:eastAsiaTheme="minorEastAsia" w:hAnsiTheme="minorEastAsia"/>
              </w:rPr>
            </w:pPr>
            <w:r w:rsidRPr="001B5028">
              <w:rPr>
                <w:rFonts w:asciiTheme="minorEastAsia" w:eastAsiaTheme="minorEastAsia" w:hAnsiTheme="minorEastAsia" w:hint="eastAsia"/>
              </w:rPr>
              <w:t>８，７３１</w:t>
            </w:r>
          </w:p>
        </w:tc>
      </w:tr>
    </w:tbl>
    <w:p w14:paraId="2AA5B3E2" w14:textId="77777777" w:rsidR="000C4516" w:rsidRDefault="000C4516" w:rsidP="00FF47C6">
      <w:pPr>
        <w:rPr>
          <w:rFonts w:ascii="ＭＳ ゴシック" w:eastAsia="ＭＳ ゴシック" w:hAnsi="ＭＳ ゴシック" w:cs="ＭＳ 明朝"/>
          <w:b/>
          <w:u w:val="single"/>
        </w:rPr>
      </w:pPr>
    </w:p>
    <w:p w14:paraId="4B562DA9" w14:textId="057668F8" w:rsidR="00FF47C6" w:rsidRPr="00582CF7" w:rsidRDefault="00FF47C6" w:rsidP="00FF47C6">
      <w:pPr>
        <w:rPr>
          <w:rFonts w:ascii="ＭＳ ゴシック" w:eastAsia="ＭＳ ゴシック" w:hAnsi="ＭＳ ゴシック" w:cs="ＭＳ 明朝"/>
          <w:b/>
          <w:u w:val="single"/>
        </w:rPr>
      </w:pPr>
      <w:r w:rsidRPr="00582CF7">
        <w:rPr>
          <w:rFonts w:ascii="ＭＳ ゴシック" w:eastAsia="ＭＳ ゴシック" w:hAnsi="ＭＳ ゴシック" w:cs="ＭＳ 明朝" w:hint="eastAsia"/>
          <w:b/>
          <w:u w:val="single"/>
        </w:rPr>
        <w:t>１　事業計画で掲げた運営方針とその取組成果</w:t>
      </w:r>
    </w:p>
    <w:p w14:paraId="7E38291A" w14:textId="77777777" w:rsidR="00230FEE" w:rsidRDefault="00230FEE" w:rsidP="00230FEE">
      <w:pPr>
        <w:spacing w:line="276" w:lineRule="auto"/>
        <w:ind w:leftChars="67" w:left="145" w:firstLineChars="129" w:firstLine="280"/>
        <w:rPr>
          <w:rFonts w:asciiTheme="minorEastAsia" w:hAnsiTheme="minorEastAsia" w:cs="BIZ UDP明朝 Medium"/>
        </w:rPr>
      </w:pPr>
      <w:r>
        <w:rPr>
          <w:rFonts w:asciiTheme="minorEastAsia" w:hAnsiTheme="minorEastAsia" w:cs="BIZ UDP明朝 Medium" w:hint="eastAsia"/>
        </w:rPr>
        <w:t>第２乙訓ひまわり園は、強度行動障害者や重症心身障害者をより専門的に支援する施設として運営を目指します。</w:t>
      </w:r>
    </w:p>
    <w:p w14:paraId="4B8DC062" w14:textId="77777777" w:rsidR="00230FEE" w:rsidRDefault="00230FEE" w:rsidP="00230FEE">
      <w:pPr>
        <w:spacing w:line="276" w:lineRule="auto"/>
        <w:ind w:leftChars="100" w:left="434" w:hangingChars="100" w:hanging="217"/>
        <w:rPr>
          <w:rFonts w:asciiTheme="minorEastAsia" w:hAnsiTheme="minorEastAsia" w:cs="BIZ UDP明朝 Medium"/>
        </w:rPr>
      </w:pPr>
      <w:r>
        <w:rPr>
          <w:rFonts w:asciiTheme="minorEastAsia" w:hAnsiTheme="minorEastAsia" w:cs="BIZ UDP明朝 Medium" w:hint="eastAsia"/>
        </w:rPr>
        <w:t>１）利用者個々の思いやご家族の希望を個別支援計画に反映し、支援計画に基づいた日中活動を提供するとともに、地域とのつながりを意識した日中活動のプログラムを組み立て、実践します。</w:t>
      </w:r>
    </w:p>
    <w:p w14:paraId="39103368" w14:textId="5FE2F00E" w:rsidR="00230FEE" w:rsidRPr="001B5028" w:rsidRDefault="00230FEE" w:rsidP="00230FEE">
      <w:pPr>
        <w:spacing w:line="276" w:lineRule="auto"/>
        <w:ind w:leftChars="100" w:left="868" w:hangingChars="300" w:hanging="651"/>
        <w:rPr>
          <w:rFonts w:asciiTheme="minorEastAsia" w:hAnsiTheme="minorEastAsia" w:cs="BIZ UDP明朝 Medium"/>
        </w:rPr>
      </w:pPr>
      <w:r w:rsidRPr="001B5028">
        <w:rPr>
          <w:rFonts w:asciiTheme="minorEastAsia" w:hAnsiTheme="minorEastAsia" w:cs="BIZ UDP明朝 Medium" w:hint="eastAsia"/>
        </w:rPr>
        <w:t xml:space="preserve">　（成果）</w:t>
      </w:r>
      <w:r w:rsidRPr="001B5028">
        <w:rPr>
          <w:rFonts w:asciiTheme="minorEastAsia" w:eastAsiaTheme="minorEastAsia" w:hAnsiTheme="minorEastAsia" w:hint="eastAsia"/>
        </w:rPr>
        <w:t>引き続きイオングループが募集している「イオン　幸せの黄色いレシートキャンペーン」に応募し桂川イオンにてレシートの回収を行い、地域の方との交流を図った。エコキャップについてもご家族含め、事業所関係者等から回収し、お礼状の配布を行った。また回収したエコキャップは株式会社カンポホールディングスに収めた。</w:t>
      </w:r>
      <w:r w:rsidRPr="001B5028">
        <w:rPr>
          <w:rFonts w:asciiTheme="minorEastAsia" w:hAnsiTheme="minorEastAsia" w:cs="BIZ UDP明朝 Medium" w:hint="eastAsia"/>
        </w:rPr>
        <w:t xml:space="preserve">　</w:t>
      </w:r>
    </w:p>
    <w:p w14:paraId="0666E581" w14:textId="77777777" w:rsidR="00230FEE" w:rsidRPr="001B5028" w:rsidRDefault="00230FEE" w:rsidP="00230FEE">
      <w:pPr>
        <w:ind w:leftChars="100" w:left="434" w:hangingChars="100" w:hanging="217"/>
        <w:rPr>
          <w:rFonts w:asciiTheme="minorEastAsia" w:hAnsiTheme="minorEastAsia" w:cs="BIZ UDP明朝 Medium"/>
        </w:rPr>
      </w:pPr>
      <w:r w:rsidRPr="001B5028">
        <w:rPr>
          <w:rFonts w:asciiTheme="minorEastAsia" w:hAnsiTheme="minorEastAsia" w:cs="BIZ UDP明朝 Medium" w:hint="eastAsia"/>
        </w:rPr>
        <w:t>２）強度行動障害者や重症心身障害支援者の支援、医療的ケアなどの専門分野の研修機会を充実し、より高度な専門知識や支援技術を有する職員の育成に努めます。</w:t>
      </w:r>
    </w:p>
    <w:p w14:paraId="77E9B2F7" w14:textId="77777777" w:rsidR="00230FEE" w:rsidRPr="001B5028" w:rsidRDefault="00230FEE" w:rsidP="00230FEE">
      <w:pPr>
        <w:ind w:leftChars="100" w:left="868" w:hangingChars="300" w:hanging="651"/>
        <w:rPr>
          <w:rFonts w:asciiTheme="minorEastAsia" w:eastAsiaTheme="minorEastAsia" w:hAnsiTheme="minorEastAsia"/>
        </w:rPr>
      </w:pPr>
      <w:r w:rsidRPr="001B5028">
        <w:rPr>
          <w:rFonts w:asciiTheme="minorEastAsia" w:hAnsiTheme="minorEastAsia" w:cs="BIZ UDP明朝 Medium" w:hint="eastAsia"/>
        </w:rPr>
        <w:t xml:space="preserve">　（成果）</w:t>
      </w:r>
      <w:r w:rsidRPr="001B5028">
        <w:rPr>
          <w:rFonts w:ascii="ＭＳ 明朝" w:hAnsi="ＭＳ 明朝" w:cs="ＭＳ 明朝" w:hint="eastAsia"/>
          <w:bCs/>
        </w:rPr>
        <w:t>喀痰吸引等研修３号研修に１名、強度行動障害支援者養成研修基礎研修に２名、強度行動障害支援者養成研修実践研修に１名が受講。今年度の制度改定で、強度行動障害支援者養成研修の受講希望者が増えたのか、計画していた人数の受講が出来なかった。</w:t>
      </w:r>
    </w:p>
    <w:p w14:paraId="5B83A1A5" w14:textId="77777777" w:rsidR="00230FEE" w:rsidRPr="001B5028" w:rsidRDefault="00230FEE" w:rsidP="00230FEE">
      <w:pPr>
        <w:pStyle w:val="a3"/>
        <w:ind w:leftChars="0" w:left="567"/>
        <w:rPr>
          <w:rFonts w:asciiTheme="minorEastAsia" w:eastAsiaTheme="minorEastAsia" w:hAnsiTheme="minorEastAsia"/>
        </w:rPr>
      </w:pPr>
      <w:r w:rsidRPr="001B5028">
        <w:rPr>
          <w:rFonts w:asciiTheme="minorEastAsia" w:eastAsiaTheme="minorEastAsia" w:hAnsiTheme="minorEastAsia" w:hint="eastAsia"/>
        </w:rPr>
        <w:t xml:space="preserve">　強度行動障害の利用者に対し統一した支援を行っていけるよう、支援計画シートを作成した。</w:t>
      </w:r>
    </w:p>
    <w:p w14:paraId="442F5901" w14:textId="63DD27B5" w:rsidR="00230FEE" w:rsidRDefault="00230FEE" w:rsidP="00230FEE">
      <w:pPr>
        <w:spacing w:line="276" w:lineRule="auto"/>
        <w:ind w:leftChars="100" w:left="434" w:hangingChars="100" w:hanging="217"/>
        <w:rPr>
          <w:rFonts w:asciiTheme="minorEastAsia" w:hAnsiTheme="minorEastAsia" w:cs="BIZ UDP明朝 Medium"/>
        </w:rPr>
      </w:pPr>
      <w:r>
        <w:rPr>
          <w:rFonts w:asciiTheme="minorEastAsia" w:hAnsiTheme="minorEastAsia" w:cs="BIZ UDP明朝 Medium" w:hint="eastAsia"/>
        </w:rPr>
        <w:t xml:space="preserve">　</w:t>
      </w:r>
    </w:p>
    <w:p w14:paraId="15909C92" w14:textId="77777777" w:rsidR="00AF20E0" w:rsidRPr="00582CF7" w:rsidRDefault="00AF20E0" w:rsidP="00AF20E0">
      <w:pPr>
        <w:rPr>
          <w:rFonts w:ascii="ＭＳ ゴシック" w:eastAsia="ＭＳ ゴシック" w:hAnsi="ＭＳ ゴシック"/>
          <w:kern w:val="2"/>
          <w:u w:val="single"/>
        </w:rPr>
      </w:pPr>
      <w:r w:rsidRPr="00582CF7">
        <w:rPr>
          <w:rFonts w:ascii="ＭＳ ゴシック" w:eastAsia="ＭＳ ゴシック" w:hAnsi="ＭＳ ゴシック" w:hint="eastAsia"/>
          <w:b/>
          <w:kern w:val="2"/>
          <w:u w:val="single"/>
        </w:rPr>
        <w:t>２　事業活動の概要</w:t>
      </w:r>
    </w:p>
    <w:p w14:paraId="0B1DF867" w14:textId="77777777" w:rsidR="00FF47C6" w:rsidRPr="004C6AAE" w:rsidRDefault="00FF47C6" w:rsidP="00FF47C6">
      <w:pPr>
        <w:rPr>
          <w:rFonts w:ascii="ＭＳ 明朝" w:hAnsi="ＭＳ 明朝"/>
          <w:bCs/>
          <w:kern w:val="2"/>
        </w:rPr>
      </w:pPr>
      <w:r w:rsidRPr="004C6AAE">
        <w:rPr>
          <w:rFonts w:ascii="ＭＳ ゴシック" w:eastAsia="ＭＳ ゴシック" w:hAnsi="ＭＳ ゴシック" w:hint="eastAsia"/>
          <w:bCs/>
          <w:kern w:val="2"/>
        </w:rPr>
        <w:t xml:space="preserve">　</w:t>
      </w:r>
      <w:r w:rsidRPr="004C6AAE">
        <w:rPr>
          <w:rFonts w:ascii="ＭＳ 明朝" w:hAnsi="ＭＳ 明朝" w:hint="eastAsia"/>
          <w:bCs/>
          <w:kern w:val="2"/>
        </w:rPr>
        <w:t>１）施設や活動の特色</w:t>
      </w:r>
    </w:p>
    <w:p w14:paraId="17CF3042" w14:textId="77777777" w:rsidR="00FF47C6" w:rsidRPr="00582CF7" w:rsidRDefault="00FF47C6" w:rsidP="00FF47C6">
      <w:pPr>
        <w:ind w:leftChars="200" w:left="434" w:firstLineChars="100" w:firstLine="217"/>
        <w:rPr>
          <w:rFonts w:ascii="ＭＳ 明朝" w:hAnsi="ＭＳ 明朝"/>
          <w:bCs/>
          <w:kern w:val="2"/>
        </w:rPr>
      </w:pPr>
      <w:r w:rsidRPr="00582CF7">
        <w:rPr>
          <w:rFonts w:ascii="ＭＳ 明朝" w:hAnsi="ＭＳ 明朝" w:hint="eastAsia"/>
          <w:bCs/>
          <w:kern w:val="2"/>
        </w:rPr>
        <w:t>施設の１階は知的、身体障がいのある「つむぎ」グループの方が通所され、グループ活動や静養される場となっており、同じフロアにある健康支援室の看護師と密接な連携を図りながら、医療的ケア（吸引、注入等）が必要な利用者に対し、適切な措置を行った。</w:t>
      </w:r>
    </w:p>
    <w:p w14:paraId="027B073B" w14:textId="77777777" w:rsidR="00FF47C6" w:rsidRPr="00582CF7" w:rsidRDefault="00FF47C6" w:rsidP="00FF47C6">
      <w:pPr>
        <w:ind w:leftChars="200" w:left="434" w:firstLineChars="100" w:firstLine="217"/>
        <w:rPr>
          <w:rFonts w:ascii="ＭＳ 明朝" w:hAnsi="ＭＳ 明朝"/>
          <w:bCs/>
          <w:kern w:val="2"/>
        </w:rPr>
      </w:pPr>
      <w:r w:rsidRPr="00582CF7">
        <w:rPr>
          <w:rFonts w:ascii="ＭＳ 明朝" w:hAnsi="ＭＳ 明朝" w:hint="eastAsia"/>
          <w:bCs/>
          <w:kern w:val="2"/>
        </w:rPr>
        <w:lastRenderedPageBreak/>
        <w:t>２階は知的、自閉症スペクトラム、精神に障害のある「そら」グループの方が通所され、少人数のグループを３部屋、大人数のグループを１部屋と設定し、部屋の中でリラックスでき、刺激の少ない安心できる環境づくりに取り組んでいる。また、言葉によるコミュニケーションが苦手な方が多く、スケジュール（文字、絵、写真カード）を用いて日々の予定を伝えている。</w:t>
      </w:r>
    </w:p>
    <w:p w14:paraId="44D11F33" w14:textId="55B90414" w:rsidR="00FF47C6" w:rsidRPr="004C6AAE" w:rsidRDefault="00FF47C6" w:rsidP="004C6AAE">
      <w:pPr>
        <w:pStyle w:val="a3"/>
        <w:numPr>
          <w:ilvl w:val="0"/>
          <w:numId w:val="10"/>
        </w:numPr>
        <w:ind w:leftChars="0"/>
        <w:rPr>
          <w:rFonts w:ascii="ＭＳ 明朝" w:hAnsi="ＭＳ 明朝"/>
          <w:bCs/>
          <w:kern w:val="2"/>
        </w:rPr>
      </w:pPr>
      <w:r w:rsidRPr="004C6AAE">
        <w:rPr>
          <w:rFonts w:ascii="ＭＳ 明朝" w:hAnsi="ＭＳ 明朝" w:hint="eastAsia"/>
          <w:bCs/>
          <w:kern w:val="2"/>
        </w:rPr>
        <w:t>日中活動の概要</w:t>
      </w:r>
    </w:p>
    <w:p w14:paraId="25A6CD49" w14:textId="77777777" w:rsidR="00FF47C6" w:rsidRPr="00582CF7" w:rsidRDefault="00FF47C6" w:rsidP="00FF47C6">
      <w:pPr>
        <w:ind w:firstLineChars="300" w:firstLine="651"/>
        <w:rPr>
          <w:rFonts w:ascii="ＭＳ 明朝" w:hAnsi="ＭＳ 明朝"/>
          <w:bCs/>
          <w:kern w:val="2"/>
        </w:rPr>
      </w:pPr>
      <w:r w:rsidRPr="00582CF7">
        <w:rPr>
          <w:rFonts w:ascii="ＭＳ 明朝" w:hAnsi="ＭＳ 明朝" w:hint="eastAsia"/>
          <w:bCs/>
          <w:kern w:val="2"/>
        </w:rPr>
        <w:t>９：３０　　ひまわり園通所（送迎）</w:t>
      </w:r>
    </w:p>
    <w:p w14:paraId="0B1E2744" w14:textId="77777777" w:rsidR="00FF47C6" w:rsidRPr="00582CF7" w:rsidRDefault="00FF47C6" w:rsidP="00FF47C6">
      <w:pPr>
        <w:rPr>
          <w:rFonts w:ascii="ＭＳ 明朝" w:hAnsi="ＭＳ 明朝"/>
          <w:bCs/>
          <w:kern w:val="2"/>
        </w:rPr>
      </w:pPr>
      <w:r w:rsidRPr="00582CF7">
        <w:rPr>
          <w:rFonts w:ascii="ＭＳ 明朝" w:hAnsi="ＭＳ 明朝" w:hint="eastAsia"/>
          <w:bCs/>
          <w:kern w:val="2"/>
        </w:rPr>
        <w:t xml:space="preserve">　　１０：００　　バイタルチェック（検温、連絡事項確認など）</w:t>
      </w:r>
    </w:p>
    <w:p w14:paraId="1ED50298" w14:textId="77777777" w:rsidR="00FF47C6" w:rsidRPr="00582CF7" w:rsidRDefault="00FF47C6" w:rsidP="00FF47C6">
      <w:pPr>
        <w:rPr>
          <w:rFonts w:ascii="ＭＳ 明朝" w:hAnsi="ＭＳ 明朝"/>
          <w:bCs/>
          <w:kern w:val="2"/>
        </w:rPr>
      </w:pPr>
      <w:r w:rsidRPr="00582CF7">
        <w:rPr>
          <w:rFonts w:ascii="ＭＳ 明朝" w:hAnsi="ＭＳ 明朝" w:hint="eastAsia"/>
          <w:bCs/>
          <w:kern w:val="2"/>
        </w:rPr>
        <w:t xml:space="preserve">　　１０：３０　　グループ活動</w:t>
      </w:r>
    </w:p>
    <w:p w14:paraId="6CD13F1B" w14:textId="77777777" w:rsidR="00FF47C6" w:rsidRPr="00582CF7" w:rsidRDefault="00FF47C6" w:rsidP="00FF47C6">
      <w:pPr>
        <w:rPr>
          <w:rFonts w:ascii="ＭＳ 明朝" w:hAnsi="ＭＳ 明朝"/>
          <w:bCs/>
          <w:kern w:val="2"/>
        </w:rPr>
      </w:pPr>
      <w:r w:rsidRPr="00582CF7">
        <w:rPr>
          <w:rFonts w:ascii="ＭＳ 明朝" w:hAnsi="ＭＳ 明朝" w:hint="eastAsia"/>
          <w:bCs/>
          <w:kern w:val="2"/>
        </w:rPr>
        <w:t xml:space="preserve">　　１２：００　　昼食（歯磨きなど）</w:t>
      </w:r>
    </w:p>
    <w:p w14:paraId="326EF05C" w14:textId="77777777" w:rsidR="00FF47C6" w:rsidRPr="00582CF7" w:rsidRDefault="00FF47C6" w:rsidP="00FF47C6">
      <w:pPr>
        <w:rPr>
          <w:rFonts w:ascii="ＭＳ 明朝" w:hAnsi="ＭＳ 明朝"/>
          <w:bCs/>
          <w:kern w:val="2"/>
          <w:lang w:eastAsia="zh-TW"/>
        </w:rPr>
      </w:pPr>
      <w:r w:rsidRPr="00582CF7">
        <w:rPr>
          <w:rFonts w:ascii="ＭＳ 明朝" w:hAnsi="ＭＳ 明朝" w:hint="eastAsia"/>
          <w:bCs/>
          <w:kern w:val="2"/>
        </w:rPr>
        <w:t xml:space="preserve">　　</w:t>
      </w:r>
      <w:r w:rsidRPr="00582CF7">
        <w:rPr>
          <w:rFonts w:ascii="ＭＳ 明朝" w:hAnsi="ＭＳ 明朝" w:hint="eastAsia"/>
          <w:bCs/>
          <w:kern w:val="2"/>
          <w:lang w:eastAsia="zh-TW"/>
        </w:rPr>
        <w:t>１４：３０　　個別活動、散歩</w:t>
      </w:r>
    </w:p>
    <w:p w14:paraId="6507D582" w14:textId="77777777" w:rsidR="00FF47C6" w:rsidRPr="00582CF7" w:rsidRDefault="00FF47C6" w:rsidP="00FF47C6">
      <w:pPr>
        <w:rPr>
          <w:rFonts w:ascii="ＭＳ 明朝" w:hAnsi="ＭＳ 明朝"/>
          <w:bCs/>
          <w:kern w:val="2"/>
          <w:lang w:eastAsia="zh-TW"/>
        </w:rPr>
      </w:pPr>
      <w:r w:rsidRPr="00582CF7">
        <w:rPr>
          <w:rFonts w:ascii="ＭＳ 明朝" w:hAnsi="ＭＳ 明朝" w:hint="eastAsia"/>
          <w:bCs/>
          <w:kern w:val="2"/>
          <w:lang w:eastAsia="zh-TW"/>
        </w:rPr>
        <w:t xml:space="preserve">　　１６：００　　退所（送迎）</w:t>
      </w:r>
    </w:p>
    <w:p w14:paraId="1B928CFB" w14:textId="77777777" w:rsidR="000255CF" w:rsidRPr="000F7A28" w:rsidRDefault="000255CF" w:rsidP="000255CF">
      <w:pPr>
        <w:ind w:firstLineChars="300" w:firstLine="651"/>
        <w:rPr>
          <w:rFonts w:ascii="ＭＳ 明朝" w:hAnsi="ＭＳ 明朝"/>
          <w:u w:val="single"/>
        </w:rPr>
      </w:pPr>
      <w:bookmarkStart w:id="4" w:name="_Hlk164253930"/>
      <w:r w:rsidRPr="000F7A28">
        <w:rPr>
          <w:rFonts w:ascii="ＭＳ 明朝" w:hAnsi="ＭＳ 明朝" w:hint="eastAsia"/>
          <w:u w:val="single"/>
        </w:rPr>
        <w:t>つむぎ.beグループ</w:t>
      </w:r>
    </w:p>
    <w:p w14:paraId="60373892" w14:textId="77777777" w:rsidR="000255CF" w:rsidRPr="000F7A28" w:rsidRDefault="000255CF" w:rsidP="000255CF">
      <w:pPr>
        <w:ind w:firstLineChars="300" w:firstLine="651"/>
        <w:rPr>
          <w:rFonts w:ascii="ＭＳ 明朝" w:hAnsi="ＭＳ 明朝"/>
          <w:u w:val="single"/>
        </w:rPr>
      </w:pPr>
      <w:r w:rsidRPr="000F7A28">
        <w:rPr>
          <w:rFonts w:ascii="ＭＳ 明朝" w:hAnsi="ＭＳ 明朝" w:hint="eastAsia"/>
        </w:rPr>
        <w:t>通年：まいどレーヌの調理及び販売等に関する活動</w:t>
      </w:r>
    </w:p>
    <w:p w14:paraId="41822C81" w14:textId="5605D469" w:rsidR="000255CF" w:rsidRPr="000F7A28" w:rsidRDefault="000255CF" w:rsidP="000255CF">
      <w:pPr>
        <w:ind w:leftChars="600" w:left="1301"/>
        <w:rPr>
          <w:rFonts w:ascii="ＭＳ 明朝" w:hAnsi="ＭＳ 明朝"/>
        </w:rPr>
      </w:pPr>
      <w:r w:rsidRPr="000F7A28">
        <w:rPr>
          <w:rFonts w:ascii="ＭＳ 明朝" w:hAnsi="ＭＳ 明朝" w:hint="eastAsia"/>
        </w:rPr>
        <w:t>創作活動、園芸活動、エコキャップ活動、絵本会、ミュージックケア</w:t>
      </w:r>
      <w:r w:rsidRPr="000255CF">
        <w:rPr>
          <w:rFonts w:ascii="ＭＳ 明朝" w:hAnsi="ＭＳ 明朝" w:hint="eastAsia"/>
        </w:rPr>
        <w:t>や３Ｂ体操</w:t>
      </w:r>
      <w:r w:rsidRPr="000F7A28">
        <w:rPr>
          <w:rFonts w:ascii="ＭＳ 明朝" w:hAnsi="ＭＳ 明朝" w:hint="eastAsia"/>
        </w:rPr>
        <w:t>等の音楽活動、黄色いレシートキャンペーン、入浴希望者への入浴支援</w:t>
      </w:r>
    </w:p>
    <w:p w14:paraId="39F2272E" w14:textId="77777777" w:rsidR="000255CF" w:rsidRPr="000F7A28" w:rsidRDefault="000255CF" w:rsidP="000255CF">
      <w:pPr>
        <w:ind w:left="651" w:hangingChars="300" w:hanging="651"/>
        <w:rPr>
          <w:rFonts w:ascii="ＭＳ 明朝" w:hAnsi="ＭＳ 明朝"/>
          <w:u w:val="single"/>
        </w:rPr>
      </w:pPr>
      <w:r w:rsidRPr="000F7A28">
        <w:rPr>
          <w:rFonts w:ascii="ＭＳ 明朝" w:hAnsi="ＭＳ 明朝" w:hint="eastAsia"/>
          <w:bCs/>
          <w:kern w:val="2"/>
        </w:rPr>
        <w:t xml:space="preserve">　　　</w:t>
      </w:r>
      <w:r w:rsidRPr="000F7A28">
        <w:rPr>
          <w:rFonts w:ascii="ＭＳ 明朝" w:hAnsi="ＭＳ 明朝" w:hint="eastAsia"/>
          <w:u w:val="single"/>
        </w:rPr>
        <w:t>そらグループ</w:t>
      </w:r>
    </w:p>
    <w:p w14:paraId="19D5F325" w14:textId="0A63F9FE" w:rsidR="000255CF" w:rsidRPr="000F7A28" w:rsidRDefault="000255CF" w:rsidP="000255CF">
      <w:pPr>
        <w:ind w:left="1301" w:hangingChars="600" w:hanging="1301"/>
        <w:rPr>
          <w:rFonts w:ascii="ＭＳ 明朝" w:hAnsi="ＭＳ 明朝"/>
          <w:bCs/>
          <w:kern w:val="2"/>
        </w:rPr>
      </w:pPr>
      <w:r w:rsidRPr="000F7A28">
        <w:rPr>
          <w:rFonts w:ascii="ＭＳ 明朝" w:hAnsi="ＭＳ 明朝" w:hint="eastAsia"/>
        </w:rPr>
        <w:t xml:space="preserve">　　　通年：</w:t>
      </w:r>
      <w:r w:rsidRPr="000255CF">
        <w:rPr>
          <w:rFonts w:ascii="ＭＳ 明朝" w:hAnsi="ＭＳ 明朝" w:hint="eastAsia"/>
          <w:sz w:val="21"/>
          <w:szCs w:val="21"/>
        </w:rPr>
        <w:t>紙漉き、さをり織り、刺し子等の作業活動、調理活動、畑作業、散歩、スヌーズレン、多目的運動室での運動、ミュージックケアや３B体操等の音楽活動、黄色いレシートキャンペーン</w:t>
      </w:r>
    </w:p>
    <w:bookmarkEnd w:id="4"/>
    <w:p w14:paraId="7AC6EE9F" w14:textId="77777777" w:rsidR="00FF47C6" w:rsidRPr="004C6AAE" w:rsidRDefault="00FF47C6" w:rsidP="00FF47C6">
      <w:pPr>
        <w:ind w:left="3" w:firstLineChars="100" w:firstLine="217"/>
        <w:rPr>
          <w:rFonts w:ascii="ＭＳ 明朝" w:hAnsi="ＭＳ 明朝"/>
        </w:rPr>
      </w:pPr>
      <w:r w:rsidRPr="004C6AAE">
        <w:rPr>
          <w:rFonts w:ascii="ＭＳ 明朝" w:hAnsi="ＭＳ 明朝" w:hint="eastAsia"/>
        </w:rPr>
        <w:t>３）行事の概要</w:t>
      </w:r>
    </w:p>
    <w:p w14:paraId="44CB5A7A" w14:textId="68CD1276" w:rsidR="00FF47C6" w:rsidRPr="00582CF7" w:rsidRDefault="00FF47C6" w:rsidP="00FF47C6">
      <w:pPr>
        <w:ind w:left="3" w:firstLineChars="100" w:firstLine="217"/>
        <w:rPr>
          <w:rFonts w:ascii="ＭＳ 明朝" w:hAnsi="ＭＳ 明朝"/>
        </w:rPr>
      </w:pPr>
      <w:r w:rsidRPr="00582CF7">
        <w:rPr>
          <w:rFonts w:ascii="ＭＳ 明朝" w:hAnsi="ＭＳ 明朝" w:hint="eastAsia"/>
        </w:rPr>
        <w:t xml:space="preserve">　</w:t>
      </w:r>
      <w:r w:rsidR="00F3521A">
        <w:rPr>
          <w:rFonts w:ascii="ＭＳ 明朝" w:hAnsi="ＭＳ 明朝" w:hint="eastAsia"/>
        </w:rPr>
        <w:t xml:space="preserve">　</w:t>
      </w:r>
      <w:r w:rsidRPr="00582CF7">
        <w:rPr>
          <w:rFonts w:ascii="ＭＳ 明朝" w:hAnsi="ＭＳ 明朝" w:hint="eastAsia"/>
        </w:rPr>
        <w:t>新メンバー歓迎会（４月）</w:t>
      </w:r>
      <w:r w:rsidR="00F3521A">
        <w:rPr>
          <w:rFonts w:ascii="ＭＳ 明朝" w:hAnsi="ＭＳ 明朝" w:hint="eastAsia"/>
        </w:rPr>
        <w:t>、</w:t>
      </w:r>
      <w:r w:rsidRPr="00582CF7">
        <w:rPr>
          <w:rFonts w:ascii="ＭＳ 明朝" w:hAnsi="ＭＳ 明朝" w:hint="eastAsia"/>
        </w:rPr>
        <w:t>２０歳を祝う会（１月）</w:t>
      </w:r>
    </w:p>
    <w:p w14:paraId="485ADAAE" w14:textId="77777777" w:rsidR="00FF47C6" w:rsidRPr="00582CF7" w:rsidRDefault="00FF47C6" w:rsidP="00FF47C6">
      <w:pPr>
        <w:ind w:firstLineChars="100" w:firstLine="217"/>
        <w:rPr>
          <w:rFonts w:ascii="ＭＳ 明朝" w:hAnsi="ＭＳ 明朝"/>
        </w:rPr>
      </w:pPr>
      <w:r w:rsidRPr="00582CF7">
        <w:rPr>
          <w:rFonts w:ascii="ＭＳ 明朝" w:hAnsi="ＭＳ 明朝" w:hint="eastAsia"/>
        </w:rPr>
        <w:t xml:space="preserve">　</w:t>
      </w:r>
      <w:r w:rsidRPr="00582CF7">
        <w:rPr>
          <w:rFonts w:ascii="ＭＳ 明朝" w:hAnsi="ＭＳ 明朝" w:hint="eastAsia"/>
          <w:bCs/>
          <w:kern w:val="2"/>
        </w:rPr>
        <w:t>・</w:t>
      </w:r>
      <w:r w:rsidRPr="00582CF7">
        <w:rPr>
          <w:rFonts w:ascii="ＭＳ 明朝" w:hAnsi="ＭＳ 明朝" w:hint="eastAsia"/>
        </w:rPr>
        <w:t>つむぎ.beグループ</w:t>
      </w:r>
    </w:p>
    <w:p w14:paraId="454C628E" w14:textId="2350D4B2" w:rsidR="00FF47C6" w:rsidRPr="00582CF7" w:rsidRDefault="00FF47C6" w:rsidP="00FF47C6">
      <w:pPr>
        <w:rPr>
          <w:rFonts w:ascii="ＭＳ 明朝" w:hAnsi="ＭＳ 明朝"/>
        </w:rPr>
      </w:pPr>
      <w:r w:rsidRPr="00582CF7">
        <w:rPr>
          <w:rFonts w:ascii="ＭＳ 明朝" w:hAnsi="ＭＳ 明朝" w:hint="eastAsia"/>
        </w:rPr>
        <w:t xml:space="preserve">　　　　春季：家族の日（母、父の日）</w:t>
      </w:r>
      <w:r w:rsidR="000C4516">
        <w:rPr>
          <w:rFonts w:ascii="ＭＳ 明朝" w:hAnsi="ＭＳ 明朝" w:hint="eastAsia"/>
        </w:rPr>
        <w:t xml:space="preserve">　　</w:t>
      </w:r>
      <w:r w:rsidRPr="00582CF7">
        <w:rPr>
          <w:rFonts w:ascii="ＭＳ 明朝" w:hAnsi="ＭＳ 明朝" w:hint="eastAsia"/>
        </w:rPr>
        <w:t>夏季：ウォータープログラム、</w:t>
      </w:r>
    </w:p>
    <w:p w14:paraId="1E6DAA0B" w14:textId="77777777" w:rsidR="00FF47C6" w:rsidRPr="00582CF7" w:rsidRDefault="00FF47C6" w:rsidP="00FF47C6">
      <w:pPr>
        <w:rPr>
          <w:rFonts w:ascii="ＭＳ 明朝" w:hAnsi="ＭＳ 明朝"/>
        </w:rPr>
      </w:pPr>
      <w:r w:rsidRPr="00582CF7">
        <w:rPr>
          <w:rFonts w:ascii="ＭＳ 明朝" w:hAnsi="ＭＳ 明朝" w:hint="eastAsia"/>
        </w:rPr>
        <w:t xml:space="preserve">　　　　冬季：クリスマス会、節分祭、お楽しみ会</w:t>
      </w:r>
    </w:p>
    <w:p w14:paraId="70213445" w14:textId="77777777" w:rsidR="00FF47C6" w:rsidRPr="00582CF7" w:rsidRDefault="00FF47C6" w:rsidP="00FF47C6">
      <w:pPr>
        <w:ind w:left="651" w:hangingChars="300" w:hanging="651"/>
        <w:rPr>
          <w:rFonts w:ascii="ＭＳ 明朝" w:hAnsi="ＭＳ 明朝"/>
        </w:rPr>
      </w:pPr>
      <w:r w:rsidRPr="00582CF7">
        <w:rPr>
          <w:rFonts w:ascii="ＭＳ 明朝" w:hAnsi="ＭＳ 明朝" w:hint="eastAsia"/>
          <w:bCs/>
          <w:kern w:val="2"/>
        </w:rPr>
        <w:t xml:space="preserve">　　・</w:t>
      </w:r>
      <w:r w:rsidRPr="00582CF7">
        <w:rPr>
          <w:rFonts w:ascii="ＭＳ 明朝" w:hAnsi="ＭＳ 明朝" w:hint="eastAsia"/>
        </w:rPr>
        <w:t>そらグループ</w:t>
      </w:r>
    </w:p>
    <w:p w14:paraId="44DF37D2" w14:textId="77777777" w:rsidR="00FF47C6" w:rsidRPr="00582CF7" w:rsidRDefault="00FF47C6" w:rsidP="00FF47C6">
      <w:pPr>
        <w:rPr>
          <w:rFonts w:ascii="ＭＳ 明朝" w:hAnsi="ＭＳ 明朝"/>
        </w:rPr>
      </w:pPr>
      <w:r w:rsidRPr="00582CF7">
        <w:rPr>
          <w:rFonts w:ascii="ＭＳ 明朝" w:hAnsi="ＭＳ 明朝" w:hint="eastAsia"/>
        </w:rPr>
        <w:t xml:space="preserve">　　　　春季：お花見（伏見桃山城）</w:t>
      </w:r>
    </w:p>
    <w:p w14:paraId="426D5DC3" w14:textId="77777777" w:rsidR="00FF47C6" w:rsidRPr="00582CF7" w:rsidRDefault="00FF47C6" w:rsidP="00FF47C6">
      <w:pPr>
        <w:rPr>
          <w:rFonts w:ascii="ＭＳ 明朝" w:hAnsi="ＭＳ 明朝"/>
        </w:rPr>
      </w:pPr>
      <w:r w:rsidRPr="00582CF7">
        <w:rPr>
          <w:rFonts w:ascii="ＭＳ 明朝" w:hAnsi="ＭＳ 明朝" w:hint="eastAsia"/>
        </w:rPr>
        <w:t xml:space="preserve">　　　　夏季：水浴び（園庭、じゃぶじゃぶ池）</w:t>
      </w:r>
    </w:p>
    <w:p w14:paraId="3AEEDA80" w14:textId="77777777" w:rsidR="000255CF" w:rsidRPr="000F7A28" w:rsidRDefault="000255CF" w:rsidP="000255CF">
      <w:pPr>
        <w:ind w:left="651" w:hangingChars="300" w:hanging="651"/>
        <w:rPr>
          <w:rFonts w:ascii="ＭＳ 明朝" w:hAnsi="ＭＳ 明朝"/>
          <w:bCs/>
        </w:rPr>
      </w:pPr>
      <w:r w:rsidRPr="000F7A28">
        <w:rPr>
          <w:rFonts w:ascii="ＭＳ 明朝" w:hAnsi="ＭＳ 明朝" w:hint="eastAsia"/>
        </w:rPr>
        <w:t xml:space="preserve">　　　  冬季：クリスマス会、初詣（向日神社、大原野神社）</w:t>
      </w:r>
      <w:r w:rsidRPr="000255CF">
        <w:rPr>
          <w:rFonts w:ascii="ＭＳ 明朝" w:hAnsi="ＭＳ 明朝" w:hint="eastAsia"/>
        </w:rPr>
        <w:t>、節分祭</w:t>
      </w:r>
    </w:p>
    <w:p w14:paraId="31873A0F" w14:textId="77777777" w:rsidR="00AF20E0" w:rsidRPr="000255CF" w:rsidRDefault="00AF20E0" w:rsidP="00AF20E0">
      <w:pPr>
        <w:rPr>
          <w:rFonts w:asciiTheme="majorEastAsia" w:eastAsiaTheme="majorEastAsia" w:hAnsiTheme="majorEastAsia"/>
          <w:b/>
          <w:u w:val="single"/>
        </w:rPr>
      </w:pPr>
    </w:p>
    <w:p w14:paraId="00F21257" w14:textId="77777777" w:rsidR="00FF47C6" w:rsidRPr="00582CF7" w:rsidRDefault="00FF47C6" w:rsidP="00FF47C6">
      <w:pPr>
        <w:rPr>
          <w:rFonts w:asciiTheme="majorEastAsia" w:eastAsiaTheme="majorEastAsia" w:hAnsiTheme="majorEastAsia"/>
          <w:b/>
          <w:u w:val="single"/>
        </w:rPr>
      </w:pPr>
      <w:r w:rsidRPr="00582CF7">
        <w:rPr>
          <w:rFonts w:asciiTheme="majorEastAsia" w:eastAsiaTheme="majorEastAsia" w:hAnsiTheme="majorEastAsia" w:hint="eastAsia"/>
          <w:b/>
          <w:u w:val="single"/>
        </w:rPr>
        <w:t>３　支援環境向上の取組</w:t>
      </w:r>
    </w:p>
    <w:p w14:paraId="482AC192" w14:textId="77777777" w:rsidR="00230FEE" w:rsidRPr="004C6AAE" w:rsidRDefault="00230FEE" w:rsidP="00230FEE">
      <w:pPr>
        <w:ind w:firstLineChars="100" w:firstLine="217"/>
        <w:rPr>
          <w:rFonts w:ascii="ＭＳ 明朝" w:hAnsi="ＭＳ 明朝"/>
          <w:bCs/>
        </w:rPr>
      </w:pPr>
      <w:r w:rsidRPr="004C6AAE">
        <w:rPr>
          <w:rFonts w:ascii="ＭＳ 明朝" w:hAnsi="ＭＳ 明朝" w:hint="eastAsia"/>
          <w:bCs/>
        </w:rPr>
        <w:t>１）環境整備</w:t>
      </w:r>
    </w:p>
    <w:p w14:paraId="55C1B811" w14:textId="6ED90DB6" w:rsidR="00230FEE" w:rsidRPr="000255CF" w:rsidRDefault="00230FEE" w:rsidP="00785642">
      <w:pPr>
        <w:ind w:leftChars="99" w:left="433" w:hangingChars="100" w:hanging="218"/>
        <w:rPr>
          <w:rFonts w:asciiTheme="minorEastAsia" w:eastAsiaTheme="minorEastAsia" w:hAnsiTheme="minorEastAsia"/>
          <w:kern w:val="2"/>
        </w:rPr>
      </w:pPr>
      <w:r w:rsidRPr="001B5028">
        <w:rPr>
          <w:rFonts w:asciiTheme="minorEastAsia" w:hAnsiTheme="minorEastAsia" w:cs="BIZ UDP明朝 Medium" w:hint="eastAsia"/>
          <w:b/>
        </w:rPr>
        <w:t xml:space="preserve">　　</w:t>
      </w:r>
      <w:r w:rsidR="000255CF" w:rsidRPr="000F7A28">
        <w:rPr>
          <w:rFonts w:asciiTheme="minorEastAsia" w:eastAsiaTheme="minorEastAsia" w:hAnsiTheme="minorEastAsia" w:hint="eastAsia"/>
          <w:kern w:val="2"/>
        </w:rPr>
        <w:t>アクセスポイントを３か所増設し、Wi-Fi環境の改善を図った。これにより、各活動室でiPadを使用できるようになり</w:t>
      </w:r>
      <w:r w:rsidR="000255CF" w:rsidRPr="000255CF">
        <w:rPr>
          <w:rFonts w:asciiTheme="minorEastAsia" w:eastAsiaTheme="minorEastAsia" w:hAnsiTheme="minorEastAsia" w:hint="eastAsia"/>
          <w:kern w:val="2"/>
        </w:rPr>
        <w:t>、記録などの業務以外にも活動でZOOMの活用や動画視聴、音楽鑑賞等を行い、利用者の満足を高める</w:t>
      </w:r>
      <w:r w:rsidR="000255CF" w:rsidRPr="000F7A28">
        <w:rPr>
          <w:rFonts w:asciiTheme="minorEastAsia" w:eastAsiaTheme="minorEastAsia" w:hAnsiTheme="minorEastAsia" w:hint="eastAsia"/>
          <w:kern w:val="2"/>
        </w:rPr>
        <w:t>ことができた。保守管理が終了したWindows７のパソコン２台をWindows11へ更新した。</w:t>
      </w:r>
    </w:p>
    <w:p w14:paraId="03BF4A28" w14:textId="36A31624" w:rsidR="00230FEE" w:rsidRPr="001B5028" w:rsidRDefault="00230FEE" w:rsidP="004C6AAE">
      <w:pPr>
        <w:spacing w:line="276" w:lineRule="auto"/>
        <w:ind w:leftChars="200" w:left="434" w:firstLineChars="100" w:firstLine="217"/>
        <w:rPr>
          <w:rFonts w:ascii="ＭＳ 明朝" w:hAnsi="ＭＳ 明朝" w:cs="Century"/>
          <w:kern w:val="2"/>
          <w:szCs w:val="21"/>
        </w:rPr>
      </w:pPr>
      <w:r w:rsidRPr="001B5028">
        <w:rPr>
          <w:rFonts w:ascii="ＭＳ 明朝" w:hAnsi="ＭＳ 明朝" w:hint="eastAsia"/>
        </w:rPr>
        <w:t>多目的運動室の遊具</w:t>
      </w:r>
      <w:r w:rsidR="004C6AAE" w:rsidRPr="001B5028">
        <w:rPr>
          <w:rFonts w:ascii="ＭＳ 明朝" w:hAnsi="ＭＳ 明朝" w:hint="eastAsia"/>
        </w:rPr>
        <w:t>は保守点検業者に</w:t>
      </w:r>
      <w:r w:rsidRPr="001B5028">
        <w:rPr>
          <w:rFonts w:ascii="ＭＳ 明朝" w:hAnsi="ＭＳ 明朝" w:hint="eastAsia"/>
        </w:rPr>
        <w:t>点検</w:t>
      </w:r>
      <w:r w:rsidR="004C6AAE" w:rsidRPr="001B5028">
        <w:rPr>
          <w:rFonts w:ascii="ＭＳ 明朝" w:hAnsi="ＭＳ 明朝" w:hint="eastAsia"/>
        </w:rPr>
        <w:t>を依頼するとともに、経年化した遊具は</w:t>
      </w:r>
      <w:r w:rsidRPr="001B5028">
        <w:rPr>
          <w:rFonts w:ascii="ＭＳ 明朝" w:hAnsi="ＭＳ 明朝" w:hint="eastAsia"/>
        </w:rPr>
        <w:t>更新</w:t>
      </w:r>
      <w:r w:rsidR="004C6AAE" w:rsidRPr="001B5028">
        <w:rPr>
          <w:rFonts w:ascii="ＭＳ 明朝" w:hAnsi="ＭＳ 明朝" w:hint="eastAsia"/>
        </w:rPr>
        <w:t>することにより、安心して利用者が使用できるように努めた。</w:t>
      </w:r>
    </w:p>
    <w:p w14:paraId="1950344E" w14:textId="77777777" w:rsidR="00230FEE" w:rsidRPr="001B5028" w:rsidRDefault="00230FEE" w:rsidP="00230FEE">
      <w:pPr>
        <w:ind w:firstLineChars="100" w:firstLine="217"/>
        <w:rPr>
          <w:rFonts w:ascii="ＭＳ 明朝" w:hAnsi="ＭＳ 明朝"/>
        </w:rPr>
      </w:pPr>
      <w:r w:rsidRPr="001B5028">
        <w:rPr>
          <w:rFonts w:ascii="ＭＳ 明朝" w:hAnsi="ＭＳ 明朝" w:hint="eastAsia"/>
        </w:rPr>
        <w:t>２）職員の支援力向上</w:t>
      </w:r>
    </w:p>
    <w:p w14:paraId="7BEDE7B8" w14:textId="42A0AFAC" w:rsidR="008C7E26" w:rsidRPr="001B5028" w:rsidRDefault="00230FEE" w:rsidP="004C6AAE">
      <w:pPr>
        <w:ind w:leftChars="100" w:left="434" w:hangingChars="100" w:hanging="217"/>
        <w:rPr>
          <w:rFonts w:ascii="ＭＳ ゴシック" w:eastAsia="ＭＳ ゴシック" w:hAnsi="ＭＳ ゴシック"/>
          <w:b/>
          <w:kern w:val="2"/>
        </w:rPr>
      </w:pPr>
      <w:r w:rsidRPr="001B5028">
        <w:rPr>
          <w:rFonts w:ascii="ＭＳ 明朝" w:hAnsi="ＭＳ 明朝" w:hint="eastAsia"/>
        </w:rPr>
        <w:t xml:space="preserve">　　</w:t>
      </w:r>
      <w:r w:rsidR="004C6AAE" w:rsidRPr="001B5028">
        <w:rPr>
          <w:rFonts w:ascii="ＭＳ 明朝" w:hAnsi="ＭＳ 明朝" w:hint="eastAsia"/>
        </w:rPr>
        <w:t>法人全体</w:t>
      </w:r>
      <w:r w:rsidR="00785642" w:rsidRPr="001B5028">
        <w:rPr>
          <w:rFonts w:ascii="ＭＳ 明朝" w:hAnsi="ＭＳ 明朝" w:hint="eastAsia"/>
        </w:rPr>
        <w:t>会議で、虐待や業務継続計画に関する研修を行い、事業所</w:t>
      </w:r>
      <w:r w:rsidR="004C6AAE" w:rsidRPr="001B5028">
        <w:rPr>
          <w:rFonts w:ascii="ＭＳ 明朝" w:hAnsi="ＭＳ 明朝" w:hint="eastAsia"/>
        </w:rPr>
        <w:t>のすべての</w:t>
      </w:r>
      <w:r w:rsidR="00785642" w:rsidRPr="001B5028">
        <w:rPr>
          <w:rFonts w:ascii="ＭＳ 明朝" w:hAnsi="ＭＳ 明朝" w:hint="eastAsia"/>
        </w:rPr>
        <w:t>職員が</w:t>
      </w:r>
      <w:r w:rsidR="004C6AAE" w:rsidRPr="001B5028">
        <w:rPr>
          <w:rFonts w:ascii="ＭＳ 明朝" w:hAnsi="ＭＳ 明朝" w:hint="eastAsia"/>
        </w:rPr>
        <w:t>利用者の支援の必要な知識を取得し、均質かつ</w:t>
      </w:r>
      <w:r w:rsidR="00785642" w:rsidRPr="001B5028">
        <w:rPr>
          <w:rFonts w:ascii="ＭＳ 明朝" w:hAnsi="ＭＳ 明朝" w:hint="eastAsia"/>
        </w:rPr>
        <w:t>統一した支援等</w:t>
      </w:r>
      <w:r w:rsidR="004C6AAE" w:rsidRPr="001B5028">
        <w:rPr>
          <w:rFonts w:ascii="ＭＳ 明朝" w:hAnsi="ＭＳ 明朝" w:hint="eastAsia"/>
        </w:rPr>
        <w:t>が</w:t>
      </w:r>
      <w:r w:rsidR="00785642" w:rsidRPr="001B5028">
        <w:rPr>
          <w:rFonts w:ascii="ＭＳ 明朝" w:hAnsi="ＭＳ 明朝" w:hint="eastAsia"/>
        </w:rPr>
        <w:t>行えるよう</w:t>
      </w:r>
      <w:r w:rsidR="004C6AAE" w:rsidRPr="001B5028">
        <w:rPr>
          <w:rFonts w:ascii="ＭＳ 明朝" w:hAnsi="ＭＳ 明朝" w:hint="eastAsia"/>
        </w:rPr>
        <w:t>に努めた</w:t>
      </w:r>
      <w:r w:rsidR="00785642" w:rsidRPr="001B5028">
        <w:rPr>
          <w:rFonts w:ascii="ＭＳ 明朝" w:hAnsi="ＭＳ 明朝" w:hint="eastAsia"/>
        </w:rPr>
        <w:t>。</w:t>
      </w:r>
      <w:r w:rsidR="004C6AAE" w:rsidRPr="001B5028">
        <w:rPr>
          <w:rFonts w:ascii="ＭＳ 明朝" w:hAnsi="ＭＳ 明朝" w:hint="eastAsia"/>
        </w:rPr>
        <w:t>また、</w:t>
      </w:r>
      <w:r w:rsidRPr="001B5028">
        <w:rPr>
          <w:rFonts w:ascii="ＭＳ 明朝" w:hAnsi="ＭＳ 明朝" w:hint="eastAsia"/>
        </w:rPr>
        <w:t>グループ会議</w:t>
      </w:r>
      <w:r w:rsidR="00785642" w:rsidRPr="001B5028">
        <w:rPr>
          <w:rFonts w:ascii="ＭＳ 明朝" w:hAnsi="ＭＳ 明朝" w:hint="eastAsia"/>
        </w:rPr>
        <w:t>で</w:t>
      </w:r>
      <w:r w:rsidR="004C6AAE" w:rsidRPr="001B5028">
        <w:rPr>
          <w:rFonts w:ascii="ＭＳ 明朝" w:hAnsi="ＭＳ 明朝" w:hint="eastAsia"/>
        </w:rPr>
        <w:t>は</w:t>
      </w:r>
      <w:r w:rsidRPr="001B5028">
        <w:rPr>
          <w:rFonts w:ascii="ＭＳ 明朝" w:hAnsi="ＭＳ 明朝" w:hint="eastAsia"/>
        </w:rPr>
        <w:t>、個別の障害特性に関する学習を</w:t>
      </w:r>
      <w:r w:rsidR="00785642" w:rsidRPr="001B5028">
        <w:rPr>
          <w:rFonts w:ascii="ＭＳ 明朝" w:hAnsi="ＭＳ 明朝" w:hint="eastAsia"/>
        </w:rPr>
        <w:t>行い、支援に必要な知識を高めた</w:t>
      </w:r>
      <w:r w:rsidR="000255CF">
        <w:rPr>
          <w:rFonts w:ascii="ＭＳ 明朝" w:hAnsi="ＭＳ 明朝" w:hint="eastAsia"/>
        </w:rPr>
        <w:t>。</w:t>
      </w:r>
      <w:r w:rsidR="000255CF" w:rsidRPr="000F7A28">
        <w:rPr>
          <w:rFonts w:asciiTheme="minorEastAsia" w:hAnsiTheme="minorEastAsia" w:cs="BIZ UDP明朝 Medium" w:hint="eastAsia"/>
          <w:b/>
        </w:rPr>
        <w:t xml:space="preserve">　</w:t>
      </w:r>
      <w:r w:rsidR="008C7E26" w:rsidRPr="001B5028">
        <w:rPr>
          <w:rFonts w:ascii="ＭＳ ゴシック" w:eastAsia="ＭＳ ゴシック" w:hAnsi="ＭＳ ゴシック"/>
          <w:b/>
          <w:kern w:val="2"/>
        </w:rPr>
        <w:br w:type="page"/>
      </w:r>
    </w:p>
    <w:p w14:paraId="5C913070" w14:textId="77777777" w:rsidR="00474275" w:rsidRPr="001B5028" w:rsidRDefault="00474275" w:rsidP="00474275">
      <w:pPr>
        <w:rPr>
          <w:rFonts w:ascii="ＭＳ ゴシック" w:eastAsia="ＭＳ ゴシック" w:hAnsi="ＭＳ ゴシック"/>
          <w:b/>
        </w:rPr>
      </w:pPr>
      <w:r w:rsidRPr="001B5028">
        <w:rPr>
          <w:rFonts w:ascii="ＭＳ ゴシック" w:eastAsia="ＭＳ ゴシック" w:hAnsi="ＭＳ ゴシック" w:hint="eastAsia"/>
          <w:b/>
        </w:rPr>
        <w:lastRenderedPageBreak/>
        <w:t>［健康支援室］</w:t>
      </w:r>
    </w:p>
    <w:p w14:paraId="48FC0EEE" w14:textId="3E46F2FD" w:rsidR="00474275" w:rsidRPr="00582CF7" w:rsidRDefault="00F858B7" w:rsidP="00474275">
      <w:pPr>
        <w:rPr>
          <w:rFonts w:asciiTheme="majorEastAsia" w:eastAsiaTheme="majorEastAsia" w:hAnsiTheme="majorEastAsia"/>
          <w:b/>
          <w:kern w:val="2"/>
          <w:u w:val="single"/>
        </w:rPr>
      </w:pPr>
      <w:r w:rsidRPr="00582CF7">
        <w:rPr>
          <w:rFonts w:asciiTheme="majorEastAsia" w:eastAsiaTheme="majorEastAsia" w:hAnsiTheme="majorEastAsia" w:cs="ＭＳ 明朝" w:hint="eastAsia"/>
          <w:b/>
          <w:u w:val="single"/>
        </w:rPr>
        <w:t>１　事業計画で掲げた運営方針とその取組成果</w:t>
      </w:r>
      <w:r w:rsidR="00474275" w:rsidRPr="00582CF7">
        <w:rPr>
          <w:rFonts w:asciiTheme="majorEastAsia" w:eastAsiaTheme="majorEastAsia" w:hAnsiTheme="majorEastAsia" w:hint="eastAsia"/>
          <w:b/>
          <w:kern w:val="2"/>
          <w:u w:val="single"/>
        </w:rPr>
        <w:t xml:space="preserve">　</w:t>
      </w:r>
    </w:p>
    <w:p w14:paraId="2FA7022A" w14:textId="17262A8A" w:rsidR="00F858B7" w:rsidRPr="00582CF7" w:rsidRDefault="00A57DA7" w:rsidP="00A57DA7">
      <w:pPr>
        <w:ind w:leftChars="100" w:left="434" w:hangingChars="100" w:hanging="217"/>
        <w:rPr>
          <w:rFonts w:asciiTheme="minorEastAsia" w:eastAsiaTheme="minorEastAsia" w:hAnsiTheme="minorEastAsia" w:cs="BIZ UDP明朝 Medium"/>
        </w:rPr>
      </w:pPr>
      <w:r w:rsidRPr="00582CF7">
        <w:rPr>
          <w:rFonts w:asciiTheme="minorEastAsia" w:eastAsiaTheme="minorEastAsia" w:hAnsiTheme="minorEastAsia" w:hint="eastAsia"/>
          <w:kern w:val="2"/>
        </w:rPr>
        <w:t>１）</w:t>
      </w:r>
      <w:r w:rsidR="00F858B7" w:rsidRPr="00582CF7">
        <w:rPr>
          <w:rFonts w:asciiTheme="minorEastAsia" w:eastAsiaTheme="minorEastAsia" w:hAnsiTheme="minorEastAsia" w:cs="BIZ UDP明朝 Medium"/>
        </w:rPr>
        <w:t>担当看護師や支援員が主治医や理学療法士などの多職種とともに、家族と連携を図り、利用者の日々の健康状態を把握し、健康の維持増進、機能保持に努め、異常の早期発見と適切な対応により、利用者の健康を</w:t>
      </w:r>
      <w:r w:rsidR="00706778">
        <w:rPr>
          <w:rFonts w:asciiTheme="minorEastAsia" w:eastAsiaTheme="minorEastAsia" w:hAnsiTheme="minorEastAsia" w:cs="BIZ UDP明朝 Medium" w:hint="eastAsia"/>
        </w:rPr>
        <w:t>守ります</w:t>
      </w:r>
      <w:r w:rsidR="00F858B7" w:rsidRPr="00582CF7">
        <w:rPr>
          <w:rFonts w:asciiTheme="minorEastAsia" w:eastAsiaTheme="minorEastAsia" w:hAnsiTheme="minorEastAsia" w:cs="BIZ UDP明朝 Medium"/>
        </w:rPr>
        <w:t>。</w:t>
      </w:r>
    </w:p>
    <w:p w14:paraId="3B475DAC" w14:textId="65DB20DC" w:rsidR="00587B21" w:rsidRPr="00587B21" w:rsidRDefault="00F858B7" w:rsidP="00587B21">
      <w:pPr>
        <w:ind w:leftChars="100" w:left="651" w:hangingChars="200" w:hanging="434"/>
        <w:rPr>
          <w:rFonts w:asciiTheme="minorEastAsia" w:eastAsiaTheme="minorEastAsia" w:hAnsiTheme="minorEastAsia"/>
          <w:kern w:val="2"/>
        </w:rPr>
      </w:pPr>
      <w:bookmarkStart w:id="5" w:name="_Hlk166254709"/>
      <w:r w:rsidRPr="00582CF7">
        <w:rPr>
          <w:rFonts w:ascii="ＭＳ 明朝" w:hAnsi="ＭＳ 明朝" w:cs="ＭＳ 明朝" w:hint="eastAsia"/>
          <w:bCs/>
        </w:rPr>
        <w:t>〈成果〉</w:t>
      </w:r>
      <w:bookmarkEnd w:id="5"/>
      <w:r w:rsidR="00C15713" w:rsidRPr="00582CF7">
        <w:rPr>
          <w:rFonts w:asciiTheme="minorEastAsia" w:hAnsiTheme="minorEastAsia"/>
          <w:kern w:val="2"/>
        </w:rPr>
        <w:t>支援職員と連携し、</w:t>
      </w:r>
      <w:r w:rsidR="00C15713" w:rsidRPr="00582CF7">
        <w:rPr>
          <w:rFonts w:asciiTheme="minorEastAsia" w:hAnsiTheme="minorEastAsia" w:hint="eastAsia"/>
          <w:kern w:val="2"/>
        </w:rPr>
        <w:t>利用者の日常の</w:t>
      </w:r>
      <w:r w:rsidR="00C15713" w:rsidRPr="00582CF7">
        <w:rPr>
          <w:rFonts w:asciiTheme="minorEastAsia" w:hAnsiTheme="minorEastAsia"/>
          <w:kern w:val="2"/>
        </w:rPr>
        <w:t>体調</w:t>
      </w:r>
      <w:r w:rsidR="00C15713" w:rsidRPr="00582CF7">
        <w:rPr>
          <w:rFonts w:asciiTheme="minorEastAsia" w:hAnsiTheme="minorEastAsia" w:hint="eastAsia"/>
          <w:kern w:val="2"/>
        </w:rPr>
        <w:t>を</w:t>
      </w:r>
      <w:r w:rsidR="00C15713" w:rsidRPr="00582CF7">
        <w:rPr>
          <w:rFonts w:asciiTheme="minorEastAsia" w:hAnsiTheme="minorEastAsia"/>
          <w:kern w:val="2"/>
        </w:rPr>
        <w:t>把握</w:t>
      </w:r>
      <w:r w:rsidR="00C15713" w:rsidRPr="00582CF7">
        <w:rPr>
          <w:rFonts w:asciiTheme="minorEastAsia" w:hAnsiTheme="minorEastAsia" w:hint="eastAsia"/>
          <w:kern w:val="2"/>
        </w:rPr>
        <w:t>するとともに、</w:t>
      </w:r>
      <w:r w:rsidR="00C15713" w:rsidRPr="00582CF7">
        <w:rPr>
          <w:rFonts w:ascii="ＭＳ 明朝" w:hAnsi="ＭＳ 明朝" w:hint="eastAsia"/>
          <w:kern w:val="2"/>
        </w:rPr>
        <w:t>本人、家族、職員からの情報と一般状態の観察を行うことで</w:t>
      </w:r>
      <w:r w:rsidR="00C15713" w:rsidRPr="00582CF7">
        <w:rPr>
          <w:rFonts w:asciiTheme="minorEastAsia" w:hAnsiTheme="minorEastAsia" w:hint="eastAsia"/>
          <w:kern w:val="2"/>
        </w:rPr>
        <w:t>、体調</w:t>
      </w:r>
      <w:r w:rsidR="00C15713" w:rsidRPr="00582CF7">
        <w:rPr>
          <w:rFonts w:asciiTheme="minorEastAsia" w:hAnsiTheme="minorEastAsia"/>
          <w:kern w:val="2"/>
        </w:rPr>
        <w:t>異常の早期発見</w:t>
      </w:r>
      <w:r w:rsidR="00C15713" w:rsidRPr="00582CF7">
        <w:rPr>
          <w:rFonts w:asciiTheme="minorEastAsia" w:hAnsiTheme="minorEastAsia" w:hint="eastAsia"/>
          <w:kern w:val="2"/>
        </w:rPr>
        <w:t>、</w:t>
      </w:r>
      <w:r w:rsidR="00C15713" w:rsidRPr="00582CF7">
        <w:rPr>
          <w:rFonts w:asciiTheme="minorEastAsia" w:hAnsiTheme="minorEastAsia"/>
          <w:kern w:val="2"/>
        </w:rPr>
        <w:t>利用者の健康</w:t>
      </w:r>
      <w:r w:rsidR="00C15713" w:rsidRPr="00582CF7">
        <w:rPr>
          <w:rFonts w:asciiTheme="minorEastAsia" w:hAnsiTheme="minorEastAsia" w:hint="eastAsia"/>
          <w:kern w:val="2"/>
        </w:rPr>
        <w:t>保持</w:t>
      </w:r>
      <w:r w:rsidR="00C15713" w:rsidRPr="00582CF7">
        <w:rPr>
          <w:rFonts w:asciiTheme="minorEastAsia" w:hAnsiTheme="minorEastAsia"/>
          <w:kern w:val="2"/>
        </w:rPr>
        <w:t>・増進に努め</w:t>
      </w:r>
      <w:r w:rsidR="00C15713" w:rsidRPr="00582CF7">
        <w:rPr>
          <w:rFonts w:asciiTheme="minorEastAsia" w:hAnsiTheme="minorEastAsia" w:hint="eastAsia"/>
          <w:kern w:val="2"/>
        </w:rPr>
        <w:t>た</w:t>
      </w:r>
      <w:r w:rsidR="00587B21">
        <w:rPr>
          <w:rFonts w:asciiTheme="minorEastAsia" w:hAnsiTheme="minorEastAsia" w:hint="eastAsia"/>
          <w:kern w:val="2"/>
        </w:rPr>
        <w:t>。</w:t>
      </w:r>
      <w:r w:rsidR="00587B21" w:rsidRPr="00587B21">
        <w:rPr>
          <w:rFonts w:asciiTheme="minorEastAsia" w:eastAsiaTheme="minorEastAsia" w:hAnsiTheme="minorEastAsia" w:hint="eastAsia"/>
          <w:kern w:val="2"/>
        </w:rPr>
        <w:t>また、主治医を</w:t>
      </w:r>
      <w:r w:rsidR="00587B21">
        <w:rPr>
          <w:rFonts w:asciiTheme="minorEastAsia" w:eastAsiaTheme="minorEastAsia" w:hAnsiTheme="minorEastAsia" w:hint="eastAsia"/>
          <w:kern w:val="2"/>
        </w:rPr>
        <w:t>はじ</w:t>
      </w:r>
      <w:r w:rsidR="00587B21" w:rsidRPr="00587B21">
        <w:rPr>
          <w:rFonts w:asciiTheme="minorEastAsia" w:eastAsiaTheme="minorEastAsia" w:hAnsiTheme="minorEastAsia" w:hint="eastAsia"/>
          <w:kern w:val="2"/>
        </w:rPr>
        <w:t>め支援</w:t>
      </w:r>
      <w:r w:rsidR="00BB5BA5">
        <w:rPr>
          <w:rFonts w:asciiTheme="minorEastAsia" w:eastAsiaTheme="minorEastAsia" w:hAnsiTheme="minorEastAsia" w:hint="eastAsia"/>
          <w:kern w:val="2"/>
        </w:rPr>
        <w:t>職員</w:t>
      </w:r>
      <w:r w:rsidR="00587B21" w:rsidRPr="00587B21">
        <w:rPr>
          <w:rFonts w:asciiTheme="minorEastAsia" w:eastAsiaTheme="minorEastAsia" w:hAnsiTheme="minorEastAsia" w:hint="eastAsia"/>
          <w:kern w:val="2"/>
        </w:rPr>
        <w:t>、嘱託医・看護師・歯科衛生士・作業療法士等の専門職、相談員、他事業所等</w:t>
      </w:r>
      <w:r w:rsidR="00587B21">
        <w:rPr>
          <w:rFonts w:asciiTheme="minorEastAsia" w:eastAsiaTheme="minorEastAsia" w:hAnsiTheme="minorEastAsia" w:hint="eastAsia"/>
          <w:kern w:val="2"/>
        </w:rPr>
        <w:t>の</w:t>
      </w:r>
      <w:r w:rsidR="00587B21" w:rsidRPr="00587B21">
        <w:rPr>
          <w:rFonts w:asciiTheme="minorEastAsia" w:eastAsiaTheme="minorEastAsia" w:hAnsiTheme="minorEastAsia" w:hint="eastAsia"/>
          <w:kern w:val="2"/>
        </w:rPr>
        <w:t>他職種と</w:t>
      </w:r>
      <w:r w:rsidR="00587B21">
        <w:rPr>
          <w:rFonts w:asciiTheme="minorEastAsia" w:eastAsiaTheme="minorEastAsia" w:hAnsiTheme="minorEastAsia" w:hint="eastAsia"/>
          <w:kern w:val="2"/>
        </w:rPr>
        <w:t>密に</w:t>
      </w:r>
      <w:r w:rsidR="00587B21" w:rsidRPr="00587B21">
        <w:rPr>
          <w:rFonts w:asciiTheme="minorEastAsia" w:eastAsiaTheme="minorEastAsia" w:hAnsiTheme="minorEastAsia" w:hint="eastAsia"/>
          <w:kern w:val="2"/>
        </w:rPr>
        <w:t>連携を行い、利用者の地域生活を支援することができた。</w:t>
      </w:r>
    </w:p>
    <w:p w14:paraId="211F3935" w14:textId="7FEACC48" w:rsidR="00F858B7" w:rsidRPr="00582CF7" w:rsidRDefault="00A57DA7" w:rsidP="00A57DA7">
      <w:pPr>
        <w:ind w:leftChars="100" w:left="868" w:hangingChars="300" w:hanging="651"/>
        <w:rPr>
          <w:rFonts w:asciiTheme="minorEastAsia" w:eastAsiaTheme="minorEastAsia" w:hAnsiTheme="minorEastAsia" w:cs="BIZ UDP明朝 Medium"/>
        </w:rPr>
      </w:pPr>
      <w:r w:rsidRPr="00582CF7">
        <w:rPr>
          <w:rFonts w:asciiTheme="minorEastAsia" w:eastAsiaTheme="minorEastAsia" w:hAnsiTheme="minorEastAsia" w:hint="eastAsia"/>
          <w:kern w:val="2"/>
        </w:rPr>
        <w:t>２）</w:t>
      </w:r>
      <w:r w:rsidR="00F858B7" w:rsidRPr="00582CF7">
        <w:rPr>
          <w:rFonts w:asciiTheme="minorEastAsia" w:eastAsiaTheme="minorEastAsia" w:hAnsiTheme="minorEastAsia" w:cs="BIZ UDP明朝 Medium"/>
        </w:rPr>
        <w:t>利用者に対する健康診断や歯科健診、インフルエンザ等の予防接種などを安全かつ迅速</w:t>
      </w:r>
      <w:r w:rsidR="00BB5BA5">
        <w:rPr>
          <w:rFonts w:asciiTheme="minorEastAsia" w:eastAsiaTheme="minorEastAsia" w:hAnsiTheme="minorEastAsia" w:cs="BIZ UDP明朝 Medium" w:hint="eastAsia"/>
        </w:rPr>
        <w:t>的確</w:t>
      </w:r>
      <w:r w:rsidR="00F858B7" w:rsidRPr="00582CF7">
        <w:rPr>
          <w:rFonts w:asciiTheme="minorEastAsia" w:eastAsiaTheme="minorEastAsia" w:hAnsiTheme="minorEastAsia" w:cs="BIZ UDP明朝 Medium"/>
        </w:rPr>
        <w:t>に行えるように体制を確保</w:t>
      </w:r>
      <w:r w:rsidR="00706778">
        <w:rPr>
          <w:rFonts w:asciiTheme="minorEastAsia" w:eastAsiaTheme="minorEastAsia" w:hAnsiTheme="minorEastAsia" w:cs="BIZ UDP明朝 Medium" w:hint="eastAsia"/>
        </w:rPr>
        <w:t>します</w:t>
      </w:r>
      <w:r w:rsidR="00F858B7" w:rsidRPr="00582CF7">
        <w:rPr>
          <w:rFonts w:asciiTheme="minorEastAsia" w:eastAsiaTheme="minorEastAsia" w:hAnsiTheme="minorEastAsia" w:cs="BIZ UDP明朝 Medium"/>
        </w:rPr>
        <w:t>。</w:t>
      </w:r>
      <w:r w:rsidR="00F858B7" w:rsidRPr="00582CF7">
        <w:rPr>
          <w:rFonts w:asciiTheme="minorEastAsia" w:eastAsiaTheme="minorEastAsia" w:hAnsiTheme="minorEastAsia" w:cs="BIZ UDP明朝 Medium" w:hint="eastAsia"/>
        </w:rPr>
        <w:t xml:space="preserve">　</w:t>
      </w:r>
    </w:p>
    <w:p w14:paraId="2C890681" w14:textId="02E80491" w:rsidR="00474275" w:rsidRPr="00582CF7" w:rsidRDefault="00F858B7" w:rsidP="00F858B7">
      <w:pPr>
        <w:ind w:leftChars="162" w:left="785" w:hangingChars="200" w:hanging="434"/>
        <w:rPr>
          <w:rFonts w:asciiTheme="minorEastAsia" w:eastAsiaTheme="minorEastAsia" w:hAnsiTheme="minorEastAsia"/>
          <w:kern w:val="2"/>
        </w:rPr>
      </w:pPr>
      <w:r w:rsidRPr="00582CF7">
        <w:rPr>
          <w:rFonts w:ascii="ＭＳ 明朝" w:hAnsi="ＭＳ 明朝" w:cs="ＭＳ 明朝" w:hint="eastAsia"/>
          <w:bCs/>
        </w:rPr>
        <w:t>〈成果〉</w:t>
      </w:r>
      <w:r w:rsidR="00BB5BA5">
        <w:rPr>
          <w:rFonts w:ascii="ＭＳ 明朝" w:hAnsi="ＭＳ 明朝" w:cs="ＭＳ 明朝" w:hint="eastAsia"/>
          <w:bCs/>
        </w:rPr>
        <w:t>安全に利用者に対する健診や予防接種等を行う環境や実施体制を整備のうえ、実施した</w:t>
      </w:r>
      <w:r w:rsidR="00C15713" w:rsidRPr="00582CF7">
        <w:rPr>
          <w:rFonts w:ascii="ＭＳ 明朝" w:hAnsi="ＭＳ 明朝" w:hint="eastAsia"/>
          <w:kern w:val="2"/>
          <w:sz w:val="21"/>
        </w:rPr>
        <w:t>。</w:t>
      </w:r>
    </w:p>
    <w:p w14:paraId="22774413" w14:textId="49371C3D" w:rsidR="002009D0" w:rsidRPr="00582CF7" w:rsidRDefault="00A57DA7" w:rsidP="00706778">
      <w:pPr>
        <w:ind w:leftChars="100" w:left="434" w:hangingChars="100" w:hanging="217"/>
        <w:rPr>
          <w:rFonts w:asciiTheme="minorEastAsia" w:eastAsiaTheme="minorEastAsia" w:hAnsiTheme="minorEastAsia" w:cs="BIZ UDP明朝 Medium"/>
        </w:rPr>
      </w:pPr>
      <w:r w:rsidRPr="00582CF7">
        <w:rPr>
          <w:rFonts w:asciiTheme="minorEastAsia" w:eastAsiaTheme="minorEastAsia" w:hAnsiTheme="minorEastAsia" w:hint="eastAsia"/>
          <w:kern w:val="2"/>
        </w:rPr>
        <w:t>３）</w:t>
      </w:r>
      <w:r w:rsidR="00706778">
        <w:rPr>
          <w:rFonts w:asciiTheme="minorEastAsia" w:hAnsiTheme="minorEastAsia" w:cs="BIZ UDP明朝 Medium" w:hint="eastAsia"/>
        </w:rPr>
        <w:t>職員を対象とした医療的ケアに関する研修を実施し、安全かつ安心して医療的ケアを受けられる環境整備や体制確保を継続します。</w:t>
      </w:r>
    </w:p>
    <w:p w14:paraId="7BE182C4" w14:textId="12D922B8" w:rsidR="00BB5BA5" w:rsidRPr="00BB5BA5" w:rsidRDefault="002009D0" w:rsidP="00BB5BA5">
      <w:pPr>
        <w:ind w:leftChars="172" w:left="807" w:hangingChars="200" w:hanging="434"/>
        <w:rPr>
          <w:rFonts w:ascii="ＭＳ 明朝" w:hAnsi="ＭＳ 明朝"/>
          <w:kern w:val="2"/>
        </w:rPr>
      </w:pPr>
      <w:r w:rsidRPr="00582CF7">
        <w:rPr>
          <w:rFonts w:ascii="ＭＳ 明朝" w:hAnsi="ＭＳ 明朝" w:cs="ＭＳ 明朝" w:hint="eastAsia"/>
          <w:bCs/>
        </w:rPr>
        <w:t>〈成果〉</w:t>
      </w:r>
      <w:r w:rsidR="00BB5BA5" w:rsidRPr="00BB5BA5">
        <w:rPr>
          <w:rFonts w:ascii="ＭＳ 明朝" w:hAnsi="ＭＳ 明朝" w:hint="eastAsia"/>
        </w:rPr>
        <w:t>支援職員が</w:t>
      </w:r>
      <w:r w:rsidR="00BB5BA5">
        <w:rPr>
          <w:rFonts w:ascii="ＭＳ 明朝" w:hAnsi="ＭＳ 明朝" w:hint="eastAsia"/>
        </w:rPr>
        <w:t>安全に</w:t>
      </w:r>
      <w:r w:rsidR="00BB5BA5" w:rsidRPr="00BB5BA5">
        <w:rPr>
          <w:rFonts w:ascii="ＭＳ 明朝" w:hAnsi="ＭＳ 明朝"/>
          <w:kern w:val="2"/>
        </w:rPr>
        <w:t>医療的ケアを実施できるよう</w:t>
      </w:r>
      <w:r w:rsidR="00BB5BA5" w:rsidRPr="00BB5BA5">
        <w:rPr>
          <w:rFonts w:ascii="ＭＳ 明朝" w:hAnsi="ＭＳ 明朝" w:hint="eastAsia"/>
          <w:kern w:val="2"/>
        </w:rPr>
        <w:t>医療的ケアの実地研修を行うとともに、そのケアの手順を常に点検・見直しを行った。また、医療的ケア</w:t>
      </w:r>
      <w:r w:rsidR="00347669">
        <w:rPr>
          <w:rFonts w:ascii="ＭＳ 明朝" w:hAnsi="ＭＳ 明朝" w:hint="eastAsia"/>
          <w:kern w:val="2"/>
        </w:rPr>
        <w:t>が安全に</w:t>
      </w:r>
      <w:r w:rsidR="00BB5BA5" w:rsidRPr="00BB5BA5">
        <w:rPr>
          <w:rFonts w:ascii="ＭＳ 明朝" w:hAnsi="ＭＳ 明朝" w:hint="eastAsia"/>
          <w:kern w:val="2"/>
        </w:rPr>
        <w:t>提供できるよう職員と連携を図ることができた。各グループ、利用者に応じたフォローアップ研修の実施ができず、全体で手技の見直しを兼ねた実技の研修を行った。</w:t>
      </w:r>
    </w:p>
    <w:p w14:paraId="07C3C6EB" w14:textId="77777777" w:rsidR="00C15713" w:rsidRPr="00490EFF" w:rsidRDefault="00C15713" w:rsidP="00C15713">
      <w:pPr>
        <w:rPr>
          <w:rFonts w:ascii="ＭＳ ゴシック" w:eastAsia="ＭＳ ゴシック" w:hAnsi="ＭＳ ゴシック"/>
          <w:b/>
          <w:kern w:val="2"/>
        </w:rPr>
      </w:pPr>
    </w:p>
    <w:p w14:paraId="38BDEFD0" w14:textId="3D3DD291" w:rsidR="00C15713" w:rsidRPr="00582CF7" w:rsidRDefault="00C15713" w:rsidP="00C15713">
      <w:pPr>
        <w:rPr>
          <w:rFonts w:ascii="ＭＳ ゴシック" w:eastAsia="ＭＳ ゴシック" w:hAnsi="ＭＳ ゴシック"/>
          <w:kern w:val="2"/>
          <w:u w:val="single"/>
        </w:rPr>
      </w:pPr>
      <w:r w:rsidRPr="00582CF7">
        <w:rPr>
          <w:rFonts w:ascii="ＭＳ ゴシック" w:eastAsia="ＭＳ ゴシック" w:hAnsi="ＭＳ ゴシック" w:hint="eastAsia"/>
          <w:b/>
          <w:kern w:val="2"/>
          <w:u w:val="single"/>
        </w:rPr>
        <w:t>２　事業活動の概要</w:t>
      </w:r>
    </w:p>
    <w:p w14:paraId="1BB92A17" w14:textId="5D67B0E7" w:rsidR="00C15713" w:rsidRPr="00582CF7" w:rsidRDefault="00295494" w:rsidP="00295494">
      <w:pPr>
        <w:ind w:leftChars="100" w:left="434" w:hangingChars="100" w:hanging="217"/>
        <w:rPr>
          <w:rFonts w:ascii="ＭＳ 明朝" w:hAnsi="ＭＳ 明朝"/>
          <w:kern w:val="2"/>
        </w:rPr>
      </w:pPr>
      <w:r w:rsidRPr="00582CF7">
        <w:rPr>
          <w:rFonts w:asciiTheme="minorEastAsia" w:eastAsiaTheme="minorEastAsia" w:hAnsiTheme="minorEastAsia" w:hint="eastAsia"/>
          <w:kern w:val="2"/>
        </w:rPr>
        <w:t>１）</w:t>
      </w:r>
      <w:r w:rsidR="00C15713" w:rsidRPr="00582CF7">
        <w:rPr>
          <w:rFonts w:ascii="ＭＳ 明朝" w:hAnsi="ＭＳ 明朝" w:hint="eastAsia"/>
          <w:kern w:val="2"/>
        </w:rPr>
        <w:t>利用者の健康状態、体調を把握し、異常の早期発見と対応に努めた。また、嘱託医や歯科衛生士、理学療法士、作業療法士、主治医等の他職種と連携を取りながら支援を行った。</w:t>
      </w:r>
    </w:p>
    <w:p w14:paraId="327C8A7D" w14:textId="674C2206" w:rsidR="00D45AC6" w:rsidRPr="00545422" w:rsidRDefault="00295494" w:rsidP="00D45AC6">
      <w:pPr>
        <w:ind w:leftChars="100" w:left="434" w:hangingChars="100" w:hanging="217"/>
        <w:rPr>
          <w:rFonts w:ascii="BIZ UDゴシック" w:eastAsia="BIZ UDゴシック" w:hAnsi="BIZ UDゴシック"/>
          <w:color w:val="FF0000"/>
          <w:kern w:val="2"/>
        </w:rPr>
      </w:pPr>
      <w:r w:rsidRPr="00582CF7">
        <w:rPr>
          <w:rFonts w:asciiTheme="minorEastAsia" w:eastAsiaTheme="minorEastAsia" w:hAnsiTheme="minorEastAsia" w:hint="eastAsia"/>
          <w:kern w:val="2"/>
        </w:rPr>
        <w:t>２）</w:t>
      </w:r>
      <w:r w:rsidR="00C15713" w:rsidRPr="00582CF7">
        <w:rPr>
          <w:rFonts w:ascii="ＭＳ 明朝" w:hAnsi="ＭＳ 明朝" w:hint="eastAsia"/>
          <w:kern w:val="2"/>
        </w:rPr>
        <w:t>内服薬確認や服薬指導、</w:t>
      </w:r>
      <w:r w:rsidR="00D45AC6" w:rsidRPr="00D45AC6">
        <w:rPr>
          <w:rFonts w:ascii="ＭＳ 明朝" w:hAnsi="ＭＳ 明朝" w:hint="eastAsia"/>
          <w:kern w:val="2"/>
        </w:rPr>
        <w:t>臨時薬の使用、導尿や浣腸、吸入、褥瘡やケガに対する処置を行い 在宅と</w:t>
      </w:r>
      <w:r w:rsidR="00D45AC6">
        <w:rPr>
          <w:rFonts w:ascii="ＭＳ 明朝" w:hAnsi="ＭＳ 明朝" w:hint="eastAsia"/>
          <w:kern w:val="2"/>
        </w:rPr>
        <w:t>施設</w:t>
      </w:r>
      <w:r w:rsidR="00D45AC6" w:rsidRPr="00D45AC6">
        <w:rPr>
          <w:rFonts w:ascii="ＭＳ 明朝" w:hAnsi="ＭＳ 明朝" w:hint="eastAsia"/>
          <w:kern w:val="2"/>
        </w:rPr>
        <w:t>での支援が継続できるよう努め</w:t>
      </w:r>
      <w:r w:rsidR="00D45AC6">
        <w:rPr>
          <w:rFonts w:ascii="ＭＳ 明朝" w:hAnsi="ＭＳ 明朝" w:hint="eastAsia"/>
          <w:kern w:val="2"/>
        </w:rPr>
        <w:t>、</w:t>
      </w:r>
      <w:r w:rsidR="00D45AC6" w:rsidRPr="00D45AC6">
        <w:rPr>
          <w:rFonts w:ascii="ＭＳ 明朝" w:hAnsi="ＭＳ 明朝" w:hint="eastAsia"/>
          <w:kern w:val="2"/>
        </w:rPr>
        <w:t>実施した。</w:t>
      </w:r>
    </w:p>
    <w:p w14:paraId="26F44522" w14:textId="6ED9A38A" w:rsidR="00C15713" w:rsidRPr="00582CF7" w:rsidRDefault="00295494" w:rsidP="00D45AC6">
      <w:pPr>
        <w:ind w:leftChars="100" w:left="434" w:hangingChars="100" w:hanging="217"/>
        <w:rPr>
          <w:rFonts w:ascii="ＭＳ 明朝" w:hAnsi="ＭＳ 明朝"/>
          <w:kern w:val="2"/>
        </w:rPr>
      </w:pPr>
      <w:r w:rsidRPr="00582CF7">
        <w:rPr>
          <w:rFonts w:asciiTheme="minorEastAsia" w:eastAsiaTheme="minorEastAsia" w:hAnsiTheme="minorEastAsia" w:hint="eastAsia"/>
          <w:kern w:val="2"/>
        </w:rPr>
        <w:t>３）</w:t>
      </w:r>
      <w:r w:rsidR="00C15713" w:rsidRPr="00582CF7">
        <w:rPr>
          <w:rFonts w:ascii="ＭＳ 明朝" w:hAnsi="ＭＳ 明朝" w:hint="eastAsia"/>
          <w:kern w:val="2"/>
        </w:rPr>
        <w:t>健康診断や歯科検診、インフルエンザ等の予防接種など安全に行えるよう環境整備や体制を整えた。</w:t>
      </w:r>
    </w:p>
    <w:p w14:paraId="57E9B47A" w14:textId="040D0298" w:rsidR="00474275" w:rsidRPr="00582CF7" w:rsidRDefault="00C15713" w:rsidP="00295494">
      <w:pPr>
        <w:ind w:leftChars="114" w:left="464" w:hangingChars="100" w:hanging="217"/>
        <w:rPr>
          <w:rFonts w:asciiTheme="majorEastAsia" w:eastAsiaTheme="majorEastAsia" w:hAnsiTheme="majorEastAsia"/>
          <w:kern w:val="2"/>
        </w:rPr>
      </w:pPr>
      <w:r w:rsidRPr="00582CF7">
        <w:rPr>
          <w:rFonts w:ascii="ＭＳ 明朝" w:hAnsi="ＭＳ 明朝" w:hint="eastAsia"/>
          <w:kern w:val="2"/>
        </w:rPr>
        <w:t>４）医療的ケア研修の実施やフォローアップ、感染対策や各疾患に対する基礎知識と支援等の講習会を実施し、職員 看護師のスキルアップに努めた。</w:t>
      </w:r>
    </w:p>
    <w:p w14:paraId="71BD6AF4" w14:textId="77777777" w:rsidR="00C15713" w:rsidRPr="00347669" w:rsidRDefault="00C15713" w:rsidP="00474275">
      <w:pPr>
        <w:rPr>
          <w:rFonts w:asciiTheme="majorEastAsia" w:eastAsiaTheme="majorEastAsia" w:hAnsiTheme="majorEastAsia"/>
          <w:b/>
          <w:kern w:val="2"/>
          <w:sz w:val="21"/>
        </w:rPr>
      </w:pPr>
    </w:p>
    <w:p w14:paraId="3BBD8004" w14:textId="2EA275EE" w:rsidR="00474275" w:rsidRPr="00582CF7" w:rsidRDefault="00295494" w:rsidP="00474275">
      <w:pPr>
        <w:rPr>
          <w:rFonts w:asciiTheme="majorEastAsia" w:eastAsiaTheme="majorEastAsia" w:hAnsiTheme="majorEastAsia"/>
          <w:b/>
          <w:kern w:val="2"/>
          <w:u w:val="single"/>
        </w:rPr>
      </w:pPr>
      <w:r w:rsidRPr="00582CF7">
        <w:rPr>
          <w:rFonts w:asciiTheme="majorEastAsia" w:eastAsiaTheme="majorEastAsia" w:hAnsiTheme="majorEastAsia" w:hint="eastAsia"/>
          <w:b/>
          <w:kern w:val="2"/>
          <w:u w:val="single"/>
        </w:rPr>
        <w:t>３</w:t>
      </w:r>
      <w:r w:rsidR="00A57DA7" w:rsidRPr="00582CF7">
        <w:rPr>
          <w:rFonts w:asciiTheme="majorEastAsia" w:eastAsiaTheme="majorEastAsia" w:hAnsiTheme="majorEastAsia" w:hint="eastAsia"/>
          <w:b/>
          <w:kern w:val="2"/>
          <w:u w:val="single"/>
        </w:rPr>
        <w:t xml:space="preserve">　</w:t>
      </w:r>
      <w:r w:rsidR="00474275" w:rsidRPr="00582CF7">
        <w:rPr>
          <w:rFonts w:asciiTheme="majorEastAsia" w:eastAsiaTheme="majorEastAsia" w:hAnsiTheme="majorEastAsia" w:hint="eastAsia"/>
          <w:b/>
          <w:kern w:val="2"/>
          <w:u w:val="single"/>
        </w:rPr>
        <w:t xml:space="preserve">事業内容　</w:t>
      </w:r>
    </w:p>
    <w:p w14:paraId="7376E969" w14:textId="591D44B0" w:rsidR="00D45AC6" w:rsidRPr="00D45AC6" w:rsidRDefault="00D45AC6" w:rsidP="00D45AC6">
      <w:pPr>
        <w:ind w:leftChars="100" w:left="651" w:hangingChars="200" w:hanging="434"/>
        <w:rPr>
          <w:rFonts w:asciiTheme="minorEastAsia" w:eastAsiaTheme="minorEastAsia" w:hAnsiTheme="minorEastAsia"/>
          <w:kern w:val="2"/>
        </w:rPr>
      </w:pPr>
      <w:r w:rsidRPr="00D45AC6">
        <w:rPr>
          <w:rFonts w:asciiTheme="minorEastAsia" w:eastAsiaTheme="minorEastAsia" w:hAnsiTheme="minorEastAsia" w:hint="eastAsia"/>
          <w:kern w:val="2"/>
        </w:rPr>
        <w:t>ア　利用者の日々の健康チェックと薬剤管理、薬事情報の確認と更新・導尿や浣腸</w:t>
      </w:r>
      <w:r>
        <w:rPr>
          <w:rFonts w:asciiTheme="minorEastAsia" w:eastAsiaTheme="minorEastAsia" w:hAnsiTheme="minorEastAsia" w:hint="eastAsia"/>
          <w:kern w:val="2"/>
        </w:rPr>
        <w:t>、</w:t>
      </w:r>
      <w:r w:rsidRPr="00D45AC6">
        <w:rPr>
          <w:rFonts w:asciiTheme="minorEastAsia" w:eastAsiaTheme="minorEastAsia" w:hAnsiTheme="minorEastAsia" w:hint="eastAsia"/>
          <w:kern w:val="2"/>
        </w:rPr>
        <w:t>吸入等の医療処置・日常ケア・医療機器の管理等</w:t>
      </w:r>
      <w:r>
        <w:rPr>
          <w:rFonts w:asciiTheme="minorEastAsia" w:eastAsiaTheme="minorEastAsia" w:hAnsiTheme="minorEastAsia" w:hint="eastAsia"/>
          <w:kern w:val="2"/>
        </w:rPr>
        <w:t>を</w:t>
      </w:r>
      <w:r w:rsidRPr="00D45AC6">
        <w:rPr>
          <w:rFonts w:asciiTheme="minorEastAsia" w:eastAsiaTheme="minorEastAsia" w:hAnsiTheme="minorEastAsia" w:hint="eastAsia"/>
          <w:kern w:val="2"/>
        </w:rPr>
        <w:t xml:space="preserve">行った。　</w:t>
      </w:r>
    </w:p>
    <w:p w14:paraId="6FE4EF2B" w14:textId="0C3878AE" w:rsidR="00474275" w:rsidRPr="00582CF7" w:rsidRDefault="00D45AC6" w:rsidP="00474275">
      <w:pPr>
        <w:ind w:firstLineChars="100" w:firstLine="217"/>
        <w:rPr>
          <w:rFonts w:asciiTheme="minorEastAsia" w:eastAsiaTheme="minorEastAsia" w:hAnsiTheme="minorEastAsia"/>
          <w:kern w:val="2"/>
        </w:rPr>
      </w:pPr>
      <w:r>
        <w:rPr>
          <w:rFonts w:asciiTheme="minorEastAsia" w:eastAsiaTheme="minorEastAsia" w:hAnsiTheme="minorEastAsia" w:hint="eastAsia"/>
          <w:kern w:val="2"/>
        </w:rPr>
        <w:t>イ</w:t>
      </w:r>
      <w:r w:rsidR="00295494" w:rsidRPr="00582CF7">
        <w:rPr>
          <w:rFonts w:asciiTheme="minorEastAsia" w:eastAsiaTheme="minorEastAsia" w:hAnsiTheme="minorEastAsia" w:hint="eastAsia"/>
          <w:kern w:val="2"/>
        </w:rPr>
        <w:t xml:space="preserve">　</w:t>
      </w:r>
      <w:r w:rsidR="00474275" w:rsidRPr="00582CF7">
        <w:rPr>
          <w:rFonts w:asciiTheme="minorEastAsia" w:eastAsiaTheme="minorEastAsia" w:hAnsiTheme="minorEastAsia" w:hint="eastAsia"/>
          <w:kern w:val="2"/>
        </w:rPr>
        <w:t>利用者健康診断(</w:t>
      </w:r>
      <w:r>
        <w:rPr>
          <w:rFonts w:asciiTheme="minorEastAsia" w:eastAsiaTheme="minorEastAsia" w:hAnsiTheme="minorEastAsia" w:hint="eastAsia"/>
          <w:kern w:val="2"/>
        </w:rPr>
        <w:t>若江武医師</w:t>
      </w:r>
      <w:r w:rsidR="00474275" w:rsidRPr="00582CF7">
        <w:rPr>
          <w:rFonts w:asciiTheme="minorEastAsia" w:eastAsiaTheme="minorEastAsia" w:hAnsiTheme="minorEastAsia" w:hint="eastAsia"/>
          <w:kern w:val="2"/>
        </w:rPr>
        <w:t xml:space="preserve">)　</w:t>
      </w:r>
      <w:r>
        <w:rPr>
          <w:rFonts w:asciiTheme="minorEastAsia" w:eastAsiaTheme="minorEastAsia" w:hAnsiTheme="minorEastAsia" w:hint="eastAsia"/>
          <w:kern w:val="2"/>
        </w:rPr>
        <w:t>５月～</w:t>
      </w:r>
      <w:r w:rsidR="00474275" w:rsidRPr="00582CF7">
        <w:rPr>
          <w:rFonts w:asciiTheme="minorEastAsia" w:eastAsiaTheme="minorEastAsia" w:hAnsiTheme="minorEastAsia" w:hint="eastAsia"/>
          <w:kern w:val="2"/>
        </w:rPr>
        <w:t xml:space="preserve">６月　</w:t>
      </w:r>
    </w:p>
    <w:p w14:paraId="0D6EADF6" w14:textId="77777777" w:rsidR="00D45AC6" w:rsidRDefault="00474275" w:rsidP="00295494">
      <w:pPr>
        <w:ind w:leftChars="300" w:left="707" w:hangingChars="26" w:hanging="56"/>
        <w:rPr>
          <w:rFonts w:asciiTheme="minorEastAsia" w:eastAsiaTheme="minorEastAsia" w:hAnsiTheme="minorEastAsia"/>
          <w:kern w:val="2"/>
        </w:rPr>
      </w:pPr>
      <w:r w:rsidRPr="00582CF7">
        <w:rPr>
          <w:rFonts w:asciiTheme="minorEastAsia" w:eastAsiaTheme="minorEastAsia" w:hAnsiTheme="minorEastAsia" w:hint="eastAsia"/>
          <w:kern w:val="2"/>
        </w:rPr>
        <w:t>希望者のみ　検尿（</w:t>
      </w:r>
      <w:r w:rsidR="00D45AC6">
        <w:rPr>
          <w:rFonts w:asciiTheme="minorEastAsia" w:eastAsiaTheme="minorEastAsia" w:hAnsiTheme="minorEastAsia" w:hint="eastAsia"/>
          <w:kern w:val="2"/>
        </w:rPr>
        <w:t>８６</w:t>
      </w:r>
      <w:r w:rsidRPr="00582CF7">
        <w:rPr>
          <w:rFonts w:asciiTheme="minorEastAsia" w:eastAsiaTheme="minorEastAsia" w:hAnsiTheme="minorEastAsia" w:hint="eastAsia"/>
          <w:kern w:val="2"/>
        </w:rPr>
        <w:t>名）</w:t>
      </w:r>
      <w:r w:rsidR="00D45AC6">
        <w:rPr>
          <w:rFonts w:asciiTheme="minorEastAsia" w:eastAsiaTheme="minorEastAsia" w:hAnsiTheme="minorEastAsia" w:hint="eastAsia"/>
          <w:kern w:val="2"/>
        </w:rPr>
        <w:t xml:space="preserve">　</w:t>
      </w:r>
      <w:r w:rsidRPr="00582CF7">
        <w:rPr>
          <w:rFonts w:asciiTheme="minorEastAsia" w:eastAsiaTheme="minorEastAsia" w:hAnsiTheme="minorEastAsia" w:hint="eastAsia"/>
          <w:kern w:val="2"/>
        </w:rPr>
        <w:t>胸部レントゲン検査（</w:t>
      </w:r>
      <w:r w:rsidR="00D45AC6">
        <w:rPr>
          <w:rFonts w:asciiTheme="minorEastAsia" w:eastAsiaTheme="minorEastAsia" w:hAnsiTheme="minorEastAsia" w:hint="eastAsia"/>
          <w:kern w:val="2"/>
        </w:rPr>
        <w:t>８６</w:t>
      </w:r>
      <w:r w:rsidRPr="00582CF7">
        <w:rPr>
          <w:rFonts w:asciiTheme="minorEastAsia" w:eastAsiaTheme="minorEastAsia" w:hAnsiTheme="minorEastAsia" w:hint="eastAsia"/>
          <w:kern w:val="2"/>
        </w:rPr>
        <w:t>名）</w:t>
      </w:r>
      <w:r w:rsidR="00D45AC6">
        <w:rPr>
          <w:rFonts w:asciiTheme="minorEastAsia" w:eastAsiaTheme="minorEastAsia" w:hAnsiTheme="minorEastAsia" w:hint="eastAsia"/>
          <w:kern w:val="2"/>
        </w:rPr>
        <w:t xml:space="preserve">　</w:t>
      </w:r>
      <w:r w:rsidRPr="00582CF7">
        <w:rPr>
          <w:rFonts w:asciiTheme="minorEastAsia" w:eastAsiaTheme="minorEastAsia" w:hAnsiTheme="minorEastAsia" w:hint="eastAsia"/>
          <w:kern w:val="2"/>
        </w:rPr>
        <w:t>血液検査（５</w:t>
      </w:r>
      <w:r w:rsidR="00D45AC6">
        <w:rPr>
          <w:rFonts w:asciiTheme="minorEastAsia" w:eastAsiaTheme="minorEastAsia" w:hAnsiTheme="minorEastAsia" w:hint="eastAsia"/>
          <w:kern w:val="2"/>
        </w:rPr>
        <w:t>３</w:t>
      </w:r>
      <w:r w:rsidRPr="00582CF7">
        <w:rPr>
          <w:rFonts w:asciiTheme="minorEastAsia" w:eastAsiaTheme="minorEastAsia" w:hAnsiTheme="minorEastAsia" w:hint="eastAsia"/>
          <w:kern w:val="2"/>
        </w:rPr>
        <w:t>名）</w:t>
      </w:r>
      <w:r w:rsidR="00D45AC6">
        <w:rPr>
          <w:rFonts w:asciiTheme="minorEastAsia" w:eastAsiaTheme="minorEastAsia" w:hAnsiTheme="minorEastAsia" w:hint="eastAsia"/>
          <w:kern w:val="2"/>
        </w:rPr>
        <w:t xml:space="preserve">　</w:t>
      </w:r>
    </w:p>
    <w:p w14:paraId="3CB83D08" w14:textId="4C55AA2F" w:rsidR="00474275" w:rsidRPr="00582CF7" w:rsidRDefault="00474275" w:rsidP="00D45AC6">
      <w:pPr>
        <w:ind w:leftChars="300" w:left="651" w:firstLineChars="600" w:firstLine="1301"/>
        <w:rPr>
          <w:rFonts w:asciiTheme="minorEastAsia" w:eastAsiaTheme="minorEastAsia" w:hAnsiTheme="minorEastAsia"/>
          <w:kern w:val="2"/>
        </w:rPr>
      </w:pPr>
      <w:r w:rsidRPr="00582CF7">
        <w:rPr>
          <w:rFonts w:asciiTheme="minorEastAsia" w:eastAsiaTheme="minorEastAsia" w:hAnsiTheme="minorEastAsia" w:hint="eastAsia"/>
          <w:kern w:val="2"/>
        </w:rPr>
        <w:t>内科健診（８</w:t>
      </w:r>
      <w:r w:rsidR="00D45AC6">
        <w:rPr>
          <w:rFonts w:asciiTheme="minorEastAsia" w:eastAsiaTheme="minorEastAsia" w:hAnsiTheme="minorEastAsia" w:hint="eastAsia"/>
          <w:kern w:val="2"/>
        </w:rPr>
        <w:t>３</w:t>
      </w:r>
      <w:r w:rsidRPr="00582CF7">
        <w:rPr>
          <w:rFonts w:asciiTheme="minorEastAsia" w:eastAsiaTheme="minorEastAsia" w:hAnsiTheme="minorEastAsia" w:hint="eastAsia"/>
          <w:kern w:val="2"/>
        </w:rPr>
        <w:t>名/１６</w:t>
      </w:r>
      <w:r w:rsidR="00D45AC6">
        <w:rPr>
          <w:rFonts w:asciiTheme="minorEastAsia" w:eastAsiaTheme="minorEastAsia" w:hAnsiTheme="minorEastAsia" w:hint="eastAsia"/>
          <w:kern w:val="2"/>
        </w:rPr>
        <w:t>８</w:t>
      </w:r>
      <w:r w:rsidRPr="00582CF7">
        <w:rPr>
          <w:rFonts w:asciiTheme="minorEastAsia" w:eastAsiaTheme="minorEastAsia" w:hAnsiTheme="minorEastAsia" w:hint="eastAsia"/>
          <w:kern w:val="2"/>
        </w:rPr>
        <w:t xml:space="preserve">名） </w:t>
      </w:r>
    </w:p>
    <w:p w14:paraId="030A31DA" w14:textId="2245342E" w:rsidR="00474275" w:rsidRPr="00582CF7" w:rsidRDefault="00D45AC6" w:rsidP="00474275">
      <w:pPr>
        <w:ind w:firstLineChars="100" w:firstLine="217"/>
        <w:rPr>
          <w:rFonts w:asciiTheme="minorEastAsia" w:eastAsiaTheme="minorEastAsia" w:hAnsiTheme="minorEastAsia"/>
          <w:kern w:val="2"/>
        </w:rPr>
      </w:pPr>
      <w:r>
        <w:rPr>
          <w:rFonts w:asciiTheme="minorEastAsia" w:eastAsiaTheme="minorEastAsia" w:hAnsiTheme="minorEastAsia" w:hint="eastAsia"/>
          <w:kern w:val="2"/>
        </w:rPr>
        <w:t>ウ</w:t>
      </w:r>
      <w:r w:rsidR="00474275" w:rsidRPr="00582CF7">
        <w:rPr>
          <w:rFonts w:asciiTheme="minorEastAsia" w:eastAsiaTheme="minorEastAsia" w:hAnsiTheme="minorEastAsia" w:hint="eastAsia"/>
          <w:kern w:val="2"/>
        </w:rPr>
        <w:t xml:space="preserve">　利用者歯科健診(</w:t>
      </w:r>
      <w:r>
        <w:rPr>
          <w:rFonts w:asciiTheme="minorEastAsia" w:eastAsiaTheme="minorEastAsia" w:hAnsiTheme="minorEastAsia" w:hint="eastAsia"/>
          <w:kern w:val="2"/>
        </w:rPr>
        <w:t>大橋瑞己</w:t>
      </w:r>
      <w:r w:rsidR="00474275" w:rsidRPr="00582CF7">
        <w:rPr>
          <w:rFonts w:asciiTheme="minorEastAsia" w:eastAsiaTheme="minorEastAsia" w:hAnsiTheme="minorEastAsia" w:hint="eastAsia"/>
          <w:kern w:val="2"/>
        </w:rPr>
        <w:t>歯科</w:t>
      </w:r>
      <w:r>
        <w:rPr>
          <w:rFonts w:asciiTheme="minorEastAsia" w:eastAsiaTheme="minorEastAsia" w:hAnsiTheme="minorEastAsia" w:hint="eastAsia"/>
          <w:kern w:val="2"/>
        </w:rPr>
        <w:t>医師</w:t>
      </w:r>
      <w:r w:rsidR="00474275" w:rsidRPr="00582CF7">
        <w:rPr>
          <w:rFonts w:asciiTheme="minorEastAsia" w:eastAsiaTheme="minorEastAsia" w:hAnsiTheme="minorEastAsia" w:hint="eastAsia"/>
          <w:kern w:val="2"/>
        </w:rPr>
        <w:t xml:space="preserve">)　９月　</w:t>
      </w:r>
    </w:p>
    <w:p w14:paraId="392738C9" w14:textId="09AB99A7" w:rsidR="00474275" w:rsidRPr="00582CF7" w:rsidRDefault="00474275" w:rsidP="00474275">
      <w:pPr>
        <w:ind w:firstLineChars="100" w:firstLine="217"/>
        <w:rPr>
          <w:rFonts w:asciiTheme="minorEastAsia" w:eastAsiaTheme="minorEastAsia" w:hAnsiTheme="minorEastAsia"/>
          <w:kern w:val="2"/>
        </w:rPr>
      </w:pPr>
      <w:r w:rsidRPr="00582CF7">
        <w:rPr>
          <w:rFonts w:asciiTheme="minorEastAsia" w:eastAsiaTheme="minorEastAsia" w:hAnsiTheme="minorEastAsia" w:hint="eastAsia"/>
          <w:kern w:val="2"/>
        </w:rPr>
        <w:t xml:space="preserve">　　希望者のみ　歯科健診（</w:t>
      </w:r>
      <w:r w:rsidR="00D45AC6">
        <w:rPr>
          <w:rFonts w:asciiTheme="minorEastAsia" w:eastAsiaTheme="minorEastAsia" w:hAnsiTheme="minorEastAsia" w:hint="eastAsia"/>
          <w:kern w:val="2"/>
        </w:rPr>
        <w:t>５０</w:t>
      </w:r>
      <w:r w:rsidRPr="00582CF7">
        <w:rPr>
          <w:rFonts w:asciiTheme="minorEastAsia" w:eastAsiaTheme="minorEastAsia" w:hAnsiTheme="minorEastAsia" w:hint="eastAsia"/>
          <w:kern w:val="2"/>
        </w:rPr>
        <w:t>名/１６</w:t>
      </w:r>
      <w:r w:rsidR="00D45AC6">
        <w:rPr>
          <w:rFonts w:asciiTheme="minorEastAsia" w:eastAsiaTheme="minorEastAsia" w:hAnsiTheme="minorEastAsia" w:hint="eastAsia"/>
          <w:kern w:val="2"/>
        </w:rPr>
        <w:t>８</w:t>
      </w:r>
      <w:r w:rsidRPr="00582CF7">
        <w:rPr>
          <w:rFonts w:asciiTheme="minorEastAsia" w:eastAsiaTheme="minorEastAsia" w:hAnsiTheme="minorEastAsia" w:hint="eastAsia"/>
          <w:kern w:val="2"/>
        </w:rPr>
        <w:t>名）</w:t>
      </w:r>
    </w:p>
    <w:p w14:paraId="30BA4087" w14:textId="49E7E150" w:rsidR="00474275" w:rsidRPr="00582CF7" w:rsidRDefault="00D45AC6" w:rsidP="00474275">
      <w:pPr>
        <w:ind w:firstLineChars="100" w:firstLine="217"/>
        <w:rPr>
          <w:rFonts w:asciiTheme="minorEastAsia" w:eastAsiaTheme="minorEastAsia" w:hAnsiTheme="minorEastAsia"/>
          <w:kern w:val="2"/>
        </w:rPr>
      </w:pPr>
      <w:r>
        <w:rPr>
          <w:rFonts w:asciiTheme="minorEastAsia" w:eastAsiaTheme="minorEastAsia" w:hAnsiTheme="minorEastAsia" w:hint="eastAsia"/>
          <w:kern w:val="2"/>
        </w:rPr>
        <w:t>エ</w:t>
      </w:r>
      <w:r w:rsidR="00474275" w:rsidRPr="00582CF7">
        <w:rPr>
          <w:rFonts w:asciiTheme="minorEastAsia" w:eastAsiaTheme="minorEastAsia" w:hAnsiTheme="minorEastAsia" w:hint="eastAsia"/>
          <w:kern w:val="2"/>
        </w:rPr>
        <w:t xml:space="preserve">　利用者及び職員インフルエンザ予防接種(</w:t>
      </w:r>
      <w:r>
        <w:rPr>
          <w:rFonts w:asciiTheme="minorEastAsia" w:eastAsiaTheme="minorEastAsia" w:hAnsiTheme="minorEastAsia" w:hint="eastAsia"/>
          <w:kern w:val="2"/>
        </w:rPr>
        <w:t>若江武医師</w:t>
      </w:r>
      <w:r w:rsidR="00474275" w:rsidRPr="00582CF7">
        <w:rPr>
          <w:rFonts w:asciiTheme="minorEastAsia" w:eastAsiaTheme="minorEastAsia" w:hAnsiTheme="minorEastAsia" w:hint="eastAsia"/>
          <w:kern w:val="2"/>
        </w:rPr>
        <w:t xml:space="preserve">)　１１月　</w:t>
      </w:r>
    </w:p>
    <w:p w14:paraId="744A4CC9" w14:textId="51A5A2E8" w:rsidR="00474275" w:rsidRPr="00582CF7" w:rsidRDefault="00474275" w:rsidP="00474275">
      <w:pPr>
        <w:ind w:firstLineChars="100" w:firstLine="217"/>
        <w:rPr>
          <w:rFonts w:asciiTheme="minorEastAsia" w:eastAsiaTheme="minorEastAsia" w:hAnsiTheme="minorEastAsia"/>
          <w:kern w:val="2"/>
        </w:rPr>
      </w:pPr>
      <w:r w:rsidRPr="00582CF7">
        <w:rPr>
          <w:rFonts w:asciiTheme="minorEastAsia" w:eastAsiaTheme="minorEastAsia" w:hAnsiTheme="minorEastAsia" w:hint="eastAsia"/>
          <w:kern w:val="2"/>
        </w:rPr>
        <w:t xml:space="preserve">　　希望者のみ　インフルエンザ予防接種（利用者９</w:t>
      </w:r>
      <w:r w:rsidR="00D45AC6">
        <w:rPr>
          <w:rFonts w:asciiTheme="minorEastAsia" w:eastAsiaTheme="minorEastAsia" w:hAnsiTheme="minorEastAsia" w:hint="eastAsia"/>
          <w:kern w:val="2"/>
        </w:rPr>
        <w:t>８</w:t>
      </w:r>
      <w:r w:rsidRPr="00582CF7">
        <w:rPr>
          <w:rFonts w:asciiTheme="minorEastAsia" w:eastAsiaTheme="minorEastAsia" w:hAnsiTheme="minorEastAsia" w:hint="eastAsia"/>
          <w:kern w:val="2"/>
        </w:rPr>
        <w:t>名/１６</w:t>
      </w:r>
      <w:r w:rsidR="00D45AC6">
        <w:rPr>
          <w:rFonts w:asciiTheme="minorEastAsia" w:eastAsiaTheme="minorEastAsia" w:hAnsiTheme="minorEastAsia" w:hint="eastAsia"/>
          <w:kern w:val="2"/>
        </w:rPr>
        <w:t>８</w:t>
      </w:r>
      <w:r w:rsidRPr="00582CF7">
        <w:rPr>
          <w:rFonts w:asciiTheme="minorEastAsia" w:eastAsiaTheme="minorEastAsia" w:hAnsiTheme="minorEastAsia" w:hint="eastAsia"/>
          <w:kern w:val="2"/>
        </w:rPr>
        <w:t>名　職員</w:t>
      </w:r>
      <w:r w:rsidR="00D45AC6">
        <w:rPr>
          <w:rFonts w:asciiTheme="minorEastAsia" w:eastAsiaTheme="minorEastAsia" w:hAnsiTheme="minorEastAsia" w:hint="eastAsia"/>
          <w:kern w:val="2"/>
        </w:rPr>
        <w:t>４０</w:t>
      </w:r>
      <w:r w:rsidRPr="00582CF7">
        <w:rPr>
          <w:rFonts w:asciiTheme="minorEastAsia" w:eastAsiaTheme="minorEastAsia" w:hAnsiTheme="minorEastAsia" w:hint="eastAsia"/>
          <w:kern w:val="2"/>
        </w:rPr>
        <w:t xml:space="preserve">名）　</w:t>
      </w:r>
    </w:p>
    <w:p w14:paraId="6170C1BD" w14:textId="18EFD3D0" w:rsidR="00474275" w:rsidRPr="00582CF7" w:rsidRDefault="00D45AC6" w:rsidP="00474275">
      <w:pPr>
        <w:ind w:firstLineChars="100" w:firstLine="217"/>
        <w:rPr>
          <w:rFonts w:asciiTheme="minorEastAsia" w:eastAsiaTheme="minorEastAsia" w:hAnsiTheme="minorEastAsia"/>
          <w:kern w:val="2"/>
        </w:rPr>
      </w:pPr>
      <w:r>
        <w:rPr>
          <w:rFonts w:asciiTheme="minorEastAsia" w:eastAsiaTheme="minorEastAsia" w:hAnsiTheme="minorEastAsia" w:hint="eastAsia"/>
          <w:kern w:val="2"/>
        </w:rPr>
        <w:t>オ</w:t>
      </w:r>
      <w:r w:rsidR="00474275" w:rsidRPr="00582CF7">
        <w:rPr>
          <w:rFonts w:asciiTheme="minorEastAsia" w:eastAsiaTheme="minorEastAsia" w:hAnsiTheme="minorEastAsia" w:hint="eastAsia"/>
          <w:kern w:val="2"/>
        </w:rPr>
        <w:t xml:space="preserve">　感染症集団発生の予防対策の</w:t>
      </w:r>
      <w:r w:rsidR="00474275" w:rsidRPr="00582CF7">
        <w:rPr>
          <w:rFonts w:asciiTheme="minorEastAsia" w:eastAsiaTheme="minorEastAsia" w:hAnsiTheme="minorEastAsia"/>
          <w:kern w:val="2"/>
        </w:rPr>
        <w:t>更新</w:t>
      </w:r>
      <w:r w:rsidR="00474275" w:rsidRPr="00582CF7">
        <w:rPr>
          <w:rFonts w:asciiTheme="minorEastAsia" w:eastAsiaTheme="minorEastAsia" w:hAnsiTheme="minorEastAsia" w:hint="eastAsia"/>
          <w:kern w:val="2"/>
        </w:rPr>
        <w:t>を</w:t>
      </w:r>
      <w:r>
        <w:rPr>
          <w:rFonts w:asciiTheme="minorEastAsia" w:eastAsiaTheme="minorEastAsia" w:hAnsiTheme="minorEastAsia" w:hint="eastAsia"/>
          <w:kern w:val="2"/>
        </w:rPr>
        <w:t>随時</w:t>
      </w:r>
      <w:r w:rsidR="00295494" w:rsidRPr="00582CF7">
        <w:rPr>
          <w:rFonts w:asciiTheme="minorEastAsia" w:eastAsiaTheme="minorEastAsia" w:hAnsiTheme="minorEastAsia" w:hint="eastAsia"/>
          <w:kern w:val="2"/>
        </w:rPr>
        <w:t>行った</w:t>
      </w:r>
      <w:r w:rsidR="00474275" w:rsidRPr="00582CF7">
        <w:rPr>
          <w:rFonts w:asciiTheme="minorEastAsia" w:eastAsiaTheme="minorEastAsia" w:hAnsiTheme="minorEastAsia" w:hint="eastAsia"/>
          <w:kern w:val="2"/>
        </w:rPr>
        <w:t xml:space="preserve">。　</w:t>
      </w:r>
    </w:p>
    <w:p w14:paraId="1B8C2060" w14:textId="466FBA9D" w:rsidR="00D45AC6" w:rsidRPr="000669A6" w:rsidRDefault="00D45AC6" w:rsidP="00D45AC6">
      <w:pPr>
        <w:ind w:leftChars="100" w:left="651" w:hangingChars="200" w:hanging="434"/>
        <w:rPr>
          <w:rFonts w:asciiTheme="minorEastAsia" w:eastAsiaTheme="minorEastAsia" w:hAnsiTheme="minorEastAsia"/>
          <w:kern w:val="2"/>
        </w:rPr>
      </w:pPr>
      <w:r w:rsidRPr="000669A6">
        <w:rPr>
          <w:rFonts w:asciiTheme="minorEastAsia" w:eastAsiaTheme="minorEastAsia" w:hAnsiTheme="minorEastAsia" w:hint="eastAsia"/>
          <w:kern w:val="2"/>
        </w:rPr>
        <w:lastRenderedPageBreak/>
        <w:t>カ　利用者の</w:t>
      </w:r>
      <w:r w:rsidR="000669A6">
        <w:rPr>
          <w:rFonts w:asciiTheme="minorEastAsia" w:eastAsiaTheme="minorEastAsia" w:hAnsiTheme="minorEastAsia" w:hint="eastAsia"/>
          <w:kern w:val="2"/>
        </w:rPr>
        <w:t>１</w:t>
      </w:r>
      <w:r w:rsidRPr="000669A6">
        <w:rPr>
          <w:rFonts w:asciiTheme="minorEastAsia" w:eastAsiaTheme="minorEastAsia" w:hAnsiTheme="minorEastAsia" w:hint="eastAsia"/>
          <w:kern w:val="2"/>
        </w:rPr>
        <w:t>日外出や半日外出の同行を行った。</w:t>
      </w:r>
    </w:p>
    <w:p w14:paraId="69C2BFB7" w14:textId="77777777" w:rsidR="00D45AC6" w:rsidRPr="000669A6" w:rsidRDefault="00D45AC6" w:rsidP="00D45AC6">
      <w:pPr>
        <w:ind w:leftChars="100" w:left="651" w:hangingChars="200" w:hanging="434"/>
        <w:rPr>
          <w:rFonts w:asciiTheme="minorEastAsia" w:eastAsiaTheme="minorEastAsia" w:hAnsiTheme="minorEastAsia"/>
          <w:kern w:val="2"/>
        </w:rPr>
      </w:pPr>
      <w:r w:rsidRPr="000669A6">
        <w:rPr>
          <w:rFonts w:asciiTheme="minorEastAsia" w:eastAsiaTheme="minorEastAsia" w:hAnsiTheme="minorEastAsia" w:hint="eastAsia"/>
          <w:kern w:val="2"/>
        </w:rPr>
        <w:t>キ　利用者・職員の緊急対応や受診同行を行った。</w:t>
      </w:r>
    </w:p>
    <w:p w14:paraId="6F41BC33" w14:textId="77777777" w:rsidR="00D45AC6" w:rsidRPr="000669A6" w:rsidRDefault="00D45AC6" w:rsidP="000669A6">
      <w:pPr>
        <w:ind w:leftChars="99" w:left="423" w:hangingChars="96" w:hanging="208"/>
        <w:rPr>
          <w:rFonts w:asciiTheme="minorEastAsia" w:eastAsiaTheme="minorEastAsia" w:hAnsiTheme="minorEastAsia"/>
          <w:kern w:val="2"/>
        </w:rPr>
      </w:pPr>
      <w:r w:rsidRPr="000669A6">
        <w:rPr>
          <w:rFonts w:asciiTheme="minorEastAsia" w:eastAsiaTheme="minorEastAsia" w:hAnsiTheme="minorEastAsia" w:hint="eastAsia"/>
          <w:kern w:val="2"/>
        </w:rPr>
        <w:t xml:space="preserve">ク　受診同行や手紙・電話で 主治医に状況報告や相談、担当者会議や退院時カンファレンスに参加し、情報共有・支援の統一を図った。　</w:t>
      </w:r>
    </w:p>
    <w:p w14:paraId="47DDDFDF" w14:textId="77777777" w:rsidR="00D45AC6" w:rsidRPr="000669A6" w:rsidRDefault="00D45AC6" w:rsidP="00D45AC6">
      <w:pPr>
        <w:ind w:firstLineChars="100" w:firstLine="217"/>
        <w:rPr>
          <w:rFonts w:asciiTheme="minorEastAsia" w:eastAsiaTheme="minorEastAsia" w:hAnsiTheme="minorEastAsia"/>
          <w:kern w:val="2"/>
        </w:rPr>
      </w:pPr>
      <w:r w:rsidRPr="000669A6">
        <w:rPr>
          <w:rFonts w:asciiTheme="minorEastAsia" w:eastAsiaTheme="minorEastAsia" w:hAnsiTheme="minorEastAsia" w:hint="eastAsia"/>
          <w:kern w:val="2"/>
        </w:rPr>
        <w:t xml:space="preserve">ケ　専門職や行政・職員・家族等　連携と調整を行った。　</w:t>
      </w:r>
    </w:p>
    <w:p w14:paraId="25E244DB" w14:textId="77777777" w:rsidR="00D45AC6" w:rsidRPr="000669A6" w:rsidRDefault="00D45AC6" w:rsidP="00D45AC6">
      <w:pPr>
        <w:ind w:leftChars="100" w:left="651" w:hangingChars="200" w:hanging="434"/>
        <w:rPr>
          <w:rFonts w:asciiTheme="minorEastAsia" w:eastAsiaTheme="minorEastAsia" w:hAnsiTheme="minorEastAsia"/>
          <w:kern w:val="2"/>
        </w:rPr>
      </w:pPr>
      <w:r w:rsidRPr="000669A6">
        <w:rPr>
          <w:rFonts w:asciiTheme="minorEastAsia" w:eastAsiaTheme="minorEastAsia" w:hAnsiTheme="minorEastAsia" w:hint="eastAsia"/>
          <w:kern w:val="2"/>
        </w:rPr>
        <w:t xml:space="preserve">　　歯科衛生士による利用者の口腔内状況の把握、職員に対してのブラッシング指導、職員に対する助言等　随時実施行った。</w:t>
      </w:r>
    </w:p>
    <w:p w14:paraId="74784D0A" w14:textId="15ADFA81" w:rsidR="00D45AC6" w:rsidRPr="000669A6" w:rsidRDefault="00D45AC6" w:rsidP="00D45AC6">
      <w:pPr>
        <w:ind w:firstLineChars="300" w:firstLine="651"/>
        <w:rPr>
          <w:rFonts w:asciiTheme="minorEastAsia" w:eastAsiaTheme="minorEastAsia" w:hAnsiTheme="minorEastAsia"/>
          <w:kern w:val="2"/>
        </w:rPr>
      </w:pPr>
      <w:r w:rsidRPr="000669A6">
        <w:rPr>
          <w:rFonts w:asciiTheme="minorEastAsia" w:eastAsiaTheme="minorEastAsia" w:hAnsiTheme="minorEastAsia" w:hint="eastAsia"/>
          <w:kern w:val="2"/>
        </w:rPr>
        <w:t>作業療法士による利用者の作業能力の評価、職員に対する助言等</w:t>
      </w:r>
      <w:r w:rsidR="000669A6">
        <w:rPr>
          <w:rFonts w:asciiTheme="minorEastAsia" w:eastAsiaTheme="minorEastAsia" w:hAnsiTheme="minorEastAsia" w:hint="eastAsia"/>
          <w:kern w:val="2"/>
        </w:rPr>
        <w:t xml:space="preserve">　</w:t>
      </w:r>
      <w:r w:rsidRPr="000669A6">
        <w:rPr>
          <w:rFonts w:asciiTheme="minorEastAsia" w:eastAsiaTheme="minorEastAsia" w:hAnsiTheme="minorEastAsia" w:hint="eastAsia"/>
          <w:kern w:val="2"/>
        </w:rPr>
        <w:t xml:space="preserve">随時行った。　</w:t>
      </w:r>
    </w:p>
    <w:p w14:paraId="46305D69" w14:textId="77777777" w:rsidR="00D45AC6" w:rsidRPr="000669A6" w:rsidRDefault="00D45AC6" w:rsidP="00D45AC6">
      <w:pPr>
        <w:ind w:firstLineChars="100" w:firstLine="217"/>
        <w:rPr>
          <w:rFonts w:asciiTheme="minorEastAsia" w:eastAsiaTheme="minorEastAsia" w:hAnsiTheme="minorEastAsia"/>
          <w:kern w:val="2"/>
        </w:rPr>
      </w:pPr>
      <w:r w:rsidRPr="000669A6">
        <w:rPr>
          <w:rFonts w:asciiTheme="minorEastAsia" w:eastAsiaTheme="minorEastAsia" w:hAnsiTheme="minorEastAsia" w:hint="eastAsia"/>
          <w:kern w:val="2"/>
        </w:rPr>
        <w:t xml:space="preserve">コ　職員・家族からの相談への対応と助言　適宜行った。　</w:t>
      </w:r>
    </w:p>
    <w:p w14:paraId="487C6AD2" w14:textId="77777777" w:rsidR="00D45AC6" w:rsidRPr="000669A6" w:rsidRDefault="00D45AC6" w:rsidP="00D45AC6">
      <w:pPr>
        <w:ind w:firstLineChars="100" w:firstLine="217"/>
        <w:rPr>
          <w:rFonts w:asciiTheme="minorEastAsia" w:eastAsiaTheme="minorEastAsia" w:hAnsiTheme="minorEastAsia"/>
          <w:kern w:val="2"/>
        </w:rPr>
      </w:pPr>
      <w:r w:rsidRPr="000669A6">
        <w:rPr>
          <w:rFonts w:asciiTheme="minorEastAsia" w:eastAsiaTheme="minorEastAsia" w:hAnsiTheme="minorEastAsia" w:hint="eastAsia"/>
          <w:kern w:val="2"/>
        </w:rPr>
        <w:t xml:space="preserve">サ　医療的ケア安全委員会の開催（年２回）　５月・２月に行った。　</w:t>
      </w:r>
    </w:p>
    <w:p w14:paraId="681AE6C8" w14:textId="77777777" w:rsidR="00D45AC6" w:rsidRPr="000669A6" w:rsidRDefault="00D45AC6" w:rsidP="00D45AC6">
      <w:pPr>
        <w:ind w:firstLineChars="100" w:firstLine="217"/>
        <w:rPr>
          <w:rFonts w:asciiTheme="minorEastAsia" w:eastAsiaTheme="minorEastAsia" w:hAnsiTheme="minorEastAsia"/>
          <w:kern w:val="2"/>
        </w:rPr>
      </w:pPr>
      <w:r w:rsidRPr="000669A6">
        <w:rPr>
          <w:rFonts w:asciiTheme="minorEastAsia" w:eastAsiaTheme="minorEastAsia" w:hAnsiTheme="minorEastAsia" w:hint="eastAsia"/>
          <w:kern w:val="2"/>
        </w:rPr>
        <w:t xml:space="preserve">シ　職員研修を行った。　　</w:t>
      </w:r>
    </w:p>
    <w:p w14:paraId="6B148775" w14:textId="77777777" w:rsidR="00D45AC6" w:rsidRPr="000669A6" w:rsidRDefault="00D45AC6" w:rsidP="00D45AC6">
      <w:pPr>
        <w:ind w:firstLineChars="300" w:firstLine="651"/>
        <w:rPr>
          <w:rFonts w:asciiTheme="minorEastAsia" w:eastAsiaTheme="minorEastAsia" w:hAnsiTheme="minorEastAsia"/>
          <w:kern w:val="2"/>
        </w:rPr>
      </w:pPr>
      <w:r w:rsidRPr="000669A6">
        <w:rPr>
          <w:rFonts w:asciiTheme="minorEastAsia" w:eastAsiaTheme="minorEastAsia" w:hAnsiTheme="minorEastAsia" w:hint="eastAsia"/>
          <w:kern w:val="2"/>
        </w:rPr>
        <w:t xml:space="preserve">４月・１２月：感染症研修　６月：嚥下について　６月：色素性乾皮症について　</w:t>
      </w:r>
    </w:p>
    <w:p w14:paraId="0D9D7690" w14:textId="77777777" w:rsidR="00D45AC6" w:rsidRPr="000669A6" w:rsidRDefault="00D45AC6" w:rsidP="00D45AC6">
      <w:pPr>
        <w:ind w:firstLineChars="300" w:firstLine="651"/>
        <w:rPr>
          <w:rFonts w:asciiTheme="minorEastAsia" w:eastAsiaTheme="minorEastAsia" w:hAnsiTheme="minorEastAsia"/>
          <w:kern w:val="2"/>
        </w:rPr>
      </w:pPr>
      <w:r w:rsidRPr="000669A6">
        <w:rPr>
          <w:rFonts w:asciiTheme="minorEastAsia" w:eastAsiaTheme="minorEastAsia" w:hAnsiTheme="minorEastAsia" w:hint="eastAsia"/>
          <w:kern w:val="2"/>
        </w:rPr>
        <w:t xml:space="preserve">１１月：持続的導尿について　</w:t>
      </w:r>
    </w:p>
    <w:p w14:paraId="6CDA2AE2" w14:textId="77777777" w:rsidR="00D45AC6" w:rsidRPr="000669A6" w:rsidRDefault="00D45AC6" w:rsidP="00D45AC6">
      <w:pPr>
        <w:ind w:firstLineChars="300" w:firstLine="651"/>
        <w:rPr>
          <w:rFonts w:asciiTheme="minorEastAsia" w:eastAsiaTheme="minorEastAsia" w:hAnsiTheme="minorEastAsia"/>
          <w:kern w:val="2"/>
        </w:rPr>
      </w:pPr>
      <w:r w:rsidRPr="000669A6">
        <w:rPr>
          <w:rFonts w:asciiTheme="minorEastAsia" w:eastAsiaTheme="minorEastAsia" w:hAnsiTheme="minorEastAsia" w:hint="eastAsia"/>
          <w:kern w:val="2"/>
        </w:rPr>
        <w:t xml:space="preserve">新人研修：７月：救急救命について　１１月：てんかん基礎　　</w:t>
      </w:r>
    </w:p>
    <w:p w14:paraId="08ABFF44" w14:textId="77777777" w:rsidR="00D45AC6" w:rsidRPr="000669A6" w:rsidRDefault="00D45AC6" w:rsidP="00D45AC6">
      <w:pPr>
        <w:ind w:firstLineChars="300" w:firstLine="651"/>
        <w:rPr>
          <w:rFonts w:asciiTheme="minorEastAsia" w:eastAsiaTheme="minorEastAsia" w:hAnsiTheme="minorEastAsia"/>
          <w:kern w:val="2"/>
        </w:rPr>
      </w:pPr>
      <w:r w:rsidRPr="000669A6">
        <w:rPr>
          <w:rFonts w:asciiTheme="minorEastAsia" w:eastAsiaTheme="minorEastAsia" w:hAnsiTheme="minorEastAsia" w:hint="eastAsia"/>
          <w:kern w:val="2"/>
        </w:rPr>
        <w:t xml:space="preserve">随時：座薬研修・医療的ケア実地研修　　</w:t>
      </w:r>
    </w:p>
    <w:p w14:paraId="496C7B31" w14:textId="77777777" w:rsidR="00D45AC6" w:rsidRPr="000669A6" w:rsidRDefault="00D45AC6" w:rsidP="00D45AC6">
      <w:pPr>
        <w:ind w:firstLineChars="100" w:firstLine="217"/>
        <w:rPr>
          <w:rFonts w:asciiTheme="minorEastAsia" w:eastAsiaTheme="minorEastAsia" w:hAnsiTheme="minorEastAsia"/>
          <w:kern w:val="2"/>
        </w:rPr>
      </w:pPr>
      <w:r w:rsidRPr="000669A6">
        <w:rPr>
          <w:rFonts w:asciiTheme="minorEastAsia" w:eastAsiaTheme="minorEastAsia" w:hAnsiTheme="minorEastAsia" w:hint="eastAsia"/>
          <w:kern w:val="2"/>
        </w:rPr>
        <w:t xml:space="preserve">ス　医療的ケアフォローアップ研修を行った。　</w:t>
      </w:r>
    </w:p>
    <w:p w14:paraId="61BED613" w14:textId="1A6D3414" w:rsidR="00D45AC6" w:rsidRPr="000669A6" w:rsidRDefault="00D45AC6" w:rsidP="00D45AC6">
      <w:pPr>
        <w:ind w:leftChars="300" w:left="651"/>
        <w:rPr>
          <w:rFonts w:asciiTheme="minorEastAsia" w:eastAsiaTheme="minorEastAsia" w:hAnsiTheme="minorEastAsia"/>
          <w:kern w:val="2"/>
        </w:rPr>
      </w:pPr>
      <w:r w:rsidRPr="000669A6">
        <w:rPr>
          <w:rFonts w:asciiTheme="minorEastAsia" w:eastAsiaTheme="minorEastAsia" w:hAnsiTheme="minorEastAsia" w:hint="eastAsia"/>
          <w:kern w:val="2"/>
        </w:rPr>
        <w:t>随時：個別対応にて手順の見直やヒヤリハット・アクシデント報告書について分析し</w:t>
      </w:r>
      <w:r w:rsidR="000669A6">
        <w:rPr>
          <w:rFonts w:asciiTheme="minorEastAsia" w:eastAsiaTheme="minorEastAsia" w:hAnsiTheme="minorEastAsia" w:hint="eastAsia"/>
          <w:kern w:val="2"/>
        </w:rPr>
        <w:t>、</w:t>
      </w:r>
      <w:r w:rsidRPr="000669A6">
        <w:rPr>
          <w:rFonts w:asciiTheme="minorEastAsia" w:eastAsiaTheme="minorEastAsia" w:hAnsiTheme="minorEastAsia" w:hint="eastAsia"/>
          <w:kern w:val="2"/>
        </w:rPr>
        <w:t>助言を行った。</w:t>
      </w:r>
      <w:r w:rsidRPr="000669A6">
        <w:rPr>
          <w:rFonts w:asciiTheme="minorEastAsia" w:eastAsiaTheme="minorEastAsia" w:hAnsiTheme="minorEastAsia"/>
          <w:kern w:val="2"/>
        </w:rPr>
        <w:t xml:space="preserve">　</w:t>
      </w:r>
    </w:p>
    <w:p w14:paraId="7127777B" w14:textId="77777777" w:rsidR="00D45AC6" w:rsidRPr="000669A6" w:rsidRDefault="00D45AC6" w:rsidP="00D45AC6">
      <w:pPr>
        <w:rPr>
          <w:rFonts w:asciiTheme="minorEastAsia" w:eastAsiaTheme="minorEastAsia" w:hAnsiTheme="minorEastAsia"/>
          <w:kern w:val="2"/>
        </w:rPr>
      </w:pPr>
      <w:r w:rsidRPr="000669A6">
        <w:rPr>
          <w:rFonts w:asciiTheme="minorEastAsia" w:eastAsiaTheme="minorEastAsia" w:hAnsiTheme="minorEastAsia" w:hint="eastAsia"/>
          <w:kern w:val="2"/>
        </w:rPr>
        <w:t xml:space="preserve">　セ　医療的ケア実地研修 指導マニュアルの見直しを 実地研修前に行った。</w:t>
      </w:r>
    </w:p>
    <w:p w14:paraId="121FAF0F" w14:textId="77777777" w:rsidR="00D45AC6" w:rsidRPr="000669A6" w:rsidRDefault="00D45AC6" w:rsidP="00D45AC6">
      <w:pPr>
        <w:ind w:left="651" w:hangingChars="300" w:hanging="651"/>
        <w:rPr>
          <w:rFonts w:asciiTheme="minorEastAsia" w:eastAsiaTheme="minorEastAsia" w:hAnsiTheme="minorEastAsia"/>
          <w:kern w:val="2"/>
        </w:rPr>
      </w:pPr>
      <w:r w:rsidRPr="000669A6">
        <w:rPr>
          <w:rFonts w:asciiTheme="minorEastAsia" w:eastAsiaTheme="minorEastAsia" w:hAnsiTheme="minorEastAsia" w:hint="eastAsia"/>
          <w:kern w:val="2"/>
        </w:rPr>
        <w:t xml:space="preserve">　ソ　外部研修（医ケアフォローアップ研修）や看護職会議に参加し自己研鑽に努め情報収集と他事業所との連携　情報交換を行った。</w:t>
      </w:r>
    </w:p>
    <w:p w14:paraId="18B65694" w14:textId="6124F79C" w:rsidR="00474275" w:rsidRPr="00582CF7" w:rsidRDefault="00474275" w:rsidP="00474275">
      <w:pPr>
        <w:ind w:leftChars="100" w:left="631" w:hangingChars="200" w:hanging="414"/>
        <w:rPr>
          <w:rFonts w:asciiTheme="majorEastAsia" w:eastAsiaTheme="majorEastAsia" w:hAnsiTheme="majorEastAsia"/>
          <w:kern w:val="2"/>
          <w:sz w:val="21"/>
        </w:rPr>
      </w:pPr>
      <w:r w:rsidRPr="00582CF7">
        <w:rPr>
          <w:rFonts w:asciiTheme="majorEastAsia" w:eastAsiaTheme="majorEastAsia" w:hAnsiTheme="majorEastAsia" w:hint="eastAsia"/>
          <w:kern w:val="2"/>
          <w:sz w:val="21"/>
        </w:rPr>
        <w:t xml:space="preserve">　　</w:t>
      </w:r>
    </w:p>
    <w:p w14:paraId="77852E4D" w14:textId="77777777" w:rsidR="00C63E03" w:rsidRPr="001B5028" w:rsidRDefault="00C63E03" w:rsidP="00C63E03">
      <w:pPr>
        <w:rPr>
          <w:rFonts w:asciiTheme="majorEastAsia" w:eastAsiaTheme="majorEastAsia" w:hAnsiTheme="majorEastAsia"/>
          <w:b/>
        </w:rPr>
      </w:pPr>
      <w:r w:rsidRPr="001B5028">
        <w:rPr>
          <w:rFonts w:asciiTheme="majorEastAsia" w:eastAsiaTheme="majorEastAsia" w:hAnsiTheme="majorEastAsia" w:hint="eastAsia"/>
          <w:b/>
        </w:rPr>
        <w:t>［事業推進室］</w:t>
      </w:r>
    </w:p>
    <w:p w14:paraId="4B4E3396" w14:textId="77777777" w:rsidR="00C63E03" w:rsidRPr="00582CF7" w:rsidRDefault="00C63E03" w:rsidP="00C63E03">
      <w:pPr>
        <w:rPr>
          <w:rFonts w:ascii="ＭＳ 明朝" w:hAnsi="ＭＳ 明朝" w:cstheme="minorBidi"/>
          <w:b/>
          <w:spacing w:val="2"/>
          <w:u w:val="single"/>
        </w:rPr>
      </w:pPr>
      <w:r w:rsidRPr="00582CF7">
        <w:rPr>
          <w:rFonts w:ascii="ＭＳ 明朝" w:hAnsi="ＭＳ 明朝" w:cs="ＭＳ 明朝" w:hint="eastAsia"/>
          <w:b/>
          <w:u w:val="single"/>
        </w:rPr>
        <w:t>１　事業計画で掲げた運営方針とその取組成果</w:t>
      </w:r>
    </w:p>
    <w:p w14:paraId="121DE5D3" w14:textId="3D288273" w:rsidR="00C63E03" w:rsidRPr="00582CF7" w:rsidRDefault="00C63E03" w:rsidP="00D52EAC">
      <w:pPr>
        <w:pStyle w:val="a3"/>
        <w:numPr>
          <w:ilvl w:val="0"/>
          <w:numId w:val="3"/>
        </w:numPr>
        <w:ind w:leftChars="0"/>
        <w:rPr>
          <w:rFonts w:asciiTheme="minorEastAsia" w:eastAsiaTheme="minorEastAsia" w:hAnsiTheme="minorEastAsia"/>
        </w:rPr>
      </w:pPr>
      <w:r w:rsidRPr="00582CF7">
        <w:rPr>
          <w:rFonts w:asciiTheme="minorEastAsia" w:eastAsiaTheme="minorEastAsia" w:hAnsiTheme="minorEastAsia" w:hint="eastAsia"/>
        </w:rPr>
        <w:t>将来を見据えた魅力ある事業を戦略的に検討し、地域ニーズを先取りする福祉活動を</w:t>
      </w:r>
      <w:r w:rsidR="00706778">
        <w:rPr>
          <w:rFonts w:asciiTheme="minorEastAsia" w:eastAsiaTheme="minorEastAsia" w:hAnsiTheme="minorEastAsia" w:hint="eastAsia"/>
        </w:rPr>
        <w:t>行います</w:t>
      </w:r>
      <w:r w:rsidRPr="00582CF7">
        <w:rPr>
          <w:rFonts w:asciiTheme="minorEastAsia" w:eastAsiaTheme="minorEastAsia" w:hAnsiTheme="minorEastAsia" w:hint="eastAsia"/>
        </w:rPr>
        <w:t>。</w:t>
      </w:r>
    </w:p>
    <w:p w14:paraId="36206C4E" w14:textId="36D31F76" w:rsidR="00C63E03" w:rsidRPr="00582CF7" w:rsidRDefault="00C63E03" w:rsidP="00C63E03">
      <w:pPr>
        <w:ind w:leftChars="1" w:left="436" w:hangingChars="200" w:hanging="434"/>
        <w:rPr>
          <w:rFonts w:ascii="ＭＳ 明朝" w:hAnsi="ＭＳ 明朝" w:cs="ＭＳ 明朝"/>
          <w:kern w:val="2"/>
          <w:szCs w:val="21"/>
        </w:rPr>
      </w:pPr>
      <w:bookmarkStart w:id="6" w:name="_Hlk166257929"/>
      <w:bookmarkStart w:id="7" w:name="_Hlk134718598"/>
      <w:r w:rsidRPr="00582CF7">
        <w:rPr>
          <w:rFonts w:ascii="ＭＳ 明朝" w:hAnsi="ＭＳ 明朝" w:cs="ＭＳ 明朝" w:hint="eastAsia"/>
        </w:rPr>
        <w:t xml:space="preserve">〈成果〉　</w:t>
      </w:r>
      <w:bookmarkEnd w:id="6"/>
      <w:r w:rsidRPr="00582CF7">
        <w:rPr>
          <w:rFonts w:ascii="ＭＳ 明朝" w:hAnsi="ＭＳ 明朝" w:cs="ＭＳ 明朝" w:hint="eastAsia"/>
          <w:kern w:val="2"/>
          <w:szCs w:val="21"/>
        </w:rPr>
        <w:t>国や京都府などの、新たな行政施策や補助金に関する情報収集に努めるとともに、法人の人的、物的資源や地域ニーズを十分に見極めた上で、新たな事業の検討や従来から行っている既存事業の拡大に向けた取組を行った。</w:t>
      </w:r>
    </w:p>
    <w:bookmarkEnd w:id="7"/>
    <w:p w14:paraId="14E7C8A7" w14:textId="67727D35" w:rsidR="00C63E03" w:rsidRPr="00582CF7" w:rsidRDefault="00C63E03" w:rsidP="00D52EAC">
      <w:pPr>
        <w:pStyle w:val="a3"/>
        <w:numPr>
          <w:ilvl w:val="0"/>
          <w:numId w:val="3"/>
        </w:numPr>
        <w:ind w:leftChars="0"/>
        <w:rPr>
          <w:rFonts w:asciiTheme="minorEastAsia" w:eastAsiaTheme="minorEastAsia" w:hAnsiTheme="minorEastAsia"/>
        </w:rPr>
      </w:pPr>
      <w:r w:rsidRPr="00582CF7">
        <w:rPr>
          <w:rFonts w:asciiTheme="minorEastAsia" w:eastAsiaTheme="minorEastAsia" w:hAnsiTheme="minorEastAsia" w:hint="eastAsia"/>
        </w:rPr>
        <w:t>営利法人が経営する事業所が多数進出する中、社会福祉法人としての強みを発揮し、法令を遵守した良質な福祉サービスを提供できるよう努め</w:t>
      </w:r>
      <w:r w:rsidR="00706778">
        <w:rPr>
          <w:rFonts w:asciiTheme="minorEastAsia" w:eastAsiaTheme="minorEastAsia" w:hAnsiTheme="minorEastAsia" w:hint="eastAsia"/>
        </w:rPr>
        <w:t>ます</w:t>
      </w:r>
      <w:r w:rsidRPr="00582CF7">
        <w:rPr>
          <w:rFonts w:asciiTheme="minorEastAsia" w:eastAsiaTheme="minorEastAsia" w:hAnsiTheme="minorEastAsia" w:hint="eastAsia"/>
        </w:rPr>
        <w:t>。</w:t>
      </w:r>
    </w:p>
    <w:p w14:paraId="1B0959C1" w14:textId="7021344E" w:rsidR="00C63E03" w:rsidRPr="00582CF7" w:rsidRDefault="00C63E03" w:rsidP="00C63E03">
      <w:pPr>
        <w:ind w:leftChars="33" w:left="506" w:hangingChars="200" w:hanging="434"/>
        <w:rPr>
          <w:rFonts w:asciiTheme="minorEastAsia" w:eastAsiaTheme="minorEastAsia" w:hAnsiTheme="minorEastAsia"/>
        </w:rPr>
      </w:pPr>
      <w:r w:rsidRPr="00582CF7">
        <w:rPr>
          <w:rFonts w:ascii="ＭＳ 明朝" w:hAnsi="ＭＳ 明朝" w:cs="ＭＳ 明朝" w:hint="eastAsia"/>
        </w:rPr>
        <w:t xml:space="preserve">〈成果〉　</w:t>
      </w:r>
      <w:r w:rsidRPr="00582CF7">
        <w:rPr>
          <w:rFonts w:asciiTheme="minorEastAsia" w:eastAsiaTheme="minorEastAsia" w:hAnsiTheme="minorEastAsia" w:hint="eastAsia"/>
        </w:rPr>
        <w:t>京都市</w:t>
      </w:r>
      <w:r w:rsidR="000669A6">
        <w:rPr>
          <w:rFonts w:asciiTheme="minorEastAsia" w:eastAsiaTheme="minorEastAsia" w:hAnsiTheme="minorEastAsia" w:hint="eastAsia"/>
        </w:rPr>
        <w:t>から</w:t>
      </w:r>
      <w:r w:rsidRPr="00582CF7">
        <w:rPr>
          <w:rFonts w:asciiTheme="minorEastAsia" w:eastAsiaTheme="minorEastAsia" w:hAnsiTheme="minorEastAsia" w:hint="eastAsia"/>
        </w:rPr>
        <w:t>「深草西浦南公園跡地有効活用事業者」に</w:t>
      </w:r>
      <w:r w:rsidR="000669A6">
        <w:rPr>
          <w:rFonts w:asciiTheme="minorEastAsia" w:eastAsiaTheme="minorEastAsia" w:hAnsiTheme="minorEastAsia" w:hint="eastAsia"/>
        </w:rPr>
        <w:t>特定されたことを受け、令和７年４月１日の開設に向け、</w:t>
      </w:r>
      <w:r w:rsidR="00104214">
        <w:rPr>
          <w:rFonts w:asciiTheme="minorEastAsia" w:eastAsiaTheme="minorEastAsia" w:hAnsiTheme="minorEastAsia" w:hint="eastAsia"/>
        </w:rPr>
        <w:t>生活介護及び就労継続支援Ｂ型事業所の整備に努めた</w:t>
      </w:r>
      <w:r w:rsidRPr="00582CF7">
        <w:rPr>
          <w:rFonts w:asciiTheme="minorEastAsia" w:eastAsiaTheme="minorEastAsia" w:hAnsiTheme="minorEastAsia" w:hint="eastAsia"/>
        </w:rPr>
        <w:t>。</w:t>
      </w:r>
    </w:p>
    <w:p w14:paraId="50C50599" w14:textId="0C6CE671" w:rsidR="00C63E03" w:rsidRPr="00582CF7" w:rsidRDefault="00C63E03" w:rsidP="00C63E03">
      <w:pPr>
        <w:ind w:leftChars="100" w:left="434" w:hangingChars="100" w:hanging="217"/>
        <w:rPr>
          <w:rFonts w:asciiTheme="minorEastAsia" w:eastAsiaTheme="minorEastAsia" w:hAnsiTheme="minorEastAsia"/>
        </w:rPr>
      </w:pPr>
      <w:r w:rsidRPr="00582CF7">
        <w:rPr>
          <w:rFonts w:asciiTheme="minorEastAsia" w:eastAsiaTheme="minorEastAsia" w:hAnsiTheme="minorEastAsia" w:hint="eastAsia"/>
        </w:rPr>
        <w:t>３）自治団体や福祉団体、関係機関との対話を進め、相互の連携や協力、交流を図りながら、地域福祉の向上に寄与する事業を調査、検討し、その実現を図</w:t>
      </w:r>
      <w:r w:rsidR="00706778">
        <w:rPr>
          <w:rFonts w:asciiTheme="minorEastAsia" w:eastAsiaTheme="minorEastAsia" w:hAnsiTheme="minorEastAsia" w:hint="eastAsia"/>
        </w:rPr>
        <w:t>ります</w:t>
      </w:r>
      <w:r w:rsidRPr="00582CF7">
        <w:rPr>
          <w:rFonts w:asciiTheme="minorEastAsia" w:eastAsiaTheme="minorEastAsia" w:hAnsiTheme="minorEastAsia" w:hint="eastAsia"/>
        </w:rPr>
        <w:t>。</w:t>
      </w:r>
    </w:p>
    <w:p w14:paraId="5115F4D7" w14:textId="77777777" w:rsidR="00C63E03" w:rsidRPr="00582CF7" w:rsidRDefault="00C63E03" w:rsidP="00C63E03">
      <w:pPr>
        <w:rPr>
          <w:rFonts w:ascii="ＭＳ ゴシック" w:eastAsia="ＭＳ ゴシック" w:hAnsi="ＭＳ ゴシック"/>
          <w:b/>
          <w:kern w:val="2"/>
        </w:rPr>
      </w:pPr>
    </w:p>
    <w:p w14:paraId="3924ED52" w14:textId="188212BF" w:rsidR="00C63E03" w:rsidRPr="00582CF7" w:rsidRDefault="00C63E03" w:rsidP="00C63E03">
      <w:pPr>
        <w:rPr>
          <w:rFonts w:ascii="ＭＳ ゴシック" w:eastAsia="ＭＳ ゴシック" w:hAnsi="ＭＳ ゴシック"/>
          <w:kern w:val="2"/>
          <w:u w:val="single"/>
        </w:rPr>
      </w:pPr>
      <w:r w:rsidRPr="00582CF7">
        <w:rPr>
          <w:rFonts w:ascii="ＭＳ ゴシック" w:eastAsia="ＭＳ ゴシック" w:hAnsi="ＭＳ ゴシック" w:hint="eastAsia"/>
          <w:b/>
          <w:kern w:val="2"/>
          <w:u w:val="single"/>
        </w:rPr>
        <w:t>２　事業活動の概要</w:t>
      </w:r>
    </w:p>
    <w:p w14:paraId="2241C03B" w14:textId="17792F18" w:rsidR="00C63E03" w:rsidRPr="00582CF7" w:rsidRDefault="00A91632" w:rsidP="00D52EAC">
      <w:pPr>
        <w:pStyle w:val="a3"/>
        <w:numPr>
          <w:ilvl w:val="0"/>
          <w:numId w:val="15"/>
        </w:numPr>
        <w:ind w:leftChars="0"/>
        <w:jc w:val="left"/>
        <w:rPr>
          <w:rFonts w:ascii="ＭＳ 明朝" w:hAnsi="ＭＳ 明朝"/>
          <w:kern w:val="2"/>
          <w:szCs w:val="21"/>
        </w:rPr>
      </w:pPr>
      <w:r w:rsidRPr="00582CF7">
        <w:rPr>
          <w:rFonts w:ascii="ＭＳ 明朝" w:hAnsi="ＭＳ 明朝" w:cs="ＭＳ 明朝" w:hint="eastAsia"/>
          <w:kern w:val="2"/>
          <w:szCs w:val="21"/>
        </w:rPr>
        <w:t>国や京都府などの行政施策や民間助成団体の取組について、随時、新規情報の収集に努めた</w:t>
      </w:r>
      <w:r w:rsidR="00C63E03" w:rsidRPr="00582CF7">
        <w:rPr>
          <w:rFonts w:ascii="ＭＳ 明朝" w:hAnsi="ＭＳ 明朝" w:hint="eastAsia"/>
          <w:kern w:val="2"/>
          <w:szCs w:val="21"/>
        </w:rPr>
        <w:t xml:space="preserve">。　</w:t>
      </w:r>
    </w:p>
    <w:p w14:paraId="4F786608" w14:textId="77777777" w:rsidR="00C63E03" w:rsidRPr="00582CF7" w:rsidRDefault="00C63E03" w:rsidP="00C63E03">
      <w:pPr>
        <w:ind w:firstLineChars="100" w:firstLine="217"/>
        <w:rPr>
          <w:rFonts w:ascii="ＭＳ 明朝" w:hAnsi="ＭＳ 明朝" w:cs="ＭＳ 明朝"/>
          <w:kern w:val="2"/>
          <w:szCs w:val="21"/>
        </w:rPr>
      </w:pPr>
      <w:r w:rsidRPr="00582CF7">
        <w:rPr>
          <w:rFonts w:ascii="ＭＳ 明朝" w:hAnsi="ＭＳ 明朝" w:cs="ＭＳ 明朝" w:hint="eastAsia"/>
          <w:kern w:val="2"/>
          <w:szCs w:val="21"/>
        </w:rPr>
        <w:t>２）農福連携事業を推進しました。</w:t>
      </w:r>
    </w:p>
    <w:p w14:paraId="50B020B4" w14:textId="77777777" w:rsidR="00A91632" w:rsidRPr="00582CF7" w:rsidRDefault="00C63E03" w:rsidP="00A91632">
      <w:pPr>
        <w:ind w:firstLineChars="100" w:firstLine="217"/>
        <w:rPr>
          <w:rFonts w:ascii="ＭＳ 明朝" w:hAnsi="ＭＳ 明朝" w:cs="ＭＳ 明朝"/>
          <w:kern w:val="2"/>
          <w:szCs w:val="21"/>
        </w:rPr>
      </w:pPr>
      <w:r w:rsidRPr="00582CF7">
        <w:rPr>
          <w:rFonts w:ascii="ＭＳ 明朝" w:hAnsi="ＭＳ 明朝" w:cs="ＭＳ 明朝" w:hint="eastAsia"/>
          <w:kern w:val="2"/>
          <w:szCs w:val="21"/>
        </w:rPr>
        <w:t>３）</w:t>
      </w:r>
      <w:r w:rsidR="00A91632" w:rsidRPr="00582CF7">
        <w:rPr>
          <w:rFonts w:ascii="ＭＳ 明朝" w:hAnsi="ＭＳ 明朝" w:cs="ＭＳ 明朝" w:hint="eastAsia"/>
          <w:kern w:val="2"/>
          <w:szCs w:val="21"/>
        </w:rPr>
        <w:t xml:space="preserve">乙訓ひまわり園後援会入会への勧誘に取り組むとともに、後援会活動の充実に向けた支援も行い　</w:t>
      </w:r>
    </w:p>
    <w:p w14:paraId="6E92B253" w14:textId="06B2EA0C" w:rsidR="00685C44" w:rsidRPr="00104214" w:rsidRDefault="00A91632" w:rsidP="00104214">
      <w:pPr>
        <w:ind w:firstLineChars="100" w:firstLine="217"/>
        <w:rPr>
          <w:rFonts w:ascii="ＭＳ 明朝" w:hAnsi="ＭＳ 明朝" w:cs="ＭＳ 明朝"/>
          <w:kern w:val="2"/>
          <w:szCs w:val="21"/>
        </w:rPr>
      </w:pPr>
      <w:r w:rsidRPr="00582CF7">
        <w:rPr>
          <w:rFonts w:ascii="ＭＳ 明朝" w:hAnsi="ＭＳ 明朝" w:cs="ＭＳ 明朝" w:hint="eastAsia"/>
          <w:kern w:val="2"/>
          <w:szCs w:val="21"/>
        </w:rPr>
        <w:t xml:space="preserve">　ました。</w:t>
      </w:r>
      <w:r w:rsidR="00685C44" w:rsidRPr="00582CF7">
        <w:rPr>
          <w:rFonts w:ascii="ＭＳ ゴシック" w:eastAsia="ＭＳ ゴシック" w:hAnsi="ＭＳ ゴシック"/>
          <w:b/>
          <w:sz w:val="24"/>
        </w:rPr>
        <w:br w:type="page"/>
      </w:r>
    </w:p>
    <w:p w14:paraId="5FC6DE03" w14:textId="721018C2" w:rsidR="00452226" w:rsidRPr="00582CF7" w:rsidRDefault="00452226" w:rsidP="00286F8D">
      <w:pPr>
        <w:widowControl/>
        <w:jc w:val="left"/>
        <w:rPr>
          <w:rFonts w:ascii="ＭＳ ゴシック" w:eastAsia="ＭＳ ゴシック" w:hAnsi="ＭＳ ゴシック"/>
          <w:b/>
        </w:rPr>
      </w:pPr>
      <w:r w:rsidRPr="00582CF7">
        <w:rPr>
          <w:rFonts w:ascii="ＭＳ ゴシック" w:eastAsia="ＭＳ ゴシック" w:hAnsi="ＭＳ ゴシック" w:hint="eastAsia"/>
          <w:b/>
          <w:u w:val="single"/>
        </w:rPr>
        <w:lastRenderedPageBreak/>
        <w:t>乙訓ひまわり園（相談支援事業所）の概要</w:t>
      </w:r>
    </w:p>
    <w:tbl>
      <w:tblPr>
        <w:tblStyle w:val="a4"/>
        <w:tblW w:w="0" w:type="auto"/>
        <w:tblInd w:w="279" w:type="dxa"/>
        <w:tblLook w:val="04A0" w:firstRow="1" w:lastRow="0" w:firstColumn="1" w:lastColumn="0" w:noHBand="0" w:noVBand="1"/>
      </w:tblPr>
      <w:tblGrid>
        <w:gridCol w:w="9497"/>
      </w:tblGrid>
      <w:tr w:rsidR="00452226" w:rsidRPr="00582CF7" w14:paraId="23D1293E" w14:textId="77777777" w:rsidTr="004C656B">
        <w:trPr>
          <w:trHeight w:val="2541"/>
        </w:trPr>
        <w:tc>
          <w:tcPr>
            <w:tcW w:w="9497" w:type="dxa"/>
          </w:tcPr>
          <w:p w14:paraId="6B40129F" w14:textId="6FE9B7D2" w:rsidR="00452226" w:rsidRPr="00582CF7" w:rsidRDefault="00452226" w:rsidP="00452226">
            <w:pPr>
              <w:rPr>
                <w:rFonts w:asciiTheme="minorEastAsia" w:eastAsiaTheme="minorEastAsia" w:hAnsiTheme="minorEastAsia"/>
                <w:lang w:eastAsia="zh-TW"/>
              </w:rPr>
            </w:pPr>
            <w:r w:rsidRPr="00582CF7">
              <w:rPr>
                <w:rFonts w:asciiTheme="minorEastAsia" w:eastAsiaTheme="minorEastAsia" w:hAnsiTheme="minorEastAsia" w:hint="eastAsia"/>
                <w:lang w:eastAsia="zh-TW"/>
              </w:rPr>
              <w:t>１　指定事業　　　　指定特定相談支援事業（計画相談）</w:t>
            </w:r>
          </w:p>
          <w:p w14:paraId="0E8A4E65" w14:textId="204495B7" w:rsidR="00452226" w:rsidRPr="00582CF7" w:rsidRDefault="00452226" w:rsidP="00452226">
            <w:pPr>
              <w:rPr>
                <w:rFonts w:asciiTheme="minorEastAsia" w:eastAsiaTheme="minorEastAsia" w:hAnsiTheme="minorEastAsia"/>
                <w:lang w:eastAsia="zh-TW"/>
              </w:rPr>
            </w:pPr>
            <w:r w:rsidRPr="00582CF7">
              <w:rPr>
                <w:rFonts w:asciiTheme="minorEastAsia" w:eastAsiaTheme="minorEastAsia" w:hAnsiTheme="minorEastAsia" w:hint="eastAsia"/>
                <w:lang w:eastAsia="zh-TW"/>
              </w:rPr>
              <w:t xml:space="preserve">　　　　　　　　　　指定障害児相談支援事業（障害児相談）</w:t>
            </w:r>
          </w:p>
          <w:p w14:paraId="709C8407" w14:textId="77777777" w:rsidR="004C656B" w:rsidRPr="00582CF7" w:rsidRDefault="004C656B" w:rsidP="004C656B">
            <w:pPr>
              <w:rPr>
                <w:rFonts w:asciiTheme="minorEastAsia" w:eastAsiaTheme="minorEastAsia" w:hAnsiTheme="minorEastAsia"/>
              </w:rPr>
            </w:pPr>
            <w:r w:rsidRPr="00582CF7">
              <w:rPr>
                <w:rFonts w:asciiTheme="minorEastAsia" w:eastAsiaTheme="minorEastAsia" w:hAnsiTheme="minorEastAsia" w:hint="eastAsia"/>
              </w:rPr>
              <w:t>２　その他の事業　　委託相談支援事業（向日市　長岡京市　大山崎町委託）</w:t>
            </w:r>
          </w:p>
          <w:p w14:paraId="3F81FF9F" w14:textId="77777777" w:rsidR="004C656B" w:rsidRPr="00582CF7" w:rsidRDefault="004C656B" w:rsidP="004C656B">
            <w:pPr>
              <w:rPr>
                <w:rFonts w:asciiTheme="minorEastAsia" w:eastAsiaTheme="minorEastAsia" w:hAnsiTheme="minorEastAsia"/>
              </w:rPr>
            </w:pPr>
            <w:r w:rsidRPr="00582CF7">
              <w:rPr>
                <w:rFonts w:asciiTheme="minorEastAsia" w:eastAsiaTheme="minorEastAsia" w:hAnsiTheme="minorEastAsia" w:hint="eastAsia"/>
              </w:rPr>
              <w:t xml:space="preserve">　　　　　　　　　　発達障害者</w:t>
            </w:r>
            <w:r w:rsidRPr="00582CF7">
              <w:rPr>
                <w:rFonts w:ascii="ＭＳ 明朝" w:hAnsi="ＭＳ 明朝" w:hint="eastAsia"/>
              </w:rPr>
              <w:t>圏域支援センターの運営（京都府委託）</w:t>
            </w:r>
          </w:p>
          <w:p w14:paraId="793852FF" w14:textId="77777777" w:rsidR="004C656B" w:rsidRPr="00582CF7" w:rsidRDefault="004C656B" w:rsidP="004C656B">
            <w:pPr>
              <w:rPr>
                <w:rFonts w:asciiTheme="minorEastAsia" w:eastAsiaTheme="minorEastAsia" w:hAnsiTheme="minorEastAsia"/>
              </w:rPr>
            </w:pPr>
            <w:r w:rsidRPr="00582CF7">
              <w:rPr>
                <w:rFonts w:asciiTheme="minorEastAsia" w:eastAsiaTheme="minorEastAsia" w:hAnsiTheme="minorEastAsia" w:hint="eastAsia"/>
              </w:rPr>
              <w:t xml:space="preserve">　　　　　　　　　　</w:t>
            </w:r>
            <w:r w:rsidRPr="00582CF7">
              <w:rPr>
                <w:rFonts w:ascii="ＭＳ 明朝" w:hAnsi="ＭＳ 明朝" w:hint="eastAsia"/>
              </w:rPr>
              <w:t>障害児（者）地域療育等支援事業の実施（京都府委託）</w:t>
            </w:r>
          </w:p>
          <w:p w14:paraId="743DF8E2" w14:textId="340DD01C" w:rsidR="00452226" w:rsidRPr="00582CF7" w:rsidRDefault="00452226" w:rsidP="00452226">
            <w:pPr>
              <w:rPr>
                <w:rFonts w:asciiTheme="minorEastAsia" w:eastAsiaTheme="minorEastAsia" w:hAnsiTheme="minorEastAsia"/>
              </w:rPr>
            </w:pPr>
            <w:r w:rsidRPr="00582CF7">
              <w:rPr>
                <w:rFonts w:asciiTheme="minorEastAsia" w:eastAsiaTheme="minorEastAsia" w:hAnsiTheme="minorEastAsia" w:hint="eastAsia"/>
              </w:rPr>
              <w:t xml:space="preserve">　　　　　　　　　　一般相談支援事業（地域移行・地域定着）</w:t>
            </w:r>
          </w:p>
          <w:p w14:paraId="37266D51" w14:textId="3DF146D5" w:rsidR="00452226" w:rsidRPr="00582CF7" w:rsidRDefault="00452226" w:rsidP="00452226">
            <w:pPr>
              <w:rPr>
                <w:rFonts w:asciiTheme="minorEastAsia" w:eastAsiaTheme="minorEastAsia" w:hAnsiTheme="minorEastAsia"/>
                <w:lang w:eastAsia="zh-TW"/>
              </w:rPr>
            </w:pPr>
            <w:r w:rsidRPr="00582CF7">
              <w:rPr>
                <w:rFonts w:asciiTheme="minorEastAsia" w:eastAsiaTheme="minorEastAsia" w:hAnsiTheme="minorEastAsia" w:hint="eastAsia"/>
                <w:lang w:eastAsia="zh-TW"/>
              </w:rPr>
              <w:t xml:space="preserve">３　</w:t>
            </w:r>
            <w:r w:rsidR="00857F22" w:rsidRPr="00582CF7">
              <w:rPr>
                <w:rFonts w:asciiTheme="minorEastAsia" w:eastAsiaTheme="minorEastAsia" w:hAnsiTheme="minorEastAsia" w:hint="eastAsia"/>
                <w:lang w:eastAsia="zh-TW"/>
              </w:rPr>
              <w:t>職員体制</w:t>
            </w:r>
            <w:r w:rsidRPr="00582CF7">
              <w:rPr>
                <w:rFonts w:asciiTheme="minorEastAsia" w:eastAsiaTheme="minorEastAsia" w:hAnsiTheme="minorEastAsia" w:hint="eastAsia"/>
                <w:lang w:eastAsia="zh-TW"/>
              </w:rPr>
              <w:t xml:space="preserve">　　　　</w:t>
            </w:r>
            <w:r w:rsidR="00857F22" w:rsidRPr="00582CF7">
              <w:rPr>
                <w:rFonts w:asciiTheme="minorEastAsia" w:eastAsiaTheme="minorEastAsia" w:hAnsiTheme="minorEastAsia" w:hint="eastAsia"/>
                <w:lang w:eastAsia="zh-TW"/>
              </w:rPr>
              <w:t>室長</w:t>
            </w:r>
            <w:r w:rsidRPr="00582CF7">
              <w:rPr>
                <w:rFonts w:asciiTheme="minorEastAsia" w:eastAsiaTheme="minorEastAsia" w:hAnsiTheme="minorEastAsia" w:hint="eastAsia"/>
                <w:lang w:eastAsia="zh-TW"/>
              </w:rPr>
              <w:t xml:space="preserve">　１名、</w:t>
            </w:r>
            <w:r w:rsidR="00857F22" w:rsidRPr="00582CF7">
              <w:rPr>
                <w:rFonts w:asciiTheme="minorEastAsia" w:eastAsiaTheme="minorEastAsia" w:hAnsiTheme="minorEastAsia" w:hint="eastAsia"/>
                <w:lang w:eastAsia="zh-TW"/>
              </w:rPr>
              <w:t>相談支援事業管理者</w:t>
            </w:r>
            <w:r w:rsidRPr="00582CF7">
              <w:rPr>
                <w:rFonts w:asciiTheme="minorEastAsia" w:eastAsiaTheme="minorEastAsia" w:hAnsiTheme="minorEastAsia" w:hint="eastAsia"/>
                <w:lang w:eastAsia="zh-TW"/>
              </w:rPr>
              <w:t xml:space="preserve">　１名、</w:t>
            </w:r>
            <w:r w:rsidR="00857F22" w:rsidRPr="00582CF7">
              <w:rPr>
                <w:rFonts w:asciiTheme="minorEastAsia" w:eastAsiaTheme="minorEastAsia" w:hAnsiTheme="minorEastAsia" w:hint="eastAsia"/>
                <w:lang w:eastAsia="zh-TW"/>
              </w:rPr>
              <w:t xml:space="preserve">相談支援専門員　</w:t>
            </w:r>
            <w:r w:rsidR="00F5564E" w:rsidRPr="00582CF7">
              <w:rPr>
                <w:rFonts w:asciiTheme="minorEastAsia" w:eastAsiaTheme="minorEastAsia" w:hAnsiTheme="minorEastAsia" w:hint="eastAsia"/>
                <w:lang w:eastAsia="zh-TW"/>
              </w:rPr>
              <w:t>２</w:t>
            </w:r>
            <w:r w:rsidRPr="00582CF7">
              <w:rPr>
                <w:rFonts w:asciiTheme="minorEastAsia" w:eastAsiaTheme="minorEastAsia" w:hAnsiTheme="minorEastAsia" w:hint="eastAsia"/>
                <w:lang w:eastAsia="zh-TW"/>
              </w:rPr>
              <w:t>名</w:t>
            </w:r>
          </w:p>
          <w:p w14:paraId="583C7E96" w14:textId="74FE12EB" w:rsidR="004C656B" w:rsidRPr="00582CF7" w:rsidRDefault="00ED549F" w:rsidP="00B12827">
            <w:pPr>
              <w:rPr>
                <w:rFonts w:ascii="ＭＳ 明朝" w:eastAsia="SimSun" w:hAnsi="ＭＳ 明朝"/>
                <w:lang w:eastAsia="zh-CN"/>
              </w:rPr>
            </w:pPr>
            <w:r w:rsidRPr="00582CF7">
              <w:rPr>
                <w:rFonts w:asciiTheme="minorEastAsia" w:eastAsiaTheme="minorEastAsia" w:hAnsiTheme="minorEastAsia" w:hint="eastAsia"/>
                <w:lang w:eastAsia="zh-TW"/>
              </w:rPr>
              <w:t>４</w:t>
            </w:r>
            <w:r w:rsidR="00452226" w:rsidRPr="00582CF7">
              <w:rPr>
                <w:rFonts w:asciiTheme="minorEastAsia" w:eastAsiaTheme="minorEastAsia" w:hAnsiTheme="minorEastAsia" w:hint="eastAsia"/>
                <w:lang w:eastAsia="zh-TW"/>
              </w:rPr>
              <w:t xml:space="preserve">　資格保有者　　　</w:t>
            </w:r>
            <w:r w:rsidR="00F5564E" w:rsidRPr="00582CF7">
              <w:rPr>
                <w:rFonts w:asciiTheme="minorEastAsia" w:eastAsiaTheme="minorEastAsia" w:hAnsiTheme="minorEastAsia" w:hint="eastAsia"/>
                <w:lang w:eastAsia="zh-TW"/>
              </w:rPr>
              <w:t>４</w:t>
            </w:r>
            <w:r w:rsidR="00452226" w:rsidRPr="00582CF7">
              <w:rPr>
                <w:rFonts w:asciiTheme="minorEastAsia" w:eastAsiaTheme="minorEastAsia" w:hAnsiTheme="minorEastAsia" w:hint="eastAsia"/>
                <w:lang w:eastAsia="zh-TW"/>
              </w:rPr>
              <w:t>名（</w:t>
            </w:r>
            <w:r w:rsidR="00857F22" w:rsidRPr="00582CF7">
              <w:rPr>
                <w:rFonts w:asciiTheme="minorEastAsia" w:eastAsiaTheme="minorEastAsia" w:hAnsiTheme="minorEastAsia" w:hint="eastAsia"/>
                <w:lang w:eastAsia="zh-TW"/>
              </w:rPr>
              <w:t>相談支援専門員</w:t>
            </w:r>
            <w:r w:rsidR="00452226" w:rsidRPr="00582CF7">
              <w:rPr>
                <w:rFonts w:asciiTheme="minorEastAsia" w:eastAsiaTheme="minorEastAsia" w:hAnsiTheme="minorEastAsia" w:hint="eastAsia"/>
                <w:lang w:eastAsia="zh-TW"/>
              </w:rPr>
              <w:t>）</w:t>
            </w:r>
            <w:r w:rsidR="004C656B" w:rsidRPr="00582CF7">
              <w:rPr>
                <w:rFonts w:asciiTheme="minorEastAsia" w:eastAsiaTheme="minorEastAsia" w:hAnsiTheme="minorEastAsia" w:hint="eastAsia"/>
                <w:lang w:eastAsia="zh-TW"/>
              </w:rPr>
              <w:t xml:space="preserve">　　　　　　　　　　　　　　　　　　　</w:t>
            </w:r>
          </w:p>
        </w:tc>
      </w:tr>
    </w:tbl>
    <w:p w14:paraId="542313C3" w14:textId="77777777" w:rsidR="00C76604" w:rsidRPr="00582CF7" w:rsidRDefault="00C76604" w:rsidP="00857F22">
      <w:pPr>
        <w:rPr>
          <w:rFonts w:ascii="ＭＳ ゴシック" w:eastAsia="ＭＳ ゴシック" w:hAnsi="ＭＳ ゴシック" w:cs="ＭＳ 明朝"/>
          <w:b/>
          <w:szCs w:val="21"/>
          <w:lang w:eastAsia="zh-TW"/>
        </w:rPr>
      </w:pPr>
    </w:p>
    <w:p w14:paraId="00787AD9" w14:textId="77777777" w:rsidR="000107A5" w:rsidRPr="00582CF7" w:rsidRDefault="000107A5" w:rsidP="000107A5">
      <w:pPr>
        <w:rPr>
          <w:rFonts w:ascii="ＭＳ 明朝" w:hAnsi="ＭＳ 明朝" w:cstheme="minorBidi"/>
          <w:b/>
          <w:spacing w:val="2"/>
          <w:u w:val="single"/>
        </w:rPr>
      </w:pPr>
      <w:r w:rsidRPr="00582CF7">
        <w:rPr>
          <w:rFonts w:ascii="ＭＳ 明朝" w:hAnsi="ＭＳ 明朝" w:cs="ＭＳ 明朝" w:hint="eastAsia"/>
          <w:b/>
          <w:u w:val="single"/>
        </w:rPr>
        <w:t>１　事業計画で掲げた運営方針とその取組成果</w:t>
      </w:r>
    </w:p>
    <w:p w14:paraId="05F7A445" w14:textId="3C952088" w:rsidR="0016661F" w:rsidRDefault="0016661F" w:rsidP="0016661F">
      <w:pPr>
        <w:spacing w:line="276" w:lineRule="auto"/>
        <w:ind w:leftChars="100" w:left="434" w:hangingChars="100" w:hanging="217"/>
        <w:rPr>
          <w:rFonts w:asciiTheme="minorEastAsia" w:hAnsiTheme="minorEastAsia" w:cs="BIZ UDP明朝 Medium"/>
        </w:rPr>
      </w:pPr>
      <w:r>
        <w:rPr>
          <w:rFonts w:asciiTheme="minorEastAsia" w:hAnsiTheme="minorEastAsia" w:cs="BIZ UDP明朝 Medium" w:hint="eastAsia"/>
        </w:rPr>
        <w:t>１）</w:t>
      </w:r>
      <w:r w:rsidRPr="0016661F">
        <w:rPr>
          <w:rFonts w:asciiTheme="minorEastAsia" w:hAnsiTheme="minorEastAsia" w:cs="BIZ UDP明朝 Medium"/>
        </w:rPr>
        <w:t>サービス等利用計画の作成、モニタリングの実施、そこから見えてくる利用者ニーズを具現化、事業化するための提案と事業展開を検討します。</w:t>
      </w:r>
    </w:p>
    <w:p w14:paraId="0744ECCF" w14:textId="6CB610B8" w:rsidR="00DD000E" w:rsidRDefault="0016661F" w:rsidP="00DD000E">
      <w:pPr>
        <w:ind w:left="651" w:hangingChars="300" w:hanging="651"/>
        <w:rPr>
          <w:rFonts w:ascii="ＭＳ 明朝" w:hAnsi="ＭＳ 明朝"/>
          <w:bCs/>
          <w:kern w:val="2"/>
        </w:rPr>
      </w:pPr>
      <w:r>
        <w:rPr>
          <w:rFonts w:asciiTheme="minorEastAsia" w:hAnsiTheme="minorEastAsia" w:cs="BIZ UDP明朝 Medium" w:hint="eastAsia"/>
        </w:rPr>
        <w:t xml:space="preserve">　</w:t>
      </w:r>
      <w:r w:rsidR="00DD000E">
        <w:rPr>
          <w:rFonts w:asciiTheme="minorEastAsia" w:hAnsiTheme="minorEastAsia" w:cs="BIZ UDP明朝 Medium" w:hint="eastAsia"/>
        </w:rPr>
        <w:t xml:space="preserve">　</w:t>
      </w:r>
      <w:r>
        <w:rPr>
          <w:rFonts w:asciiTheme="minorEastAsia" w:hAnsiTheme="minorEastAsia" w:cs="BIZ UDP明朝 Medium" w:hint="eastAsia"/>
        </w:rPr>
        <w:t>〈成果〉</w:t>
      </w:r>
      <w:r w:rsidR="00DD000E" w:rsidRPr="00476F15">
        <w:rPr>
          <w:rFonts w:ascii="ＭＳ 明朝" w:hAnsi="ＭＳ 明朝" w:hint="eastAsia"/>
          <w:bCs/>
          <w:kern w:val="2"/>
        </w:rPr>
        <w:t>利用者、家族の高齢化に伴う地域生活支援ニーズが年々高まっており、重症心身障がい者や強度行動障がい者に対する地域生活支援サービスの必要性を再認識した。行動障害や医療的ケアの必要な方が自宅での在宅生活を維持確保できるような、法人が行うサービス提供確保策についての検討資料として活用した。</w:t>
      </w:r>
    </w:p>
    <w:p w14:paraId="0865B147" w14:textId="5119B98E" w:rsidR="0016661F" w:rsidRPr="00DD000E" w:rsidRDefault="0016661F" w:rsidP="00DD000E">
      <w:pPr>
        <w:pStyle w:val="a3"/>
        <w:numPr>
          <w:ilvl w:val="0"/>
          <w:numId w:val="15"/>
        </w:numPr>
        <w:spacing w:line="276" w:lineRule="auto"/>
        <w:ind w:leftChars="0"/>
        <w:rPr>
          <w:rFonts w:asciiTheme="minorEastAsia" w:hAnsiTheme="minorEastAsia" w:cs="BIZ UDP明朝 Medium"/>
        </w:rPr>
      </w:pPr>
      <w:r w:rsidRPr="00DD000E">
        <w:rPr>
          <w:rFonts w:asciiTheme="minorEastAsia" w:hAnsiTheme="minorEastAsia" w:cs="BIZ UDP明朝 Medium"/>
        </w:rPr>
        <w:t>各関係機関との連携を強化し、利用者の生活に必要なサービス調整、環境の整備について検討します。</w:t>
      </w:r>
    </w:p>
    <w:p w14:paraId="5D02D7B2" w14:textId="6C188443" w:rsidR="00DD000E" w:rsidRPr="00BD75BC" w:rsidRDefault="00BD75BC" w:rsidP="00BD75BC">
      <w:pPr>
        <w:spacing w:line="276" w:lineRule="auto"/>
        <w:ind w:leftChars="200" w:left="651" w:hangingChars="100" w:hanging="217"/>
        <w:rPr>
          <w:rFonts w:asciiTheme="minorEastAsia" w:hAnsiTheme="minorEastAsia" w:cs="BIZ UDP明朝 Medium"/>
        </w:rPr>
      </w:pPr>
      <w:r w:rsidRPr="00BD75BC">
        <w:rPr>
          <w:rFonts w:asciiTheme="minorEastAsia" w:hAnsiTheme="minorEastAsia" w:cs="BIZ UDP明朝 Medium" w:hint="eastAsia"/>
        </w:rPr>
        <w:t>〈成果〉</w:t>
      </w:r>
      <w:r w:rsidRPr="00BD75BC">
        <w:rPr>
          <w:rFonts w:hint="eastAsia"/>
          <w:bCs/>
          <w:kern w:val="2"/>
        </w:rPr>
        <w:t>自立支援協議会、相談支援連絡会等に参画し、関係機関との情報共有を図った。圏域では、依然重度の利用者を受け入れるグループホーム、短期入所等の地域生活支援サービスが不足している。また、相談支援事業所が増えず、相談支援の供給量がひっ迫している現状についても、自立支援協議会等を通じて行政機関と共有し、状況改善の必要性を伝えた。</w:t>
      </w:r>
    </w:p>
    <w:p w14:paraId="404EABD6" w14:textId="77777777" w:rsidR="0016661F" w:rsidRPr="008B34A6" w:rsidRDefault="0016661F" w:rsidP="0016661F">
      <w:pPr>
        <w:spacing w:line="276" w:lineRule="auto"/>
        <w:ind w:leftChars="100" w:left="434" w:hangingChars="100" w:hanging="217"/>
        <w:rPr>
          <w:rFonts w:asciiTheme="minorEastAsia" w:hAnsiTheme="minorEastAsia" w:cs="BIZ UDP明朝 Medium"/>
        </w:rPr>
      </w:pPr>
      <w:r w:rsidRPr="008B34A6">
        <w:rPr>
          <w:rFonts w:asciiTheme="minorEastAsia" w:hAnsiTheme="minorEastAsia" w:cs="BIZ UDP明朝 Medium"/>
        </w:rPr>
        <w:t>３）発達障害児・者の実情把握を行い、この分野における各機関と連携し、専門性の強化を図ります。</w:t>
      </w:r>
    </w:p>
    <w:p w14:paraId="2BF9361C" w14:textId="654D69AE" w:rsidR="00775266" w:rsidRPr="005403A8" w:rsidRDefault="005E3AF3" w:rsidP="005E3AF3">
      <w:pPr>
        <w:spacing w:line="276" w:lineRule="auto"/>
        <w:ind w:leftChars="200" w:left="651" w:hangingChars="100" w:hanging="217"/>
        <w:rPr>
          <w:rFonts w:ascii="ＭＳ ゴシック" w:eastAsia="ＭＳ ゴシック" w:hAnsi="ＭＳ ゴシック" w:cs="ＭＳ 明朝"/>
          <w:b/>
          <w:szCs w:val="21"/>
        </w:rPr>
      </w:pPr>
      <w:r>
        <w:rPr>
          <w:rFonts w:ascii="ＭＳ 明朝" w:hAnsi="ＭＳ 明朝" w:cs="ＭＳ 明朝" w:hint="eastAsia"/>
          <w:bCs/>
        </w:rPr>
        <w:t>〈</w:t>
      </w:r>
      <w:r w:rsidR="00A91632" w:rsidRPr="00BD75BC">
        <w:rPr>
          <w:rFonts w:ascii="ＭＳ 明朝" w:hAnsi="ＭＳ 明朝" w:cs="ＭＳ 明朝" w:hint="eastAsia"/>
          <w:bCs/>
        </w:rPr>
        <w:t>成果〉</w:t>
      </w:r>
      <w:r w:rsidRPr="00582CF7">
        <w:rPr>
          <w:rFonts w:hint="eastAsia"/>
          <w:bCs/>
          <w:kern w:val="2"/>
        </w:rPr>
        <w:t>京都府発達障害者支援センター「はばたき」と連携し、圏域の発達</w:t>
      </w:r>
      <w:r>
        <w:rPr>
          <w:rFonts w:hint="eastAsia"/>
          <w:bCs/>
          <w:kern w:val="2"/>
        </w:rPr>
        <w:t>障</w:t>
      </w:r>
      <w:r w:rsidRPr="00582CF7">
        <w:rPr>
          <w:rFonts w:hint="eastAsia"/>
          <w:bCs/>
          <w:kern w:val="2"/>
        </w:rPr>
        <w:t>がいがある方の支援に取り組んだ。</w:t>
      </w:r>
      <w:r>
        <w:rPr>
          <w:rFonts w:hint="eastAsia"/>
          <w:bCs/>
          <w:kern w:val="2"/>
        </w:rPr>
        <w:t>今後、向日が丘相談支援センターとも連携し、地域の小学校、中学校、高等学校に通われている発達に課題のある児童に対してのアプローチも検討していく。</w:t>
      </w:r>
    </w:p>
    <w:p w14:paraId="48D53590" w14:textId="77777777" w:rsidR="005E3AF3" w:rsidRDefault="005E3AF3" w:rsidP="000107A5">
      <w:pPr>
        <w:rPr>
          <w:rFonts w:ascii="ＭＳ ゴシック" w:eastAsia="ＭＳ ゴシック" w:hAnsi="ＭＳ ゴシック"/>
          <w:b/>
          <w:kern w:val="2"/>
          <w:u w:val="single"/>
        </w:rPr>
      </w:pPr>
    </w:p>
    <w:p w14:paraId="33AB98E2" w14:textId="65DC206F" w:rsidR="000107A5" w:rsidRPr="00582CF7" w:rsidRDefault="000107A5" w:rsidP="000107A5">
      <w:pPr>
        <w:rPr>
          <w:rFonts w:ascii="ＭＳ ゴシック" w:eastAsia="ＭＳ ゴシック" w:hAnsi="ＭＳ ゴシック"/>
          <w:kern w:val="2"/>
          <w:u w:val="single"/>
        </w:rPr>
      </w:pPr>
      <w:r w:rsidRPr="00582CF7">
        <w:rPr>
          <w:rFonts w:ascii="ＭＳ ゴシック" w:eastAsia="ＭＳ ゴシック" w:hAnsi="ＭＳ ゴシック" w:hint="eastAsia"/>
          <w:b/>
          <w:kern w:val="2"/>
          <w:u w:val="single"/>
        </w:rPr>
        <w:t>２　事業活動の概要</w:t>
      </w:r>
    </w:p>
    <w:p w14:paraId="4D03CD28" w14:textId="77777777" w:rsidR="005E3AF3" w:rsidRPr="00582CF7" w:rsidRDefault="005E3AF3" w:rsidP="005E3AF3">
      <w:pPr>
        <w:ind w:leftChars="100" w:left="217" w:firstLineChars="100" w:firstLine="217"/>
      </w:pPr>
      <w:r w:rsidRPr="00582CF7">
        <w:rPr>
          <w:rFonts w:hint="eastAsia"/>
        </w:rPr>
        <w:t>室長１名、相談員３名の体制で、計画相談、障害児相談、委託相談といった乙訓ひまわり園相談支援事業所事業及び</w:t>
      </w:r>
      <w:r w:rsidRPr="00582CF7">
        <w:rPr>
          <w:rFonts w:asciiTheme="minorEastAsia" w:eastAsiaTheme="minorEastAsia" w:hAnsiTheme="minorEastAsia" w:hint="eastAsia"/>
        </w:rPr>
        <w:t>発達障害者</w:t>
      </w:r>
      <w:r w:rsidRPr="00582CF7">
        <w:rPr>
          <w:rFonts w:ascii="ＭＳ 明朝" w:hAnsi="ＭＳ 明朝" w:hint="eastAsia"/>
        </w:rPr>
        <w:t>圏域支援センター、障害児（者）地域療育等支援事業、地域学校協働活動推進事業、子育て応援カフェといった</w:t>
      </w:r>
      <w:r w:rsidRPr="00582CF7">
        <w:rPr>
          <w:rFonts w:hint="eastAsia"/>
        </w:rPr>
        <w:t>地域連携室事業を行った。</w:t>
      </w:r>
    </w:p>
    <w:p w14:paraId="132063E8" w14:textId="77777777" w:rsidR="000107A5" w:rsidRPr="005E3AF3" w:rsidRDefault="000107A5" w:rsidP="000107A5">
      <w:pPr>
        <w:ind w:firstLineChars="100" w:firstLine="217"/>
        <w:rPr>
          <w:rFonts w:ascii="ＭＳ 明朝" w:hAnsi="ＭＳ 明朝"/>
        </w:rPr>
      </w:pPr>
      <w:r w:rsidRPr="005E3AF3">
        <w:rPr>
          <w:rFonts w:ascii="ＭＳ 明朝" w:hAnsi="ＭＳ 明朝" w:hint="eastAsia"/>
        </w:rPr>
        <w:t>１）相談支援事業の実施</w:t>
      </w:r>
    </w:p>
    <w:p w14:paraId="7C79DEAD" w14:textId="77777777" w:rsidR="005E3AF3" w:rsidRPr="00582CF7" w:rsidRDefault="005E3AF3" w:rsidP="005E3AF3">
      <w:pPr>
        <w:ind w:leftChars="226" w:left="707" w:hangingChars="100" w:hanging="217"/>
        <w:rPr>
          <w:rFonts w:ascii="ＭＳ 明朝" w:hAnsi="ＭＳ 明朝"/>
          <w:kern w:val="2"/>
        </w:rPr>
      </w:pPr>
      <w:r w:rsidRPr="00582CF7">
        <w:rPr>
          <w:rFonts w:ascii="ＭＳ 明朝" w:hAnsi="ＭＳ 明朝" w:hint="eastAsia"/>
        </w:rPr>
        <w:t>ア</w:t>
      </w:r>
      <w:r w:rsidRPr="00582CF7">
        <w:rPr>
          <w:rFonts w:ascii="ＭＳ 明朝" w:hAnsi="ＭＳ 明朝" w:hint="eastAsia"/>
          <w:kern w:val="2"/>
        </w:rPr>
        <w:t xml:space="preserve">　計画相談支援では、利用者、家族、事業所への聞き取り、サービス担当者による調整会議を実施し、サービス等利用計画作成、モニタリングを行った。重度障がい者の利用できる資源が少ないため、サービス調整に時間がかかることもあった。</w:t>
      </w:r>
    </w:p>
    <w:p w14:paraId="6A6088DC" w14:textId="77777777" w:rsidR="005E3AF3" w:rsidRPr="00582CF7" w:rsidRDefault="005E3AF3" w:rsidP="005E3AF3">
      <w:pPr>
        <w:ind w:leftChars="200" w:left="868" w:hangingChars="200" w:hanging="434"/>
        <w:rPr>
          <w:rFonts w:ascii="ＭＳ 明朝" w:hAnsi="ＭＳ 明朝"/>
          <w:kern w:val="2"/>
        </w:rPr>
      </w:pPr>
      <w:r w:rsidRPr="00582CF7">
        <w:rPr>
          <w:rFonts w:ascii="ＭＳ 明朝" w:hAnsi="ＭＳ 明朝" w:hint="eastAsia"/>
          <w:kern w:val="2"/>
        </w:rPr>
        <w:t>イ　障害児相談では、早期発見・早期療育に伴い、児童発達支援事業所や放課後等デイサービス事業所への利用希望が継続的に増えている。また、家族構成の変化や虐待など困難な事例には引き続き慎重かつ丁寧な対応を行った。</w:t>
      </w:r>
    </w:p>
    <w:p w14:paraId="146F3D10" w14:textId="77777777" w:rsidR="005E3AF3" w:rsidRPr="00582CF7" w:rsidRDefault="005E3AF3" w:rsidP="005E3AF3">
      <w:pPr>
        <w:ind w:firstLineChars="200" w:firstLine="434"/>
        <w:rPr>
          <w:rFonts w:ascii="ＭＳ 明朝" w:hAnsi="ＭＳ 明朝"/>
        </w:rPr>
      </w:pPr>
      <w:r w:rsidRPr="00582CF7">
        <w:rPr>
          <w:rFonts w:ascii="ＭＳ 明朝" w:hAnsi="ＭＳ 明朝" w:hint="eastAsia"/>
        </w:rPr>
        <w:lastRenderedPageBreak/>
        <w:t>ウ　一般相談支援（地域移行・地域定着）の実績はなかった。</w:t>
      </w:r>
    </w:p>
    <w:p w14:paraId="55F984D9" w14:textId="24238C68" w:rsidR="000107A5" w:rsidRPr="00582CF7" w:rsidRDefault="000107A5" w:rsidP="000107A5">
      <w:pPr>
        <w:ind w:leftChars="200" w:left="868" w:hangingChars="200" w:hanging="434"/>
        <w:jc w:val="center"/>
        <w:rPr>
          <w:rFonts w:ascii="ＭＳ 明朝" w:hAnsi="ＭＳ 明朝"/>
        </w:rPr>
      </w:pPr>
      <w:r w:rsidRPr="00582CF7">
        <w:rPr>
          <w:rFonts w:ascii="ＭＳ 明朝" w:hAnsi="ＭＳ 明朝" w:hint="eastAsia"/>
        </w:rPr>
        <w:t xml:space="preserve">　　　　　　　　　　</w:t>
      </w:r>
    </w:p>
    <w:p w14:paraId="606A530B" w14:textId="25FAE4C7" w:rsidR="000107A5" w:rsidRPr="00582CF7" w:rsidRDefault="000107A5" w:rsidP="000107A5">
      <w:pPr>
        <w:ind w:leftChars="200" w:left="868" w:hangingChars="200" w:hanging="434"/>
        <w:jc w:val="center"/>
        <w:rPr>
          <w:rFonts w:ascii="ＭＳ 明朝" w:hAnsi="ＭＳ 明朝"/>
        </w:rPr>
      </w:pPr>
      <w:r w:rsidRPr="00582CF7">
        <w:rPr>
          <w:rFonts w:ascii="ＭＳ 明朝" w:hAnsi="ＭＳ 明朝" w:hint="eastAsia"/>
        </w:rPr>
        <w:t xml:space="preserve">　令和</w:t>
      </w:r>
      <w:r w:rsidR="005E3AF3">
        <w:rPr>
          <w:rFonts w:ascii="ＭＳ 明朝" w:hAnsi="ＭＳ 明朝" w:hint="eastAsia"/>
        </w:rPr>
        <w:t>６</w:t>
      </w:r>
      <w:r w:rsidRPr="00582CF7">
        <w:rPr>
          <w:rFonts w:ascii="ＭＳ 明朝" w:hAnsi="ＭＳ 明朝" w:hint="eastAsia"/>
        </w:rPr>
        <w:t xml:space="preserve">年度相談事業の実施状況　　　　　　　</w:t>
      </w:r>
    </w:p>
    <w:tbl>
      <w:tblPr>
        <w:tblStyle w:val="a4"/>
        <w:tblW w:w="0" w:type="auto"/>
        <w:tblInd w:w="704" w:type="dxa"/>
        <w:tblLook w:val="04A0" w:firstRow="1" w:lastRow="0" w:firstColumn="1" w:lastColumn="0" w:noHBand="0" w:noVBand="1"/>
      </w:tblPr>
      <w:tblGrid>
        <w:gridCol w:w="1843"/>
        <w:gridCol w:w="1134"/>
        <w:gridCol w:w="1158"/>
        <w:gridCol w:w="1110"/>
        <w:gridCol w:w="1134"/>
        <w:gridCol w:w="1134"/>
        <w:gridCol w:w="1417"/>
      </w:tblGrid>
      <w:tr w:rsidR="00A91632" w:rsidRPr="00582CF7" w14:paraId="524C1F53" w14:textId="77777777" w:rsidTr="00073C75">
        <w:trPr>
          <w:trHeight w:val="481"/>
        </w:trPr>
        <w:tc>
          <w:tcPr>
            <w:tcW w:w="1843" w:type="dxa"/>
          </w:tcPr>
          <w:p w14:paraId="6A00C182" w14:textId="77777777" w:rsidR="000107A5" w:rsidRPr="00582CF7" w:rsidRDefault="000107A5" w:rsidP="00073C75">
            <w:pPr>
              <w:spacing w:line="360" w:lineRule="auto"/>
              <w:jc w:val="center"/>
              <w:rPr>
                <w:rFonts w:ascii="ＭＳ 明朝" w:hAnsi="ＭＳ 明朝"/>
              </w:rPr>
            </w:pPr>
          </w:p>
        </w:tc>
        <w:tc>
          <w:tcPr>
            <w:tcW w:w="1134" w:type="dxa"/>
          </w:tcPr>
          <w:p w14:paraId="3A0C8360" w14:textId="77777777" w:rsidR="000107A5" w:rsidRPr="00582CF7" w:rsidRDefault="000107A5" w:rsidP="00073C75">
            <w:pPr>
              <w:spacing w:line="360" w:lineRule="auto"/>
              <w:jc w:val="center"/>
              <w:rPr>
                <w:rFonts w:ascii="ＭＳ 明朝" w:hAnsi="ＭＳ 明朝"/>
              </w:rPr>
            </w:pPr>
            <w:r w:rsidRPr="00582CF7">
              <w:rPr>
                <w:rFonts w:ascii="ＭＳ 明朝" w:hAnsi="ＭＳ 明朝" w:hint="eastAsia"/>
              </w:rPr>
              <w:t>向日市</w:t>
            </w:r>
          </w:p>
        </w:tc>
        <w:tc>
          <w:tcPr>
            <w:tcW w:w="1158" w:type="dxa"/>
          </w:tcPr>
          <w:p w14:paraId="0D18C9FA" w14:textId="77777777" w:rsidR="000107A5" w:rsidRPr="00582CF7" w:rsidRDefault="000107A5" w:rsidP="00073C75">
            <w:pPr>
              <w:spacing w:line="360" w:lineRule="auto"/>
              <w:jc w:val="center"/>
              <w:rPr>
                <w:rFonts w:ascii="ＭＳ 明朝" w:hAnsi="ＭＳ 明朝"/>
              </w:rPr>
            </w:pPr>
            <w:r w:rsidRPr="00582CF7">
              <w:rPr>
                <w:rFonts w:ascii="ＭＳ 明朝" w:hAnsi="ＭＳ 明朝" w:hint="eastAsia"/>
              </w:rPr>
              <w:t>長岡京市</w:t>
            </w:r>
          </w:p>
        </w:tc>
        <w:tc>
          <w:tcPr>
            <w:tcW w:w="1110" w:type="dxa"/>
          </w:tcPr>
          <w:p w14:paraId="0B0935F8" w14:textId="77777777" w:rsidR="000107A5" w:rsidRPr="00582CF7" w:rsidRDefault="000107A5" w:rsidP="00073C75">
            <w:pPr>
              <w:spacing w:line="360" w:lineRule="auto"/>
              <w:jc w:val="center"/>
              <w:rPr>
                <w:rFonts w:ascii="ＭＳ 明朝" w:hAnsi="ＭＳ 明朝"/>
              </w:rPr>
            </w:pPr>
            <w:r w:rsidRPr="00582CF7">
              <w:rPr>
                <w:rFonts w:ascii="ＭＳ 明朝" w:hAnsi="ＭＳ 明朝" w:hint="eastAsia"/>
              </w:rPr>
              <w:t>大山崎町</w:t>
            </w:r>
          </w:p>
        </w:tc>
        <w:tc>
          <w:tcPr>
            <w:tcW w:w="1134" w:type="dxa"/>
          </w:tcPr>
          <w:p w14:paraId="7B681CC5" w14:textId="77777777" w:rsidR="000107A5" w:rsidRPr="00582CF7" w:rsidRDefault="000107A5" w:rsidP="00073C75">
            <w:pPr>
              <w:spacing w:line="360" w:lineRule="auto"/>
              <w:jc w:val="center"/>
              <w:rPr>
                <w:rFonts w:ascii="ＭＳ 明朝" w:hAnsi="ＭＳ 明朝"/>
              </w:rPr>
            </w:pPr>
            <w:r w:rsidRPr="00582CF7">
              <w:rPr>
                <w:rFonts w:ascii="ＭＳ 明朝" w:hAnsi="ＭＳ 明朝" w:hint="eastAsia"/>
              </w:rPr>
              <w:t>京都市</w:t>
            </w:r>
          </w:p>
        </w:tc>
        <w:tc>
          <w:tcPr>
            <w:tcW w:w="1134" w:type="dxa"/>
          </w:tcPr>
          <w:p w14:paraId="64249BD0" w14:textId="77777777" w:rsidR="000107A5" w:rsidRPr="00582CF7" w:rsidRDefault="000107A5" w:rsidP="00073C75">
            <w:pPr>
              <w:spacing w:line="360" w:lineRule="auto"/>
              <w:jc w:val="center"/>
              <w:rPr>
                <w:rFonts w:ascii="ＭＳ 明朝" w:hAnsi="ＭＳ 明朝"/>
              </w:rPr>
            </w:pPr>
            <w:r w:rsidRPr="00582CF7">
              <w:rPr>
                <w:rFonts w:ascii="ＭＳ 明朝" w:hAnsi="ＭＳ 明朝" w:hint="eastAsia"/>
              </w:rPr>
              <w:t>その他</w:t>
            </w:r>
          </w:p>
        </w:tc>
        <w:tc>
          <w:tcPr>
            <w:tcW w:w="1417" w:type="dxa"/>
          </w:tcPr>
          <w:p w14:paraId="6B7A6A47" w14:textId="77777777" w:rsidR="000107A5" w:rsidRPr="00582CF7" w:rsidRDefault="000107A5" w:rsidP="00073C75">
            <w:pPr>
              <w:spacing w:line="360" w:lineRule="auto"/>
              <w:jc w:val="center"/>
              <w:rPr>
                <w:rFonts w:ascii="ＭＳ 明朝" w:hAnsi="ＭＳ 明朝"/>
              </w:rPr>
            </w:pPr>
            <w:r w:rsidRPr="00582CF7">
              <w:rPr>
                <w:rFonts w:ascii="ＭＳ 明朝" w:hAnsi="ＭＳ 明朝" w:hint="eastAsia"/>
              </w:rPr>
              <w:t>計</w:t>
            </w:r>
          </w:p>
        </w:tc>
      </w:tr>
      <w:tr w:rsidR="005E3AF3" w:rsidRPr="00582CF7" w14:paraId="247E0761" w14:textId="77777777" w:rsidTr="00073C75">
        <w:trPr>
          <w:trHeight w:val="418"/>
        </w:trPr>
        <w:tc>
          <w:tcPr>
            <w:tcW w:w="1843" w:type="dxa"/>
          </w:tcPr>
          <w:p w14:paraId="4D5AA4F8" w14:textId="77777777" w:rsidR="005E3AF3" w:rsidRPr="00582CF7" w:rsidRDefault="005E3AF3" w:rsidP="005E3AF3">
            <w:pPr>
              <w:spacing w:line="360" w:lineRule="auto"/>
              <w:rPr>
                <w:rFonts w:ascii="ＭＳ 明朝" w:hAnsi="ＭＳ 明朝"/>
              </w:rPr>
            </w:pPr>
            <w:r w:rsidRPr="00582CF7">
              <w:rPr>
                <w:rFonts w:ascii="ＭＳ 明朝" w:hAnsi="ＭＳ 明朝" w:hint="eastAsia"/>
              </w:rPr>
              <w:t>計画相談支援</w:t>
            </w:r>
          </w:p>
        </w:tc>
        <w:tc>
          <w:tcPr>
            <w:tcW w:w="1134" w:type="dxa"/>
          </w:tcPr>
          <w:p w14:paraId="29779490" w14:textId="24879872" w:rsidR="005E3AF3" w:rsidRPr="00582CF7" w:rsidRDefault="005E3AF3" w:rsidP="005E3AF3">
            <w:pPr>
              <w:spacing w:line="360" w:lineRule="auto"/>
              <w:jc w:val="right"/>
              <w:rPr>
                <w:rFonts w:ascii="ＭＳ 明朝" w:hAnsi="ＭＳ 明朝"/>
              </w:rPr>
            </w:pPr>
            <w:r>
              <w:rPr>
                <w:rFonts w:ascii="ＭＳ 明朝" w:hAnsi="ＭＳ 明朝" w:hint="eastAsia"/>
              </w:rPr>
              <w:t>７２</w:t>
            </w:r>
          </w:p>
        </w:tc>
        <w:tc>
          <w:tcPr>
            <w:tcW w:w="1158" w:type="dxa"/>
          </w:tcPr>
          <w:p w14:paraId="6B8B2350" w14:textId="15477B02" w:rsidR="005E3AF3" w:rsidRPr="00582CF7" w:rsidRDefault="005E3AF3" w:rsidP="005E3AF3">
            <w:pPr>
              <w:spacing w:line="360" w:lineRule="auto"/>
              <w:jc w:val="right"/>
              <w:rPr>
                <w:rFonts w:ascii="ＭＳ 明朝" w:hAnsi="ＭＳ 明朝"/>
              </w:rPr>
            </w:pPr>
            <w:r>
              <w:rPr>
                <w:rFonts w:ascii="ＭＳ 明朝" w:hAnsi="ＭＳ 明朝" w:hint="eastAsia"/>
              </w:rPr>
              <w:t>５８</w:t>
            </w:r>
          </w:p>
        </w:tc>
        <w:tc>
          <w:tcPr>
            <w:tcW w:w="1110" w:type="dxa"/>
          </w:tcPr>
          <w:p w14:paraId="53D6AD72" w14:textId="1DB09013" w:rsidR="005E3AF3" w:rsidRPr="00582CF7" w:rsidRDefault="005E3AF3" w:rsidP="005E3AF3">
            <w:pPr>
              <w:spacing w:line="360" w:lineRule="auto"/>
              <w:jc w:val="right"/>
              <w:rPr>
                <w:rFonts w:ascii="ＭＳ 明朝" w:hAnsi="ＭＳ 明朝"/>
              </w:rPr>
            </w:pPr>
            <w:r>
              <w:rPr>
                <w:rFonts w:ascii="ＭＳ 明朝" w:hAnsi="ＭＳ 明朝" w:hint="eastAsia"/>
              </w:rPr>
              <w:t>６</w:t>
            </w:r>
          </w:p>
        </w:tc>
        <w:tc>
          <w:tcPr>
            <w:tcW w:w="1134" w:type="dxa"/>
          </w:tcPr>
          <w:p w14:paraId="6DC8D224" w14:textId="59DEB6DF" w:rsidR="005E3AF3" w:rsidRPr="00582CF7" w:rsidRDefault="005E3AF3" w:rsidP="005E3AF3">
            <w:pPr>
              <w:spacing w:line="360" w:lineRule="auto"/>
              <w:jc w:val="right"/>
              <w:rPr>
                <w:rFonts w:ascii="ＭＳ 明朝" w:hAnsi="ＭＳ 明朝"/>
              </w:rPr>
            </w:pPr>
            <w:r>
              <w:rPr>
                <w:rFonts w:ascii="ＭＳ 明朝" w:hAnsi="ＭＳ 明朝" w:hint="eastAsia"/>
              </w:rPr>
              <w:t>２１</w:t>
            </w:r>
          </w:p>
        </w:tc>
        <w:tc>
          <w:tcPr>
            <w:tcW w:w="1134" w:type="dxa"/>
          </w:tcPr>
          <w:p w14:paraId="4C32A637" w14:textId="77777777" w:rsidR="005E3AF3" w:rsidRPr="00582CF7" w:rsidRDefault="005E3AF3" w:rsidP="005E3AF3">
            <w:pPr>
              <w:spacing w:line="360" w:lineRule="auto"/>
              <w:jc w:val="right"/>
              <w:rPr>
                <w:rFonts w:ascii="ＭＳ 明朝" w:hAnsi="ＭＳ 明朝"/>
              </w:rPr>
            </w:pPr>
          </w:p>
        </w:tc>
        <w:tc>
          <w:tcPr>
            <w:tcW w:w="1417" w:type="dxa"/>
          </w:tcPr>
          <w:p w14:paraId="4E1F5EA0" w14:textId="23262AA4" w:rsidR="005E3AF3" w:rsidRPr="00582CF7" w:rsidRDefault="005E3AF3" w:rsidP="005E3AF3">
            <w:pPr>
              <w:spacing w:line="360" w:lineRule="auto"/>
              <w:jc w:val="right"/>
              <w:rPr>
                <w:rFonts w:ascii="ＭＳ 明朝" w:hAnsi="ＭＳ 明朝"/>
              </w:rPr>
            </w:pPr>
            <w:r>
              <w:rPr>
                <w:rFonts w:ascii="ＭＳ 明朝" w:hAnsi="ＭＳ 明朝" w:hint="eastAsia"/>
              </w:rPr>
              <w:t>１５７</w:t>
            </w:r>
          </w:p>
        </w:tc>
      </w:tr>
      <w:tr w:rsidR="005E3AF3" w:rsidRPr="00582CF7" w14:paraId="0BA1E5F3" w14:textId="77777777" w:rsidTr="00073C75">
        <w:trPr>
          <w:trHeight w:val="423"/>
        </w:trPr>
        <w:tc>
          <w:tcPr>
            <w:tcW w:w="1843" w:type="dxa"/>
          </w:tcPr>
          <w:p w14:paraId="11EDD342" w14:textId="77777777" w:rsidR="005E3AF3" w:rsidRPr="00582CF7" w:rsidRDefault="005E3AF3" w:rsidP="005E3AF3">
            <w:pPr>
              <w:spacing w:line="360" w:lineRule="auto"/>
              <w:rPr>
                <w:rFonts w:ascii="ＭＳ 明朝" w:hAnsi="ＭＳ 明朝"/>
              </w:rPr>
            </w:pPr>
            <w:r w:rsidRPr="00582CF7">
              <w:rPr>
                <w:rFonts w:ascii="ＭＳ 明朝" w:hAnsi="ＭＳ 明朝" w:hint="eastAsia"/>
              </w:rPr>
              <w:t>障害児相談支援</w:t>
            </w:r>
          </w:p>
        </w:tc>
        <w:tc>
          <w:tcPr>
            <w:tcW w:w="1134" w:type="dxa"/>
          </w:tcPr>
          <w:p w14:paraId="6BCE353C" w14:textId="1D8C9F35" w:rsidR="005E3AF3" w:rsidRPr="00582CF7" w:rsidRDefault="005E3AF3" w:rsidP="005E3AF3">
            <w:pPr>
              <w:spacing w:line="360" w:lineRule="auto"/>
              <w:jc w:val="right"/>
              <w:rPr>
                <w:rFonts w:ascii="ＭＳ 明朝" w:hAnsi="ＭＳ 明朝"/>
              </w:rPr>
            </w:pPr>
            <w:r>
              <w:rPr>
                <w:rFonts w:ascii="ＭＳ 明朝" w:hAnsi="ＭＳ 明朝" w:hint="eastAsia"/>
              </w:rPr>
              <w:t>４３</w:t>
            </w:r>
          </w:p>
        </w:tc>
        <w:tc>
          <w:tcPr>
            <w:tcW w:w="1158" w:type="dxa"/>
          </w:tcPr>
          <w:p w14:paraId="60DD29B8" w14:textId="292AF2D4" w:rsidR="005E3AF3" w:rsidRPr="00582CF7" w:rsidRDefault="005E3AF3" w:rsidP="005E3AF3">
            <w:pPr>
              <w:spacing w:line="360" w:lineRule="auto"/>
              <w:jc w:val="right"/>
              <w:rPr>
                <w:rFonts w:ascii="ＭＳ 明朝" w:hAnsi="ＭＳ 明朝"/>
              </w:rPr>
            </w:pPr>
            <w:r>
              <w:rPr>
                <w:rFonts w:ascii="ＭＳ 明朝" w:hAnsi="ＭＳ 明朝" w:hint="eastAsia"/>
              </w:rPr>
              <w:t>１２</w:t>
            </w:r>
          </w:p>
        </w:tc>
        <w:tc>
          <w:tcPr>
            <w:tcW w:w="1110" w:type="dxa"/>
          </w:tcPr>
          <w:p w14:paraId="1F96597A" w14:textId="2E8C92FE" w:rsidR="005E3AF3" w:rsidRPr="00582CF7" w:rsidRDefault="005E3AF3" w:rsidP="005E3AF3">
            <w:pPr>
              <w:spacing w:line="360" w:lineRule="auto"/>
              <w:jc w:val="right"/>
              <w:rPr>
                <w:rFonts w:ascii="ＭＳ 明朝" w:hAnsi="ＭＳ 明朝"/>
              </w:rPr>
            </w:pPr>
            <w:r>
              <w:rPr>
                <w:rFonts w:ascii="ＭＳ 明朝" w:hAnsi="ＭＳ 明朝" w:hint="eastAsia"/>
              </w:rPr>
              <w:t>６</w:t>
            </w:r>
          </w:p>
        </w:tc>
        <w:tc>
          <w:tcPr>
            <w:tcW w:w="1134" w:type="dxa"/>
          </w:tcPr>
          <w:p w14:paraId="65F36ACB" w14:textId="61EFDE88" w:rsidR="005E3AF3" w:rsidRPr="00582CF7" w:rsidRDefault="005E3AF3" w:rsidP="005E3AF3">
            <w:pPr>
              <w:spacing w:line="360" w:lineRule="auto"/>
              <w:jc w:val="right"/>
              <w:rPr>
                <w:rFonts w:ascii="ＭＳ 明朝" w:hAnsi="ＭＳ 明朝"/>
              </w:rPr>
            </w:pPr>
          </w:p>
        </w:tc>
        <w:tc>
          <w:tcPr>
            <w:tcW w:w="1134" w:type="dxa"/>
          </w:tcPr>
          <w:p w14:paraId="4654E6E8" w14:textId="77777777" w:rsidR="005E3AF3" w:rsidRPr="00582CF7" w:rsidRDefault="005E3AF3" w:rsidP="005E3AF3">
            <w:pPr>
              <w:spacing w:line="360" w:lineRule="auto"/>
              <w:jc w:val="right"/>
              <w:rPr>
                <w:rFonts w:ascii="ＭＳ 明朝" w:hAnsi="ＭＳ 明朝"/>
              </w:rPr>
            </w:pPr>
          </w:p>
        </w:tc>
        <w:tc>
          <w:tcPr>
            <w:tcW w:w="1417" w:type="dxa"/>
          </w:tcPr>
          <w:p w14:paraId="422B211B" w14:textId="05E08023" w:rsidR="005E3AF3" w:rsidRPr="00582CF7" w:rsidRDefault="005E3AF3" w:rsidP="005E3AF3">
            <w:pPr>
              <w:spacing w:line="360" w:lineRule="auto"/>
              <w:jc w:val="right"/>
              <w:rPr>
                <w:rFonts w:ascii="ＭＳ 明朝" w:hAnsi="ＭＳ 明朝"/>
              </w:rPr>
            </w:pPr>
            <w:r>
              <w:rPr>
                <w:rFonts w:ascii="ＭＳ 明朝" w:hAnsi="ＭＳ 明朝" w:hint="eastAsia"/>
              </w:rPr>
              <w:t>６１</w:t>
            </w:r>
          </w:p>
        </w:tc>
      </w:tr>
      <w:tr w:rsidR="005E3AF3" w:rsidRPr="00582CF7" w14:paraId="6BC3DDED" w14:textId="77777777" w:rsidTr="00073C75">
        <w:trPr>
          <w:trHeight w:val="401"/>
        </w:trPr>
        <w:tc>
          <w:tcPr>
            <w:tcW w:w="1843" w:type="dxa"/>
          </w:tcPr>
          <w:p w14:paraId="5CFF4649" w14:textId="77777777" w:rsidR="005E3AF3" w:rsidRPr="00582CF7" w:rsidRDefault="005E3AF3" w:rsidP="005E3AF3">
            <w:pPr>
              <w:spacing w:line="360" w:lineRule="auto"/>
              <w:rPr>
                <w:rFonts w:ascii="ＭＳ 明朝" w:hAnsi="ＭＳ 明朝"/>
              </w:rPr>
            </w:pPr>
            <w:r w:rsidRPr="00582CF7">
              <w:rPr>
                <w:rFonts w:ascii="ＭＳ 明朝" w:hAnsi="ＭＳ 明朝" w:hint="eastAsia"/>
              </w:rPr>
              <w:t>委託相談</w:t>
            </w:r>
          </w:p>
        </w:tc>
        <w:tc>
          <w:tcPr>
            <w:tcW w:w="1134" w:type="dxa"/>
          </w:tcPr>
          <w:p w14:paraId="48384266" w14:textId="759FFB1A" w:rsidR="005E3AF3" w:rsidRPr="00582CF7" w:rsidRDefault="005E3AF3" w:rsidP="005E3AF3">
            <w:pPr>
              <w:spacing w:line="360" w:lineRule="auto"/>
              <w:jc w:val="right"/>
              <w:rPr>
                <w:rFonts w:ascii="ＭＳ 明朝" w:hAnsi="ＭＳ 明朝"/>
              </w:rPr>
            </w:pPr>
            <w:r>
              <w:rPr>
                <w:rFonts w:ascii="ＭＳ 明朝" w:hAnsi="ＭＳ 明朝" w:hint="eastAsia"/>
              </w:rPr>
              <w:t>５６５</w:t>
            </w:r>
          </w:p>
        </w:tc>
        <w:tc>
          <w:tcPr>
            <w:tcW w:w="1158" w:type="dxa"/>
          </w:tcPr>
          <w:p w14:paraId="315821C4" w14:textId="2A5242BF" w:rsidR="005E3AF3" w:rsidRPr="00582CF7" w:rsidRDefault="005E3AF3" w:rsidP="005E3AF3">
            <w:pPr>
              <w:spacing w:line="360" w:lineRule="auto"/>
              <w:jc w:val="right"/>
              <w:rPr>
                <w:rFonts w:ascii="ＭＳ 明朝" w:hAnsi="ＭＳ 明朝"/>
              </w:rPr>
            </w:pPr>
            <w:r>
              <w:rPr>
                <w:rFonts w:ascii="ＭＳ 明朝" w:hAnsi="ＭＳ 明朝" w:hint="eastAsia"/>
              </w:rPr>
              <w:t>７６９</w:t>
            </w:r>
          </w:p>
        </w:tc>
        <w:tc>
          <w:tcPr>
            <w:tcW w:w="1110" w:type="dxa"/>
          </w:tcPr>
          <w:p w14:paraId="1D142676" w14:textId="510B10AB" w:rsidR="005E3AF3" w:rsidRPr="00582CF7" w:rsidRDefault="005E3AF3" w:rsidP="005E3AF3">
            <w:pPr>
              <w:spacing w:line="360" w:lineRule="auto"/>
              <w:jc w:val="right"/>
              <w:rPr>
                <w:rFonts w:ascii="ＭＳ 明朝" w:hAnsi="ＭＳ 明朝"/>
              </w:rPr>
            </w:pPr>
            <w:r>
              <w:rPr>
                <w:rFonts w:ascii="ＭＳ 明朝" w:hAnsi="ＭＳ 明朝" w:hint="eastAsia"/>
              </w:rPr>
              <w:t>１１１</w:t>
            </w:r>
          </w:p>
        </w:tc>
        <w:tc>
          <w:tcPr>
            <w:tcW w:w="1134" w:type="dxa"/>
          </w:tcPr>
          <w:p w14:paraId="29143092" w14:textId="77777777" w:rsidR="005E3AF3" w:rsidRPr="00582CF7" w:rsidRDefault="005E3AF3" w:rsidP="005E3AF3">
            <w:pPr>
              <w:spacing w:line="360" w:lineRule="auto"/>
              <w:jc w:val="right"/>
              <w:rPr>
                <w:rFonts w:ascii="ＭＳ 明朝" w:hAnsi="ＭＳ 明朝"/>
              </w:rPr>
            </w:pPr>
          </w:p>
        </w:tc>
        <w:tc>
          <w:tcPr>
            <w:tcW w:w="1134" w:type="dxa"/>
          </w:tcPr>
          <w:p w14:paraId="06981142" w14:textId="77777777" w:rsidR="005E3AF3" w:rsidRPr="00582CF7" w:rsidRDefault="005E3AF3" w:rsidP="005E3AF3">
            <w:pPr>
              <w:spacing w:line="360" w:lineRule="auto"/>
              <w:jc w:val="right"/>
              <w:rPr>
                <w:rFonts w:ascii="ＭＳ 明朝" w:hAnsi="ＭＳ 明朝"/>
              </w:rPr>
            </w:pPr>
          </w:p>
        </w:tc>
        <w:tc>
          <w:tcPr>
            <w:tcW w:w="1417" w:type="dxa"/>
          </w:tcPr>
          <w:p w14:paraId="12DAB7A5" w14:textId="15165B48" w:rsidR="005E3AF3" w:rsidRPr="00582CF7" w:rsidRDefault="005E3AF3" w:rsidP="005E3AF3">
            <w:pPr>
              <w:spacing w:line="360" w:lineRule="auto"/>
              <w:jc w:val="right"/>
              <w:rPr>
                <w:rFonts w:ascii="ＭＳ 明朝" w:hAnsi="ＭＳ 明朝"/>
              </w:rPr>
            </w:pPr>
            <w:r>
              <w:rPr>
                <w:rFonts w:ascii="ＭＳ 明朝" w:hAnsi="ＭＳ 明朝" w:hint="eastAsia"/>
              </w:rPr>
              <w:t>１，４４５</w:t>
            </w:r>
          </w:p>
        </w:tc>
      </w:tr>
    </w:tbl>
    <w:p w14:paraId="5425B4A6" w14:textId="77777777" w:rsidR="000107A5" w:rsidRPr="00582CF7" w:rsidRDefault="000107A5" w:rsidP="00D52EAC">
      <w:pPr>
        <w:pStyle w:val="a3"/>
        <w:numPr>
          <w:ilvl w:val="0"/>
          <w:numId w:val="1"/>
        </w:numPr>
        <w:ind w:leftChars="0"/>
        <w:rPr>
          <w:rFonts w:ascii="ＭＳ 明朝" w:hAnsi="ＭＳ 明朝"/>
        </w:rPr>
      </w:pPr>
      <w:r w:rsidRPr="00582CF7">
        <w:rPr>
          <w:rFonts w:ascii="ＭＳ 明朝" w:hAnsi="ＭＳ 明朝" w:hint="eastAsia"/>
        </w:rPr>
        <w:t>計画相談、障害児相談は契約件数（単位：名）</w:t>
      </w:r>
    </w:p>
    <w:p w14:paraId="45901F58" w14:textId="77777777" w:rsidR="000107A5" w:rsidRPr="00582CF7" w:rsidRDefault="000107A5" w:rsidP="00D52EAC">
      <w:pPr>
        <w:pStyle w:val="a3"/>
        <w:numPr>
          <w:ilvl w:val="0"/>
          <w:numId w:val="1"/>
        </w:numPr>
        <w:ind w:leftChars="0"/>
        <w:rPr>
          <w:rFonts w:ascii="ＭＳ 明朝" w:hAnsi="ＭＳ 明朝"/>
        </w:rPr>
      </w:pPr>
      <w:r w:rsidRPr="00582CF7">
        <w:rPr>
          <w:rFonts w:ascii="ＭＳ 明朝" w:hAnsi="ＭＳ 明朝" w:hint="eastAsia"/>
        </w:rPr>
        <w:t>委託相談は相談件数</w:t>
      </w:r>
    </w:p>
    <w:p w14:paraId="450F410B" w14:textId="77777777" w:rsidR="000107A5" w:rsidRPr="00582CF7" w:rsidRDefault="000107A5" w:rsidP="000107A5">
      <w:pPr>
        <w:ind w:firstLineChars="200" w:firstLine="434"/>
        <w:rPr>
          <w:rFonts w:ascii="ＭＳ 明朝" w:hAnsi="ＭＳ 明朝"/>
        </w:rPr>
      </w:pPr>
    </w:p>
    <w:p w14:paraId="753F272C" w14:textId="77777777" w:rsidR="000107A5" w:rsidRPr="005E3AF3" w:rsidRDefault="000107A5" w:rsidP="000107A5">
      <w:pPr>
        <w:rPr>
          <w:rFonts w:ascii="ＭＳ 明朝" w:hAnsi="ＭＳ 明朝"/>
        </w:rPr>
      </w:pPr>
      <w:r w:rsidRPr="005E3AF3">
        <w:rPr>
          <w:rFonts w:ascii="ＭＳ 明朝" w:hAnsi="ＭＳ 明朝" w:hint="eastAsia"/>
        </w:rPr>
        <w:t xml:space="preserve">　２）発達障害者圏域支援センターの運営</w:t>
      </w:r>
    </w:p>
    <w:p w14:paraId="0D926761" w14:textId="77777777" w:rsidR="005E3AF3" w:rsidRDefault="005E3AF3" w:rsidP="005E3AF3">
      <w:pPr>
        <w:ind w:leftChars="200" w:left="651" w:hangingChars="100" w:hanging="217"/>
        <w:rPr>
          <w:rFonts w:ascii="ＭＳ 明朝" w:hAnsi="ＭＳ 明朝"/>
        </w:rPr>
      </w:pPr>
      <w:r w:rsidRPr="00582CF7">
        <w:rPr>
          <w:rFonts w:ascii="ＭＳ 明朝" w:hAnsi="ＭＳ 明朝" w:hint="eastAsia"/>
        </w:rPr>
        <w:t>ア　発達支援に係る相談は２／３が未成年で、主な内容は利用できる制度やサービス、進路等に関する相談などであった。</w:t>
      </w:r>
      <w:r>
        <w:rPr>
          <w:rFonts w:ascii="ＭＳ 明朝" w:hAnsi="ＭＳ 明朝" w:hint="eastAsia"/>
        </w:rPr>
        <w:t>向日が丘相談支援センターからの問い合わせも少しずつ増えては来ている。</w:t>
      </w:r>
    </w:p>
    <w:p w14:paraId="4494AB50" w14:textId="77777777" w:rsidR="005E3AF3" w:rsidRPr="00582CF7" w:rsidRDefault="005E3AF3" w:rsidP="005E3AF3">
      <w:pPr>
        <w:ind w:leftChars="300" w:left="651" w:firstLineChars="100" w:firstLine="217"/>
        <w:rPr>
          <w:rFonts w:ascii="ＭＳ 明朝" w:hAnsi="ＭＳ 明朝"/>
        </w:rPr>
      </w:pPr>
      <w:r w:rsidRPr="00582CF7">
        <w:rPr>
          <w:rFonts w:ascii="ＭＳ 明朝" w:hAnsi="ＭＳ 明朝" w:hint="eastAsia"/>
        </w:rPr>
        <w:t>一方、成人の継続相談ケースは定期的な面談により、心身の安定を保つというような伴走型支援を行っているケースが多い。就労支援の相談者については、発達障害についての社会的認知が進んだことにより、自身で障害受容できていたり、課題解決への見通しを持てていたりする方が増えた。</w:t>
      </w:r>
    </w:p>
    <w:p w14:paraId="167CE2F3" w14:textId="77777777" w:rsidR="005E3AF3" w:rsidRPr="00582CF7" w:rsidRDefault="005E3AF3" w:rsidP="005E3AF3">
      <w:pPr>
        <w:ind w:leftChars="200" w:left="868" w:hangingChars="200" w:hanging="434"/>
        <w:rPr>
          <w:rFonts w:ascii="ＭＳ 明朝" w:hAnsi="ＭＳ 明朝"/>
        </w:rPr>
      </w:pPr>
      <w:r w:rsidRPr="00582CF7">
        <w:rPr>
          <w:rFonts w:ascii="ＭＳ 明朝" w:hAnsi="ＭＳ 明朝" w:hint="eastAsia"/>
        </w:rPr>
        <w:t xml:space="preserve">　　　　　　　　発達障害者乙訓圏域支援センターの相談状況</w:t>
      </w:r>
    </w:p>
    <w:tbl>
      <w:tblPr>
        <w:tblStyle w:val="a4"/>
        <w:tblW w:w="0" w:type="auto"/>
        <w:tblInd w:w="1129" w:type="dxa"/>
        <w:tblLook w:val="04A0" w:firstRow="1" w:lastRow="0" w:firstColumn="1" w:lastColumn="0" w:noHBand="0" w:noVBand="1"/>
      </w:tblPr>
      <w:tblGrid>
        <w:gridCol w:w="2127"/>
        <w:gridCol w:w="1984"/>
        <w:gridCol w:w="2126"/>
      </w:tblGrid>
      <w:tr w:rsidR="005E3AF3" w:rsidRPr="00582CF7" w14:paraId="0EB428EF" w14:textId="77777777" w:rsidTr="00E36249">
        <w:tc>
          <w:tcPr>
            <w:tcW w:w="2127" w:type="dxa"/>
          </w:tcPr>
          <w:p w14:paraId="501B314F" w14:textId="77777777" w:rsidR="005E3AF3" w:rsidRPr="00582CF7" w:rsidRDefault="005E3AF3" w:rsidP="00E36249">
            <w:pPr>
              <w:jc w:val="center"/>
              <w:rPr>
                <w:rFonts w:ascii="ＭＳ 明朝" w:hAnsi="ＭＳ 明朝"/>
              </w:rPr>
            </w:pPr>
          </w:p>
        </w:tc>
        <w:tc>
          <w:tcPr>
            <w:tcW w:w="1984" w:type="dxa"/>
          </w:tcPr>
          <w:p w14:paraId="3E3F83E8" w14:textId="77777777" w:rsidR="005E3AF3" w:rsidRPr="00582CF7" w:rsidRDefault="005E3AF3" w:rsidP="00E36249">
            <w:pPr>
              <w:jc w:val="center"/>
              <w:rPr>
                <w:rFonts w:ascii="ＭＳ 明朝" w:hAnsi="ＭＳ 明朝"/>
              </w:rPr>
            </w:pPr>
            <w:r w:rsidRPr="00582CF7">
              <w:rPr>
                <w:rFonts w:ascii="ＭＳ 明朝" w:hAnsi="ＭＳ 明朝" w:hint="eastAsia"/>
              </w:rPr>
              <w:t>支援実人員</w:t>
            </w:r>
          </w:p>
        </w:tc>
        <w:tc>
          <w:tcPr>
            <w:tcW w:w="2126" w:type="dxa"/>
          </w:tcPr>
          <w:p w14:paraId="25B43DD0" w14:textId="77777777" w:rsidR="005E3AF3" w:rsidRPr="00582CF7" w:rsidRDefault="005E3AF3" w:rsidP="00E36249">
            <w:pPr>
              <w:jc w:val="center"/>
              <w:rPr>
                <w:rFonts w:ascii="ＭＳ 明朝" w:hAnsi="ＭＳ 明朝"/>
              </w:rPr>
            </w:pPr>
            <w:r w:rsidRPr="00582CF7">
              <w:rPr>
                <w:rFonts w:ascii="ＭＳ 明朝" w:hAnsi="ＭＳ 明朝" w:hint="eastAsia"/>
              </w:rPr>
              <w:t>支援延べ件数</w:t>
            </w:r>
          </w:p>
        </w:tc>
      </w:tr>
      <w:tr w:rsidR="005E3AF3" w:rsidRPr="00582CF7" w14:paraId="649C37D9" w14:textId="77777777" w:rsidTr="00E36249">
        <w:tc>
          <w:tcPr>
            <w:tcW w:w="2127" w:type="dxa"/>
          </w:tcPr>
          <w:p w14:paraId="30932088" w14:textId="77777777" w:rsidR="005E3AF3" w:rsidRPr="00582CF7" w:rsidRDefault="005E3AF3" w:rsidP="00E36249">
            <w:pPr>
              <w:jc w:val="center"/>
              <w:rPr>
                <w:rFonts w:ascii="ＭＳ 明朝" w:hAnsi="ＭＳ 明朝"/>
              </w:rPr>
            </w:pPr>
            <w:r w:rsidRPr="00582CF7">
              <w:rPr>
                <w:rFonts w:ascii="ＭＳ 明朝" w:hAnsi="ＭＳ 明朝" w:hint="eastAsia"/>
              </w:rPr>
              <w:t>発達支援</w:t>
            </w:r>
          </w:p>
        </w:tc>
        <w:tc>
          <w:tcPr>
            <w:tcW w:w="1984" w:type="dxa"/>
          </w:tcPr>
          <w:p w14:paraId="1753D4BB" w14:textId="77777777" w:rsidR="005E3AF3" w:rsidRPr="00582CF7" w:rsidRDefault="005E3AF3" w:rsidP="00E36249">
            <w:pPr>
              <w:jc w:val="right"/>
              <w:rPr>
                <w:rFonts w:ascii="ＭＳ 明朝" w:hAnsi="ＭＳ 明朝"/>
              </w:rPr>
            </w:pPr>
            <w:r>
              <w:rPr>
                <w:rFonts w:ascii="ＭＳ 明朝" w:hAnsi="ＭＳ 明朝" w:hint="eastAsia"/>
              </w:rPr>
              <w:t>３４</w:t>
            </w:r>
            <w:r w:rsidRPr="00582CF7">
              <w:rPr>
                <w:rFonts w:ascii="ＭＳ 明朝" w:hAnsi="ＭＳ 明朝" w:hint="eastAsia"/>
              </w:rPr>
              <w:t>名</w:t>
            </w:r>
          </w:p>
        </w:tc>
        <w:tc>
          <w:tcPr>
            <w:tcW w:w="2126" w:type="dxa"/>
          </w:tcPr>
          <w:p w14:paraId="0614BCD0" w14:textId="77777777" w:rsidR="005E3AF3" w:rsidRPr="00582CF7" w:rsidRDefault="005E3AF3" w:rsidP="00E36249">
            <w:pPr>
              <w:jc w:val="right"/>
              <w:rPr>
                <w:rFonts w:ascii="ＭＳ 明朝" w:hAnsi="ＭＳ 明朝"/>
              </w:rPr>
            </w:pPr>
            <w:r>
              <w:rPr>
                <w:rFonts w:ascii="ＭＳ 明朝" w:hAnsi="ＭＳ 明朝" w:hint="eastAsia"/>
              </w:rPr>
              <w:t>１９３</w:t>
            </w:r>
            <w:r w:rsidRPr="00582CF7">
              <w:rPr>
                <w:rFonts w:ascii="ＭＳ 明朝" w:hAnsi="ＭＳ 明朝" w:hint="eastAsia"/>
              </w:rPr>
              <w:t>件</w:t>
            </w:r>
          </w:p>
        </w:tc>
      </w:tr>
      <w:tr w:rsidR="005E3AF3" w:rsidRPr="00582CF7" w14:paraId="5CD453F5" w14:textId="77777777" w:rsidTr="00E36249">
        <w:tc>
          <w:tcPr>
            <w:tcW w:w="2127" w:type="dxa"/>
          </w:tcPr>
          <w:p w14:paraId="58177A30" w14:textId="77777777" w:rsidR="005E3AF3" w:rsidRPr="00582CF7" w:rsidRDefault="005E3AF3" w:rsidP="00E36249">
            <w:pPr>
              <w:jc w:val="center"/>
              <w:rPr>
                <w:rFonts w:ascii="ＭＳ 明朝" w:hAnsi="ＭＳ 明朝"/>
              </w:rPr>
            </w:pPr>
            <w:r w:rsidRPr="00582CF7">
              <w:rPr>
                <w:rFonts w:ascii="ＭＳ 明朝" w:hAnsi="ＭＳ 明朝" w:hint="eastAsia"/>
              </w:rPr>
              <w:t>就労支援</w:t>
            </w:r>
          </w:p>
        </w:tc>
        <w:tc>
          <w:tcPr>
            <w:tcW w:w="1984" w:type="dxa"/>
          </w:tcPr>
          <w:p w14:paraId="17B77508" w14:textId="77777777" w:rsidR="005E3AF3" w:rsidRPr="00582CF7" w:rsidRDefault="005E3AF3" w:rsidP="00E36249">
            <w:pPr>
              <w:jc w:val="right"/>
              <w:rPr>
                <w:rFonts w:ascii="ＭＳ 明朝" w:hAnsi="ＭＳ 明朝"/>
              </w:rPr>
            </w:pPr>
            <w:r>
              <w:rPr>
                <w:rFonts w:ascii="ＭＳ 明朝" w:hAnsi="ＭＳ 明朝" w:hint="eastAsia"/>
              </w:rPr>
              <w:t>６</w:t>
            </w:r>
            <w:r w:rsidRPr="00582CF7">
              <w:rPr>
                <w:rFonts w:ascii="ＭＳ 明朝" w:hAnsi="ＭＳ 明朝" w:hint="eastAsia"/>
              </w:rPr>
              <w:t>名</w:t>
            </w:r>
          </w:p>
        </w:tc>
        <w:tc>
          <w:tcPr>
            <w:tcW w:w="2126" w:type="dxa"/>
          </w:tcPr>
          <w:p w14:paraId="74117577" w14:textId="77777777" w:rsidR="005E3AF3" w:rsidRPr="00582CF7" w:rsidRDefault="005E3AF3" w:rsidP="00E36249">
            <w:pPr>
              <w:ind w:right="217"/>
              <w:jc w:val="right"/>
              <w:rPr>
                <w:rFonts w:ascii="ＭＳ 明朝" w:hAnsi="ＭＳ 明朝"/>
              </w:rPr>
            </w:pPr>
            <w:r>
              <w:rPr>
                <w:rFonts w:ascii="ＭＳ 明朝" w:hAnsi="ＭＳ 明朝" w:hint="eastAsia"/>
              </w:rPr>
              <w:t>４９</w:t>
            </w:r>
            <w:r w:rsidRPr="00582CF7">
              <w:rPr>
                <w:rFonts w:ascii="ＭＳ 明朝" w:hAnsi="ＭＳ 明朝" w:hint="eastAsia"/>
              </w:rPr>
              <w:t>件</w:t>
            </w:r>
          </w:p>
        </w:tc>
      </w:tr>
    </w:tbl>
    <w:p w14:paraId="4550D5BD" w14:textId="77777777" w:rsidR="000107A5" w:rsidRPr="00582CF7" w:rsidRDefault="000107A5" w:rsidP="000107A5">
      <w:pPr>
        <w:ind w:leftChars="200" w:left="651" w:hangingChars="100" w:hanging="217"/>
        <w:rPr>
          <w:rFonts w:ascii="ＭＳ 明朝" w:hAnsi="ＭＳ 明朝"/>
          <w:kern w:val="2"/>
        </w:rPr>
      </w:pPr>
    </w:p>
    <w:p w14:paraId="0AF336AA" w14:textId="77777777" w:rsidR="005E3AF3" w:rsidRPr="005E3AF3" w:rsidRDefault="005E3AF3" w:rsidP="005E3AF3">
      <w:pPr>
        <w:ind w:firstLineChars="100" w:firstLine="217"/>
        <w:rPr>
          <w:rFonts w:ascii="ＭＳ 明朝" w:hAnsi="ＭＳ 明朝"/>
          <w:kern w:val="2"/>
        </w:rPr>
      </w:pPr>
      <w:r w:rsidRPr="005E3AF3">
        <w:rPr>
          <w:rFonts w:ascii="ＭＳ 明朝" w:hAnsi="ＭＳ 明朝" w:hint="eastAsia"/>
          <w:kern w:val="2"/>
        </w:rPr>
        <w:t>３）障害児（者）地域療育等支援事業の実施（府委託）</w:t>
      </w:r>
    </w:p>
    <w:p w14:paraId="2F84E011" w14:textId="77777777" w:rsidR="005E3AF3" w:rsidRPr="00582CF7" w:rsidRDefault="005E3AF3" w:rsidP="005E3AF3">
      <w:pPr>
        <w:ind w:leftChars="300" w:left="868" w:hangingChars="100" w:hanging="217"/>
        <w:rPr>
          <w:rFonts w:ascii="ＭＳ 明朝" w:hAnsi="ＭＳ 明朝"/>
          <w:kern w:val="2"/>
        </w:rPr>
      </w:pPr>
      <w:r w:rsidRPr="00582CF7">
        <w:rPr>
          <w:rFonts w:ascii="ＭＳ 明朝" w:hAnsi="ＭＳ 明朝" w:hint="eastAsia"/>
          <w:kern w:val="2"/>
        </w:rPr>
        <w:t>施設支援一般指導（施設に対して実施）として、圏域の他法人事業所へ歯科衛生士を派遣し利</w:t>
      </w:r>
    </w:p>
    <w:p w14:paraId="1794AA85" w14:textId="77777777" w:rsidR="005E3AF3" w:rsidRPr="00582CF7" w:rsidRDefault="005E3AF3" w:rsidP="005E3AF3">
      <w:pPr>
        <w:ind w:firstLineChars="300" w:firstLine="651"/>
        <w:rPr>
          <w:rFonts w:ascii="ＭＳ 明朝" w:hAnsi="ＭＳ 明朝"/>
          <w:kern w:val="2"/>
        </w:rPr>
      </w:pPr>
      <w:r w:rsidRPr="00582CF7">
        <w:rPr>
          <w:rFonts w:ascii="ＭＳ 明朝" w:hAnsi="ＭＳ 明朝" w:hint="eastAsia"/>
          <w:kern w:val="2"/>
        </w:rPr>
        <w:t>用者ニーズへの対応を継続した。</w:t>
      </w:r>
    </w:p>
    <w:p w14:paraId="3D5E6897" w14:textId="77777777" w:rsidR="005E3AF3" w:rsidRPr="00582CF7" w:rsidRDefault="005E3AF3" w:rsidP="005E3AF3">
      <w:pPr>
        <w:ind w:firstLineChars="500" w:firstLine="1085"/>
        <w:rPr>
          <w:rFonts w:ascii="ＭＳ 明朝" w:hAnsi="ＭＳ 明朝"/>
          <w:kern w:val="2"/>
          <w:lang w:eastAsia="zh-TW"/>
        </w:rPr>
      </w:pPr>
      <w:r w:rsidRPr="00582CF7">
        <w:rPr>
          <w:rFonts w:ascii="ＭＳ 明朝" w:hAnsi="ＭＳ 明朝" w:hint="eastAsia"/>
          <w:kern w:val="2"/>
          <w:lang w:eastAsia="zh-TW"/>
        </w:rPr>
        <w:t xml:space="preserve">施設支援一般指導件数　　９５件　</w:t>
      </w:r>
    </w:p>
    <w:p w14:paraId="69DF2C24" w14:textId="77777777" w:rsidR="005E3AF3" w:rsidRPr="00582CF7" w:rsidRDefault="005E3AF3" w:rsidP="005E3AF3">
      <w:pPr>
        <w:ind w:firstLineChars="500" w:firstLine="1085"/>
        <w:rPr>
          <w:rFonts w:ascii="ＭＳ 明朝" w:hAnsi="ＭＳ 明朝"/>
          <w:kern w:val="2"/>
          <w:lang w:eastAsia="zh-TW"/>
        </w:rPr>
      </w:pPr>
    </w:p>
    <w:p w14:paraId="31AD3F44" w14:textId="77777777" w:rsidR="005E3AF3" w:rsidRPr="005E3AF3" w:rsidRDefault="005E3AF3" w:rsidP="005E3AF3">
      <w:pPr>
        <w:kinsoku w:val="0"/>
        <w:autoSpaceDE w:val="0"/>
        <w:autoSpaceDN w:val="0"/>
        <w:spacing w:line="346" w:lineRule="exact"/>
        <w:ind w:firstLineChars="100" w:firstLine="217"/>
        <w:rPr>
          <w:rFonts w:ascii="ＭＳ 明朝" w:hAnsi="ＭＳ 明朝"/>
          <w:kern w:val="2"/>
        </w:rPr>
      </w:pPr>
      <w:r w:rsidRPr="005E3AF3">
        <w:rPr>
          <w:rFonts w:ascii="ＭＳ 明朝" w:hAnsi="ＭＳ 明朝" w:hint="eastAsia"/>
          <w:kern w:val="2"/>
        </w:rPr>
        <w:t>４）向日市地域学校協働活動推進事業コーディネーター業務（向日市委託）</w:t>
      </w:r>
    </w:p>
    <w:p w14:paraId="5E60D38A" w14:textId="77777777" w:rsidR="005E3AF3" w:rsidRPr="00582CF7" w:rsidRDefault="005E3AF3" w:rsidP="005E3AF3">
      <w:pPr>
        <w:kinsoku w:val="0"/>
        <w:autoSpaceDE w:val="0"/>
        <w:autoSpaceDN w:val="0"/>
        <w:spacing w:line="346" w:lineRule="exact"/>
        <w:ind w:leftChars="400" w:left="1085" w:hangingChars="100" w:hanging="217"/>
        <w:rPr>
          <w:rFonts w:ascii="ＭＳ 明朝" w:hAnsi="ＭＳ 明朝"/>
          <w:strike/>
          <w:kern w:val="2"/>
        </w:rPr>
      </w:pPr>
      <w:r w:rsidRPr="00582CF7">
        <w:rPr>
          <w:rFonts w:ascii="ＭＳ 明朝" w:hAnsi="ＭＳ 明朝" w:hint="eastAsia"/>
          <w:kern w:val="2"/>
        </w:rPr>
        <w:t xml:space="preserve">　第５向陽小学校での花壇整備事業を３回実施し、講師への謝金支払い等会計業務を行った。本部会議は６月と９月と２月に実施。</w:t>
      </w:r>
    </w:p>
    <w:p w14:paraId="43A04C0B" w14:textId="77777777" w:rsidR="005E3AF3" w:rsidRDefault="005E3AF3" w:rsidP="005E3AF3">
      <w:pPr>
        <w:kinsoku w:val="0"/>
        <w:autoSpaceDE w:val="0"/>
        <w:autoSpaceDN w:val="0"/>
        <w:spacing w:line="346" w:lineRule="exact"/>
        <w:ind w:firstLineChars="500" w:firstLine="1085"/>
        <w:rPr>
          <w:rFonts w:ascii="ＭＳ 明朝" w:hAnsi="ＭＳ 明朝"/>
          <w:kern w:val="2"/>
        </w:rPr>
      </w:pPr>
      <w:r>
        <w:rPr>
          <w:rFonts w:ascii="ＭＳ 明朝" w:hAnsi="ＭＳ 明朝" w:hint="eastAsia"/>
          <w:kern w:val="2"/>
        </w:rPr>
        <w:t>この繋がりから小学５年生の乙訓ひまわり園などの見学依頼などにも対応している。</w:t>
      </w:r>
    </w:p>
    <w:p w14:paraId="779225F3" w14:textId="77777777" w:rsidR="005E3AF3" w:rsidRPr="00582CF7" w:rsidRDefault="005E3AF3" w:rsidP="005E3AF3">
      <w:pPr>
        <w:kinsoku w:val="0"/>
        <w:autoSpaceDE w:val="0"/>
        <w:autoSpaceDN w:val="0"/>
        <w:spacing w:line="346" w:lineRule="exact"/>
        <w:ind w:leftChars="200" w:left="868" w:hangingChars="200" w:hanging="434"/>
        <w:rPr>
          <w:rFonts w:ascii="ＭＳ 明朝" w:hAnsi="ＭＳ 明朝"/>
          <w:kern w:val="2"/>
        </w:rPr>
      </w:pPr>
    </w:p>
    <w:p w14:paraId="3CC6C0F5" w14:textId="77777777" w:rsidR="005E3AF3" w:rsidRPr="005E3AF3" w:rsidRDefault="005E3AF3" w:rsidP="005E3AF3">
      <w:pPr>
        <w:ind w:firstLineChars="100" w:firstLine="217"/>
        <w:rPr>
          <w:rFonts w:ascii="ＭＳ 明朝" w:hAnsi="ＭＳ 明朝"/>
          <w:kern w:val="2"/>
        </w:rPr>
      </w:pPr>
      <w:r w:rsidRPr="005E3AF3">
        <w:rPr>
          <w:rFonts w:ascii="ＭＳ 明朝" w:hAnsi="ＭＳ 明朝" w:hint="eastAsia"/>
          <w:kern w:val="2"/>
        </w:rPr>
        <w:t>５）子育て応援カフェの実施（京都地域福祉創生事業「わっかプロジェクト」への参画）</w:t>
      </w:r>
    </w:p>
    <w:p w14:paraId="2FE53D37" w14:textId="77777777" w:rsidR="005E3AF3" w:rsidRPr="00582CF7" w:rsidRDefault="005E3AF3" w:rsidP="005E3AF3">
      <w:pPr>
        <w:ind w:leftChars="300" w:left="868" w:hangingChars="100" w:hanging="217"/>
        <w:rPr>
          <w:rFonts w:ascii="ＭＳ 明朝" w:hAnsi="ＭＳ 明朝"/>
          <w:kern w:val="2"/>
        </w:rPr>
      </w:pPr>
      <w:r w:rsidRPr="00582CF7">
        <w:rPr>
          <w:rFonts w:ascii="ＭＳ 明朝" w:hAnsi="ＭＳ 明朝" w:hint="eastAsia"/>
          <w:kern w:val="2"/>
        </w:rPr>
        <w:t>発達に気がかりのある就学前幼児とその保護者を対象とした「子育て応援カフェ」を今年度</w:t>
      </w:r>
    </w:p>
    <w:p w14:paraId="086A2207" w14:textId="77777777" w:rsidR="005E3AF3" w:rsidRPr="00582CF7" w:rsidRDefault="005E3AF3" w:rsidP="005E3AF3">
      <w:pPr>
        <w:ind w:leftChars="300" w:left="868" w:hangingChars="100" w:hanging="217"/>
        <w:rPr>
          <w:rFonts w:ascii="ＭＳ 明朝" w:hAnsi="ＭＳ 明朝"/>
          <w:kern w:val="2"/>
        </w:rPr>
      </w:pPr>
      <w:r w:rsidRPr="00582CF7">
        <w:rPr>
          <w:rFonts w:ascii="ＭＳ 明朝" w:hAnsi="ＭＳ 明朝" w:hint="eastAsia"/>
          <w:kern w:val="2"/>
        </w:rPr>
        <w:t>は</w:t>
      </w:r>
      <w:r>
        <w:rPr>
          <w:rFonts w:ascii="ＭＳ 明朝" w:hAnsi="ＭＳ 明朝" w:hint="eastAsia"/>
          <w:kern w:val="2"/>
        </w:rPr>
        <w:t>年７回</w:t>
      </w:r>
      <w:r w:rsidRPr="00582CF7">
        <w:rPr>
          <w:rFonts w:ascii="ＭＳ 明朝" w:hAnsi="ＭＳ 明朝" w:hint="eastAsia"/>
          <w:kern w:val="2"/>
        </w:rPr>
        <w:t>開催した。京都芸術大学岸本栄嗣准教授をアドバイザーとして招へいし、第２乙訓ひ</w:t>
      </w:r>
    </w:p>
    <w:p w14:paraId="6AA81F1D" w14:textId="77777777" w:rsidR="005E3AF3" w:rsidRDefault="005E3AF3" w:rsidP="005E3AF3">
      <w:pPr>
        <w:ind w:leftChars="300" w:left="868" w:hangingChars="100" w:hanging="217"/>
        <w:rPr>
          <w:rFonts w:ascii="ＭＳ 明朝" w:hAnsi="ＭＳ 明朝"/>
          <w:kern w:val="2"/>
        </w:rPr>
      </w:pPr>
      <w:r w:rsidRPr="00582CF7">
        <w:rPr>
          <w:rFonts w:ascii="ＭＳ 明朝" w:hAnsi="ＭＳ 明朝" w:hint="eastAsia"/>
          <w:kern w:val="2"/>
        </w:rPr>
        <w:t>まわり園多目的運動室を活用し、子どもへの遊びの提供、発達に関する相談支援を行った。</w:t>
      </w:r>
    </w:p>
    <w:p w14:paraId="4EBE7AB2" w14:textId="77777777" w:rsidR="005E3AF3" w:rsidRPr="00582CF7" w:rsidRDefault="005E3AF3" w:rsidP="005E3AF3">
      <w:pPr>
        <w:ind w:leftChars="300" w:left="868" w:hangingChars="100" w:hanging="217"/>
        <w:rPr>
          <w:rFonts w:ascii="ＭＳ 明朝" w:hAnsi="ＭＳ 明朝"/>
          <w:kern w:val="2"/>
        </w:rPr>
      </w:pPr>
      <w:r>
        <w:rPr>
          <w:rFonts w:ascii="ＭＳ 明朝" w:hAnsi="ＭＳ 明朝" w:hint="eastAsia"/>
          <w:kern w:val="2"/>
        </w:rPr>
        <w:t xml:space="preserve">　年度途中から音楽療法士にもご協力をいただき、実践を行っている。</w:t>
      </w:r>
    </w:p>
    <w:p w14:paraId="7C75CC5D" w14:textId="77777777" w:rsidR="005E3AF3" w:rsidRPr="00582CF7" w:rsidRDefault="005E3AF3" w:rsidP="005E3AF3">
      <w:pPr>
        <w:ind w:leftChars="300" w:left="868" w:hangingChars="100" w:hanging="217"/>
        <w:rPr>
          <w:rFonts w:ascii="ＭＳ 明朝" w:hAnsi="ＭＳ 明朝"/>
          <w:kern w:val="2"/>
        </w:rPr>
      </w:pPr>
      <w:r w:rsidRPr="00582CF7">
        <w:rPr>
          <w:rFonts w:ascii="ＭＳ 明朝" w:hAnsi="ＭＳ 明朝" w:hint="eastAsia"/>
          <w:kern w:val="2"/>
        </w:rPr>
        <w:t xml:space="preserve">　開催数　　　　</w:t>
      </w:r>
      <w:r>
        <w:rPr>
          <w:rFonts w:ascii="ＭＳ 明朝" w:hAnsi="ＭＳ 明朝" w:hint="eastAsia"/>
          <w:kern w:val="2"/>
        </w:rPr>
        <w:t>７</w:t>
      </w:r>
      <w:r w:rsidRPr="00582CF7">
        <w:rPr>
          <w:rFonts w:ascii="ＭＳ 明朝" w:hAnsi="ＭＳ 明朝" w:hint="eastAsia"/>
          <w:kern w:val="2"/>
        </w:rPr>
        <w:t>回開催</w:t>
      </w:r>
    </w:p>
    <w:p w14:paraId="4E2DF37C" w14:textId="77777777" w:rsidR="005E3AF3" w:rsidRPr="00582CF7" w:rsidRDefault="005E3AF3" w:rsidP="005E3AF3">
      <w:pPr>
        <w:ind w:leftChars="300" w:left="868" w:hangingChars="100" w:hanging="217"/>
        <w:rPr>
          <w:rFonts w:ascii="ＭＳ ゴシック" w:eastAsia="ＭＳ ゴシック" w:hAnsi="ＭＳ ゴシック"/>
          <w:b/>
          <w:kern w:val="2"/>
        </w:rPr>
      </w:pPr>
      <w:r w:rsidRPr="00582CF7">
        <w:rPr>
          <w:rFonts w:ascii="ＭＳ 明朝" w:hAnsi="ＭＳ 明朝" w:hint="eastAsia"/>
          <w:kern w:val="2"/>
        </w:rPr>
        <w:t xml:space="preserve">　参加児童数　　</w:t>
      </w:r>
      <w:r>
        <w:rPr>
          <w:rFonts w:ascii="ＭＳ 明朝" w:hAnsi="ＭＳ 明朝" w:hint="eastAsia"/>
          <w:kern w:val="2"/>
        </w:rPr>
        <w:t>３から４</w:t>
      </w:r>
      <w:r w:rsidRPr="00582CF7">
        <w:rPr>
          <w:rFonts w:ascii="ＭＳ 明朝" w:hAnsi="ＭＳ 明朝" w:hint="eastAsia"/>
          <w:kern w:val="2"/>
        </w:rPr>
        <w:t>名</w:t>
      </w:r>
      <w:r>
        <w:rPr>
          <w:rFonts w:ascii="ＭＳ 明朝" w:hAnsi="ＭＳ 明朝" w:hint="eastAsia"/>
          <w:kern w:val="2"/>
        </w:rPr>
        <w:t>(概ね毎回)</w:t>
      </w:r>
    </w:p>
    <w:p w14:paraId="7473038F" w14:textId="6DF0E4A7" w:rsidR="000107A5" w:rsidRPr="00582CF7" w:rsidRDefault="000107A5" w:rsidP="000107A5">
      <w:pPr>
        <w:rPr>
          <w:rFonts w:ascii="ＭＳ ゴシック" w:eastAsia="ＭＳ ゴシック" w:hAnsi="ＭＳ ゴシック"/>
          <w:b/>
          <w:kern w:val="2"/>
        </w:rPr>
      </w:pPr>
      <w:r w:rsidRPr="00582CF7">
        <w:rPr>
          <w:rFonts w:ascii="ＭＳ ゴシック" w:eastAsia="ＭＳ ゴシック" w:hAnsi="ＭＳ ゴシック" w:hint="eastAsia"/>
          <w:b/>
          <w:kern w:val="2"/>
          <w:u w:val="single"/>
        </w:rPr>
        <w:lastRenderedPageBreak/>
        <w:t>乙訓ひまわり園（児童通所支援事業所ひまわり）の概要</w:t>
      </w:r>
      <w:r w:rsidRPr="00582CF7">
        <w:rPr>
          <w:rFonts w:asciiTheme="minorEastAsia" w:eastAsiaTheme="minorEastAsia" w:hAnsiTheme="minorEastAsia" w:hint="eastAsia"/>
          <w:kern w:val="2"/>
        </w:rPr>
        <w:t xml:space="preserve">　</w:t>
      </w:r>
    </w:p>
    <w:tbl>
      <w:tblPr>
        <w:tblStyle w:val="9"/>
        <w:tblW w:w="0" w:type="auto"/>
        <w:tblInd w:w="279" w:type="dxa"/>
        <w:tblLook w:val="04A0" w:firstRow="1" w:lastRow="0" w:firstColumn="1" w:lastColumn="0" w:noHBand="0" w:noVBand="1"/>
      </w:tblPr>
      <w:tblGrid>
        <w:gridCol w:w="9497"/>
      </w:tblGrid>
      <w:tr w:rsidR="0008060F" w:rsidRPr="00582CF7" w14:paraId="1861DAE4" w14:textId="77777777" w:rsidTr="00073C75">
        <w:trPr>
          <w:trHeight w:val="2395"/>
        </w:trPr>
        <w:tc>
          <w:tcPr>
            <w:tcW w:w="9497" w:type="dxa"/>
          </w:tcPr>
          <w:p w14:paraId="335AD2B6" w14:textId="77777777" w:rsidR="005E3AF3" w:rsidRPr="00582CF7" w:rsidRDefault="005E3AF3" w:rsidP="005E3AF3">
            <w:pPr>
              <w:spacing w:line="366" w:lineRule="exact"/>
              <w:rPr>
                <w:rFonts w:asciiTheme="minorEastAsia" w:eastAsiaTheme="minorEastAsia" w:hAnsiTheme="minorEastAsia"/>
                <w:kern w:val="2"/>
                <w:lang w:eastAsia="zh-TW"/>
              </w:rPr>
            </w:pPr>
            <w:r w:rsidRPr="00582CF7">
              <w:rPr>
                <w:rFonts w:asciiTheme="minorEastAsia" w:eastAsiaTheme="minorEastAsia" w:hAnsiTheme="minorEastAsia" w:hint="eastAsia"/>
                <w:kern w:val="2"/>
                <w:lang w:eastAsia="zh-TW"/>
              </w:rPr>
              <w:t>＜児童発達支援事業所＞</w:t>
            </w:r>
          </w:p>
          <w:p w14:paraId="3E526BFB" w14:textId="77777777" w:rsidR="005E3AF3" w:rsidRPr="00582CF7" w:rsidRDefault="005E3AF3" w:rsidP="005E3AF3">
            <w:pPr>
              <w:spacing w:line="366" w:lineRule="exact"/>
              <w:rPr>
                <w:rFonts w:asciiTheme="minorEastAsia" w:eastAsiaTheme="minorEastAsia" w:hAnsiTheme="minorEastAsia"/>
                <w:kern w:val="2"/>
                <w:lang w:eastAsia="zh-TW"/>
              </w:rPr>
            </w:pPr>
            <w:r w:rsidRPr="00582CF7">
              <w:rPr>
                <w:rFonts w:asciiTheme="minorEastAsia" w:eastAsiaTheme="minorEastAsia" w:hAnsiTheme="minorEastAsia" w:hint="eastAsia"/>
                <w:kern w:val="2"/>
                <w:lang w:eastAsia="zh-TW"/>
              </w:rPr>
              <w:t>１　定　　員　　　１名</w:t>
            </w:r>
          </w:p>
          <w:p w14:paraId="7B054A2E" w14:textId="77777777" w:rsidR="005E3AF3" w:rsidRPr="00582CF7" w:rsidRDefault="005E3AF3" w:rsidP="005E3AF3">
            <w:pPr>
              <w:spacing w:line="366" w:lineRule="exact"/>
              <w:rPr>
                <w:rFonts w:asciiTheme="minorEastAsia" w:eastAsiaTheme="minorEastAsia" w:hAnsiTheme="minorEastAsia"/>
                <w:kern w:val="2"/>
                <w:lang w:eastAsia="zh-TW"/>
              </w:rPr>
            </w:pPr>
            <w:r w:rsidRPr="00582CF7">
              <w:rPr>
                <w:rFonts w:asciiTheme="minorEastAsia" w:eastAsiaTheme="minorEastAsia" w:hAnsiTheme="minorEastAsia" w:hint="eastAsia"/>
                <w:kern w:val="2"/>
                <w:lang w:eastAsia="zh-TW"/>
              </w:rPr>
              <w:t>２　利用実績</w:t>
            </w:r>
          </w:p>
          <w:p w14:paraId="14FBCA4A" w14:textId="77777777" w:rsidR="005E3AF3" w:rsidRPr="00582CF7" w:rsidRDefault="005E3AF3" w:rsidP="005E3AF3">
            <w:pPr>
              <w:spacing w:line="366" w:lineRule="exact"/>
              <w:rPr>
                <w:rFonts w:asciiTheme="minorEastAsia" w:eastAsiaTheme="minorEastAsia" w:hAnsiTheme="minorEastAsia"/>
                <w:kern w:val="2"/>
                <w:lang w:eastAsia="zh-TW"/>
              </w:rPr>
            </w:pPr>
            <w:r w:rsidRPr="00582CF7">
              <w:rPr>
                <w:rFonts w:asciiTheme="minorEastAsia" w:eastAsiaTheme="minorEastAsia" w:hAnsiTheme="minorEastAsia" w:hint="eastAsia"/>
                <w:kern w:val="2"/>
                <w:lang w:eastAsia="zh-TW"/>
              </w:rPr>
              <w:t xml:space="preserve">　１）利用契約者数　　</w:t>
            </w:r>
            <w:r>
              <w:rPr>
                <w:rFonts w:asciiTheme="minorEastAsia" w:eastAsiaTheme="minorEastAsia" w:hAnsiTheme="minorEastAsia" w:hint="eastAsia"/>
                <w:kern w:val="2"/>
                <w:lang w:eastAsia="zh-TW"/>
              </w:rPr>
              <w:t>４</w:t>
            </w:r>
            <w:r w:rsidRPr="00582CF7">
              <w:rPr>
                <w:rFonts w:asciiTheme="minorEastAsia" w:eastAsiaTheme="minorEastAsia" w:hAnsiTheme="minorEastAsia" w:hint="eastAsia"/>
                <w:kern w:val="2"/>
                <w:lang w:eastAsia="zh-TW"/>
              </w:rPr>
              <w:t>名（令和６年３月末時点）</w:t>
            </w:r>
          </w:p>
          <w:p w14:paraId="1A8C2ADD" w14:textId="77777777" w:rsidR="005E3AF3" w:rsidRPr="00582CF7" w:rsidRDefault="005E3AF3" w:rsidP="005E3AF3">
            <w:pPr>
              <w:spacing w:line="366" w:lineRule="exact"/>
              <w:rPr>
                <w:rFonts w:asciiTheme="minorEastAsia" w:eastAsiaTheme="minorEastAsia" w:hAnsiTheme="minorEastAsia"/>
                <w:kern w:val="2"/>
              </w:rPr>
            </w:pPr>
            <w:r w:rsidRPr="00582CF7">
              <w:rPr>
                <w:rFonts w:asciiTheme="minorEastAsia" w:eastAsiaTheme="minorEastAsia" w:hAnsiTheme="minorEastAsia" w:hint="eastAsia"/>
                <w:kern w:val="2"/>
                <w:lang w:eastAsia="zh-TW"/>
              </w:rPr>
              <w:t xml:space="preserve">　</w:t>
            </w:r>
            <w:r w:rsidRPr="00582CF7">
              <w:rPr>
                <w:rFonts w:asciiTheme="minorEastAsia" w:eastAsiaTheme="minorEastAsia" w:hAnsiTheme="minorEastAsia" w:hint="eastAsia"/>
                <w:kern w:val="2"/>
              </w:rPr>
              <w:t>２）</w:t>
            </w:r>
            <w:r>
              <w:rPr>
                <w:rFonts w:asciiTheme="minorEastAsia" w:eastAsiaTheme="minorEastAsia" w:hAnsiTheme="minorEastAsia" w:hint="eastAsia"/>
                <w:kern w:val="2"/>
              </w:rPr>
              <w:t>延べ利用者数</w:t>
            </w:r>
            <w:r w:rsidRPr="00582CF7">
              <w:rPr>
                <w:rFonts w:asciiTheme="minorEastAsia" w:eastAsiaTheme="minorEastAsia" w:hAnsiTheme="minorEastAsia" w:hint="eastAsia"/>
                <w:kern w:val="2"/>
              </w:rPr>
              <w:t xml:space="preserve">　　</w:t>
            </w:r>
            <w:r>
              <w:rPr>
                <w:rFonts w:asciiTheme="minorEastAsia" w:eastAsiaTheme="minorEastAsia" w:hAnsiTheme="minorEastAsia" w:hint="eastAsia"/>
                <w:kern w:val="2"/>
              </w:rPr>
              <w:t>１４４人/年</w:t>
            </w:r>
            <w:r w:rsidRPr="00582CF7">
              <w:rPr>
                <w:rFonts w:asciiTheme="minorEastAsia" w:eastAsiaTheme="minorEastAsia" w:hAnsiTheme="minorEastAsia" w:hint="eastAsia"/>
                <w:kern w:val="2"/>
              </w:rPr>
              <w:t xml:space="preserve">　</w:t>
            </w:r>
          </w:p>
          <w:p w14:paraId="0E5519AF" w14:textId="77777777" w:rsidR="005E3AF3" w:rsidRPr="00582CF7" w:rsidRDefault="005E3AF3" w:rsidP="005E3AF3">
            <w:pPr>
              <w:spacing w:line="366" w:lineRule="exact"/>
              <w:rPr>
                <w:rFonts w:asciiTheme="minorEastAsia" w:eastAsiaTheme="minorEastAsia" w:hAnsiTheme="minorEastAsia"/>
                <w:kern w:val="2"/>
                <w:lang w:eastAsia="zh-TW"/>
              </w:rPr>
            </w:pPr>
            <w:r w:rsidRPr="00582CF7">
              <w:rPr>
                <w:rFonts w:asciiTheme="minorEastAsia" w:eastAsiaTheme="minorEastAsia" w:hAnsiTheme="minorEastAsia" w:hint="eastAsia"/>
                <w:kern w:val="2"/>
                <w:lang w:eastAsia="zh-TW"/>
              </w:rPr>
              <w:t>３　職員体制　　　　管理者１名、児童発達支援管理責任者　１名、保育士　1名</w:t>
            </w:r>
          </w:p>
          <w:p w14:paraId="71C7074B" w14:textId="77777777" w:rsidR="005E3AF3" w:rsidRPr="00582CF7" w:rsidRDefault="005E3AF3" w:rsidP="005E3AF3">
            <w:pPr>
              <w:spacing w:line="366" w:lineRule="exact"/>
              <w:rPr>
                <w:rFonts w:asciiTheme="minorEastAsia" w:eastAsiaTheme="minorEastAsia" w:hAnsiTheme="minorEastAsia"/>
                <w:kern w:val="2"/>
                <w:lang w:eastAsia="zh-TW"/>
              </w:rPr>
            </w:pPr>
            <w:r w:rsidRPr="00582CF7">
              <w:rPr>
                <w:rFonts w:asciiTheme="minorEastAsia" w:eastAsiaTheme="minorEastAsia" w:hAnsiTheme="minorEastAsia" w:hint="eastAsia"/>
                <w:kern w:val="2"/>
                <w:lang w:eastAsia="zh-TW"/>
              </w:rPr>
              <w:t>４　資格保有者　　　３名（保育士　１名　児童指導員２名）</w:t>
            </w:r>
          </w:p>
          <w:p w14:paraId="7B6FB557" w14:textId="77777777" w:rsidR="005E3AF3" w:rsidRPr="00582CF7" w:rsidRDefault="005E3AF3" w:rsidP="005E3AF3">
            <w:pPr>
              <w:spacing w:line="366" w:lineRule="exact"/>
              <w:rPr>
                <w:rFonts w:asciiTheme="minorEastAsia" w:eastAsiaTheme="minorEastAsia" w:hAnsiTheme="minorEastAsia"/>
                <w:kern w:val="2"/>
                <w:lang w:eastAsia="zh-TW"/>
              </w:rPr>
            </w:pPr>
          </w:p>
          <w:p w14:paraId="078CB66E" w14:textId="77777777" w:rsidR="005E3AF3" w:rsidRPr="00582CF7" w:rsidRDefault="005E3AF3" w:rsidP="005E3AF3">
            <w:pPr>
              <w:spacing w:line="366" w:lineRule="exact"/>
              <w:rPr>
                <w:rFonts w:asciiTheme="minorEastAsia" w:eastAsiaTheme="minorEastAsia" w:hAnsiTheme="minorEastAsia"/>
                <w:kern w:val="2"/>
              </w:rPr>
            </w:pPr>
            <w:r w:rsidRPr="00582CF7">
              <w:rPr>
                <w:rFonts w:asciiTheme="minorEastAsia" w:eastAsiaTheme="minorEastAsia" w:hAnsiTheme="minorEastAsia" w:hint="eastAsia"/>
                <w:kern w:val="2"/>
              </w:rPr>
              <w:t>＜放課後等デイサービス事業所＞</w:t>
            </w:r>
          </w:p>
          <w:p w14:paraId="3C3F5C20" w14:textId="77777777" w:rsidR="005E3AF3" w:rsidRPr="00582CF7" w:rsidRDefault="005E3AF3" w:rsidP="005E3AF3">
            <w:pPr>
              <w:spacing w:line="366" w:lineRule="exact"/>
              <w:rPr>
                <w:rFonts w:asciiTheme="minorEastAsia" w:eastAsiaTheme="minorEastAsia" w:hAnsiTheme="minorEastAsia"/>
                <w:kern w:val="2"/>
                <w:lang w:eastAsia="zh-TW"/>
              </w:rPr>
            </w:pPr>
            <w:r w:rsidRPr="00582CF7">
              <w:rPr>
                <w:rFonts w:asciiTheme="minorEastAsia" w:eastAsiaTheme="minorEastAsia" w:hAnsiTheme="minorEastAsia" w:hint="eastAsia"/>
                <w:kern w:val="2"/>
                <w:lang w:eastAsia="zh-TW"/>
              </w:rPr>
              <w:t>１　定　　員　　　　９名</w:t>
            </w:r>
          </w:p>
          <w:p w14:paraId="65BDFA02" w14:textId="77777777" w:rsidR="005E3AF3" w:rsidRPr="00582CF7" w:rsidRDefault="005E3AF3" w:rsidP="005E3AF3">
            <w:pPr>
              <w:spacing w:line="366" w:lineRule="exact"/>
              <w:rPr>
                <w:rFonts w:asciiTheme="minorEastAsia" w:eastAsiaTheme="minorEastAsia" w:hAnsiTheme="minorEastAsia"/>
                <w:kern w:val="2"/>
                <w:lang w:eastAsia="zh-TW"/>
              </w:rPr>
            </w:pPr>
            <w:r w:rsidRPr="00582CF7">
              <w:rPr>
                <w:rFonts w:asciiTheme="minorEastAsia" w:eastAsiaTheme="minorEastAsia" w:hAnsiTheme="minorEastAsia" w:hint="eastAsia"/>
                <w:kern w:val="2"/>
                <w:lang w:eastAsia="zh-TW"/>
              </w:rPr>
              <w:t>２　利用実績</w:t>
            </w:r>
          </w:p>
          <w:p w14:paraId="442D1C62" w14:textId="77777777" w:rsidR="005E3AF3" w:rsidRPr="00582CF7" w:rsidRDefault="005E3AF3" w:rsidP="005E3AF3">
            <w:pPr>
              <w:spacing w:line="366" w:lineRule="exact"/>
              <w:rPr>
                <w:rFonts w:asciiTheme="minorEastAsia" w:eastAsiaTheme="minorEastAsia" w:hAnsiTheme="minorEastAsia"/>
                <w:kern w:val="2"/>
                <w:lang w:eastAsia="zh-TW"/>
              </w:rPr>
            </w:pPr>
            <w:r w:rsidRPr="00582CF7">
              <w:rPr>
                <w:rFonts w:asciiTheme="minorEastAsia" w:eastAsiaTheme="minorEastAsia" w:hAnsiTheme="minorEastAsia" w:hint="eastAsia"/>
                <w:kern w:val="2"/>
                <w:lang w:eastAsia="zh-TW"/>
              </w:rPr>
              <w:t xml:space="preserve">　１）利用契約者数　　　２</w:t>
            </w:r>
            <w:r>
              <w:rPr>
                <w:rFonts w:asciiTheme="minorEastAsia" w:eastAsiaTheme="minorEastAsia" w:hAnsiTheme="minorEastAsia" w:hint="eastAsia"/>
                <w:kern w:val="2"/>
                <w:lang w:eastAsia="zh-TW"/>
              </w:rPr>
              <w:t>６</w:t>
            </w:r>
            <w:r w:rsidRPr="00582CF7">
              <w:rPr>
                <w:rFonts w:asciiTheme="minorEastAsia" w:eastAsiaTheme="minorEastAsia" w:hAnsiTheme="minorEastAsia" w:hint="eastAsia"/>
                <w:kern w:val="2"/>
                <w:lang w:eastAsia="zh-TW"/>
              </w:rPr>
              <w:t>名（令和６年３月末時点）</w:t>
            </w:r>
          </w:p>
          <w:p w14:paraId="11A6A688" w14:textId="77777777" w:rsidR="005E3AF3" w:rsidRPr="00582CF7" w:rsidRDefault="005E3AF3" w:rsidP="005E3AF3">
            <w:pPr>
              <w:spacing w:line="366" w:lineRule="exact"/>
              <w:rPr>
                <w:rFonts w:asciiTheme="minorEastAsia" w:eastAsiaTheme="minorEastAsia" w:hAnsiTheme="minorEastAsia"/>
                <w:kern w:val="2"/>
              </w:rPr>
            </w:pPr>
            <w:r w:rsidRPr="00582CF7">
              <w:rPr>
                <w:rFonts w:asciiTheme="minorEastAsia" w:eastAsiaTheme="minorEastAsia" w:hAnsiTheme="minorEastAsia" w:hint="eastAsia"/>
                <w:kern w:val="2"/>
                <w:lang w:eastAsia="zh-TW"/>
              </w:rPr>
              <w:t xml:space="preserve">　</w:t>
            </w:r>
            <w:r w:rsidRPr="00582CF7">
              <w:rPr>
                <w:rFonts w:asciiTheme="minorEastAsia" w:eastAsiaTheme="minorEastAsia" w:hAnsiTheme="minorEastAsia" w:hint="eastAsia"/>
                <w:kern w:val="2"/>
              </w:rPr>
              <w:t>２）</w:t>
            </w:r>
            <w:r>
              <w:rPr>
                <w:rFonts w:asciiTheme="minorEastAsia" w:eastAsiaTheme="minorEastAsia" w:hAnsiTheme="minorEastAsia" w:hint="eastAsia"/>
                <w:kern w:val="2"/>
              </w:rPr>
              <w:t>延べ</w:t>
            </w:r>
            <w:r w:rsidRPr="00582CF7">
              <w:rPr>
                <w:rFonts w:asciiTheme="minorEastAsia" w:eastAsiaTheme="minorEastAsia" w:hAnsiTheme="minorEastAsia" w:hint="eastAsia"/>
                <w:kern w:val="2"/>
              </w:rPr>
              <w:t>利用</w:t>
            </w:r>
            <w:r>
              <w:rPr>
                <w:rFonts w:asciiTheme="minorEastAsia" w:eastAsiaTheme="minorEastAsia" w:hAnsiTheme="minorEastAsia" w:hint="eastAsia"/>
                <w:kern w:val="2"/>
              </w:rPr>
              <w:t>者</w:t>
            </w:r>
            <w:r w:rsidRPr="00582CF7">
              <w:rPr>
                <w:rFonts w:asciiTheme="minorEastAsia" w:eastAsiaTheme="minorEastAsia" w:hAnsiTheme="minorEastAsia" w:hint="eastAsia"/>
                <w:kern w:val="2"/>
              </w:rPr>
              <w:t xml:space="preserve">数　　　</w:t>
            </w:r>
            <w:r>
              <w:rPr>
                <w:rFonts w:asciiTheme="minorEastAsia" w:eastAsiaTheme="minorEastAsia" w:hAnsiTheme="minorEastAsia" w:hint="eastAsia"/>
                <w:kern w:val="2"/>
              </w:rPr>
              <w:t>３２７４人/年</w:t>
            </w:r>
            <w:r w:rsidRPr="00582CF7">
              <w:rPr>
                <w:rFonts w:asciiTheme="minorEastAsia" w:eastAsiaTheme="minorEastAsia" w:hAnsiTheme="minorEastAsia" w:hint="eastAsia"/>
                <w:kern w:val="2"/>
              </w:rPr>
              <w:t xml:space="preserve">　</w:t>
            </w:r>
          </w:p>
          <w:p w14:paraId="414F7B75" w14:textId="77777777" w:rsidR="005E3AF3" w:rsidRPr="00582CF7" w:rsidRDefault="005E3AF3" w:rsidP="005E3AF3">
            <w:pPr>
              <w:spacing w:line="366" w:lineRule="exact"/>
              <w:ind w:left="1969" w:hangingChars="1000" w:hanging="1969"/>
              <w:rPr>
                <w:rFonts w:asciiTheme="minorEastAsia" w:eastAsiaTheme="minorEastAsia" w:hAnsiTheme="minorEastAsia"/>
                <w:kern w:val="2"/>
              </w:rPr>
            </w:pPr>
            <w:r w:rsidRPr="00582CF7">
              <w:rPr>
                <w:rFonts w:asciiTheme="minorEastAsia" w:eastAsiaTheme="minorEastAsia" w:hAnsiTheme="minorEastAsia" w:hint="eastAsia"/>
                <w:kern w:val="2"/>
              </w:rPr>
              <w:t>３　職員体制　　　　管理者(児童発達支援事業所兼務)、児童発達支援管理責任者(管理者と兼務)、</w:t>
            </w:r>
          </w:p>
          <w:p w14:paraId="21401F5B" w14:textId="77777777" w:rsidR="005E3AF3" w:rsidRPr="00582CF7" w:rsidRDefault="005E3AF3" w:rsidP="005E3AF3">
            <w:pPr>
              <w:spacing w:line="366" w:lineRule="exact"/>
              <w:ind w:leftChars="900" w:left="2149" w:hangingChars="100" w:hanging="197"/>
              <w:rPr>
                <w:rFonts w:asciiTheme="minorEastAsia" w:eastAsiaTheme="minorEastAsia" w:hAnsiTheme="minorEastAsia"/>
                <w:kern w:val="2"/>
                <w:lang w:eastAsia="zh-TW"/>
              </w:rPr>
            </w:pPr>
            <w:r w:rsidRPr="00582CF7">
              <w:rPr>
                <w:rFonts w:asciiTheme="minorEastAsia" w:eastAsiaTheme="minorEastAsia" w:hAnsiTheme="minorEastAsia" w:hint="eastAsia"/>
                <w:kern w:val="2"/>
                <w:lang w:eastAsia="zh-TW"/>
              </w:rPr>
              <w:t xml:space="preserve">児童支援員　２名(児童発達支援事業所兼務)　</w:t>
            </w:r>
          </w:p>
          <w:p w14:paraId="33FFB675" w14:textId="77777777" w:rsidR="005E3AF3" w:rsidRPr="00582CF7" w:rsidRDefault="005E3AF3" w:rsidP="005E3AF3">
            <w:pPr>
              <w:spacing w:line="366" w:lineRule="exact"/>
              <w:ind w:firstLineChars="1000" w:firstLine="1969"/>
              <w:rPr>
                <w:rFonts w:asciiTheme="minorEastAsia" w:eastAsiaTheme="minorEastAsia" w:hAnsiTheme="minorEastAsia"/>
                <w:kern w:val="2"/>
                <w:lang w:eastAsia="zh-TW"/>
              </w:rPr>
            </w:pPr>
            <w:r w:rsidRPr="00582CF7">
              <w:rPr>
                <w:rFonts w:asciiTheme="minorEastAsia" w:eastAsiaTheme="minorEastAsia" w:hAnsiTheme="minorEastAsia" w:hint="eastAsia"/>
                <w:kern w:val="2"/>
                <w:lang w:eastAsia="zh-TW"/>
              </w:rPr>
              <w:t>保育士　1名(児童発達支援事業所兼務)</w:t>
            </w:r>
          </w:p>
          <w:p w14:paraId="158487FE" w14:textId="74077C85" w:rsidR="000107A5" w:rsidRPr="00582CF7" w:rsidRDefault="005E3AF3" w:rsidP="005E3AF3">
            <w:pPr>
              <w:spacing w:line="366" w:lineRule="exact"/>
              <w:rPr>
                <w:rFonts w:asciiTheme="minorEastAsia" w:eastAsiaTheme="minorEastAsia" w:hAnsiTheme="minorEastAsia"/>
                <w:kern w:val="2"/>
                <w:lang w:eastAsia="zh-TW"/>
              </w:rPr>
            </w:pPr>
            <w:r w:rsidRPr="00582CF7">
              <w:rPr>
                <w:rFonts w:asciiTheme="minorEastAsia" w:eastAsiaTheme="minorEastAsia" w:hAnsiTheme="minorEastAsia" w:hint="eastAsia"/>
                <w:kern w:val="2"/>
                <w:lang w:eastAsia="zh-TW"/>
              </w:rPr>
              <w:t>４　資格保有者　　　２名（保育士　１名　介護福祉士１名）</w:t>
            </w:r>
          </w:p>
        </w:tc>
      </w:tr>
    </w:tbl>
    <w:p w14:paraId="7D171878" w14:textId="77777777" w:rsidR="000107A5" w:rsidRPr="00582CF7" w:rsidRDefault="000107A5" w:rsidP="000107A5">
      <w:pPr>
        <w:rPr>
          <w:rFonts w:ascii="ＭＳ 明朝" w:hAnsi="ＭＳ 明朝" w:cs="ＭＳ 明朝"/>
          <w:b/>
          <w:lang w:eastAsia="zh-TW"/>
        </w:rPr>
      </w:pPr>
    </w:p>
    <w:p w14:paraId="7A12A3E8" w14:textId="0D76AEF9" w:rsidR="000107A5" w:rsidRPr="00582CF7" w:rsidRDefault="000107A5" w:rsidP="000107A5">
      <w:pPr>
        <w:rPr>
          <w:rFonts w:asciiTheme="majorEastAsia" w:eastAsiaTheme="majorEastAsia" w:hAnsiTheme="majorEastAsia" w:cstheme="minorBidi"/>
          <w:b/>
          <w:spacing w:val="2"/>
          <w:u w:val="single"/>
        </w:rPr>
      </w:pPr>
      <w:r w:rsidRPr="00582CF7">
        <w:rPr>
          <w:rFonts w:asciiTheme="majorEastAsia" w:eastAsiaTheme="majorEastAsia" w:hAnsiTheme="majorEastAsia" w:cs="ＭＳ 明朝" w:hint="eastAsia"/>
          <w:b/>
          <w:u w:val="single"/>
        </w:rPr>
        <w:t>１　事業計画で掲げた運営方針とその取組成果</w:t>
      </w:r>
    </w:p>
    <w:p w14:paraId="69676AB0" w14:textId="797D3E9C" w:rsidR="005E3AF3" w:rsidRDefault="005E3AF3" w:rsidP="005E3AF3">
      <w:pPr>
        <w:spacing w:line="276" w:lineRule="auto"/>
        <w:ind w:leftChars="100" w:left="325" w:hangingChars="50" w:hanging="108"/>
        <w:rPr>
          <w:rFonts w:asciiTheme="minorEastAsia" w:hAnsiTheme="minorEastAsia" w:cs="BIZ UDP明朝 Medium"/>
        </w:rPr>
      </w:pPr>
      <w:r w:rsidRPr="008B34A6">
        <w:rPr>
          <w:rFonts w:asciiTheme="minorEastAsia" w:hAnsiTheme="minorEastAsia" w:cs="BIZ UDP明朝 Medium" w:hint="eastAsia"/>
        </w:rPr>
        <w:t>１）</w:t>
      </w:r>
      <w:r w:rsidRPr="008B34A6">
        <w:rPr>
          <w:rFonts w:asciiTheme="minorEastAsia" w:hAnsiTheme="minorEastAsia" w:cs="BIZ UDP明朝 Medium"/>
        </w:rPr>
        <w:t>児童が安全かつ安心して利用できるよう、保護者と密接な連携を図り、地域の就学前の発達支援を必要とする児童が日常生活における基本的動作を習得できるよう支援を行います。</w:t>
      </w:r>
    </w:p>
    <w:p w14:paraId="55B534E0" w14:textId="77777777" w:rsidR="00882F67" w:rsidRDefault="005E3AF3" w:rsidP="00882F67">
      <w:pPr>
        <w:ind w:leftChars="200" w:left="651" w:hangingChars="100" w:hanging="217"/>
        <w:rPr>
          <w:rFonts w:asciiTheme="minorEastAsia" w:eastAsiaTheme="minorEastAsia" w:hAnsiTheme="minorEastAsia"/>
          <w:bCs/>
        </w:rPr>
      </w:pPr>
      <w:r w:rsidRPr="00582CF7">
        <w:rPr>
          <w:rFonts w:ascii="ＭＳ 明朝" w:hAnsi="ＭＳ 明朝" w:cs="ＭＳ 明朝" w:hint="eastAsia"/>
          <w:bCs/>
        </w:rPr>
        <w:t>〈成果〉</w:t>
      </w:r>
      <w:r w:rsidR="00882F67" w:rsidRPr="00C417B4">
        <w:rPr>
          <w:rFonts w:asciiTheme="minorEastAsia" w:eastAsiaTheme="minorEastAsia" w:hAnsiTheme="minorEastAsia" w:hint="eastAsia"/>
          <w:bCs/>
        </w:rPr>
        <w:t>療育時に保護者の不安や児童の気になる点を共有しながら、気持ちに寄り添う療育を心掛けた。</w:t>
      </w:r>
    </w:p>
    <w:p w14:paraId="3F74C73E" w14:textId="4F4CF08D" w:rsidR="005E3AF3" w:rsidRPr="00882F67" w:rsidRDefault="005E3AF3" w:rsidP="00882F67">
      <w:pPr>
        <w:ind w:leftChars="133" w:left="505" w:hangingChars="100" w:hanging="217"/>
        <w:rPr>
          <w:rFonts w:asciiTheme="minorEastAsia" w:eastAsiaTheme="minorEastAsia" w:hAnsiTheme="minorEastAsia"/>
          <w:bCs/>
        </w:rPr>
      </w:pPr>
      <w:r w:rsidRPr="008B34A6">
        <w:rPr>
          <w:rFonts w:asciiTheme="minorEastAsia" w:hAnsiTheme="minorEastAsia" w:cs="BIZ UDP明朝 Medium"/>
        </w:rPr>
        <w:t>２）児童発達支援事業では、障害児支援利用計画と個別支援計画を連動させ関係機関とも効果的に連携しながら、児童が社会生活・集団生活に適応できる能力を養うための支援を行います。</w:t>
      </w:r>
    </w:p>
    <w:p w14:paraId="216FC474" w14:textId="70376A2C" w:rsidR="005E3AF3" w:rsidRPr="00882F67" w:rsidRDefault="005E3AF3" w:rsidP="005E3AF3">
      <w:pPr>
        <w:ind w:leftChars="200" w:left="651" w:hangingChars="100" w:hanging="217"/>
        <w:rPr>
          <w:rFonts w:asciiTheme="minorEastAsia" w:eastAsiaTheme="minorEastAsia" w:hAnsiTheme="minorEastAsia"/>
          <w:bCs/>
          <w:iCs/>
        </w:rPr>
      </w:pPr>
      <w:r w:rsidRPr="00582CF7">
        <w:rPr>
          <w:rFonts w:ascii="ＭＳ 明朝" w:hAnsi="ＭＳ 明朝" w:cs="ＭＳ 明朝" w:hint="eastAsia"/>
          <w:bCs/>
        </w:rPr>
        <w:t>〈成果〉</w:t>
      </w:r>
      <w:r w:rsidR="00882F67" w:rsidRPr="00582CF7">
        <w:rPr>
          <w:rFonts w:asciiTheme="minorEastAsia" w:eastAsiaTheme="minorEastAsia" w:hAnsiTheme="minorEastAsia" w:hint="eastAsia"/>
          <w:bCs/>
        </w:rPr>
        <w:t>幼稚園や保育所での過ごしを共有し、相談員とも連携しながら、社会生活・集団生活への適応に向け、能力を養うために療育を行った。</w:t>
      </w:r>
    </w:p>
    <w:p w14:paraId="7E0C5F2D" w14:textId="77777777" w:rsidR="005E3AF3" w:rsidRDefault="005E3AF3" w:rsidP="005E3AF3">
      <w:pPr>
        <w:spacing w:line="276" w:lineRule="auto"/>
        <w:ind w:leftChars="100" w:left="434" w:hangingChars="100" w:hanging="217"/>
        <w:rPr>
          <w:rFonts w:asciiTheme="minorEastAsia" w:hAnsiTheme="minorEastAsia" w:cs="BIZ UDP明朝 Medium"/>
        </w:rPr>
      </w:pPr>
      <w:r w:rsidRPr="008B34A6">
        <w:rPr>
          <w:rFonts w:asciiTheme="minorEastAsia" w:hAnsiTheme="minorEastAsia" w:cs="BIZ UDP明朝 Medium"/>
        </w:rPr>
        <w:t>３）放課後等デイサービス事業では、地域や人との繋がりを意識し、豊かな活動の実践を行います。</w:t>
      </w:r>
    </w:p>
    <w:p w14:paraId="6E2CE950" w14:textId="77777777" w:rsidR="00882F67" w:rsidRPr="00582CF7" w:rsidRDefault="00882F67" w:rsidP="00882F67">
      <w:pPr>
        <w:ind w:left="217" w:firstLineChars="100" w:firstLine="217"/>
        <w:rPr>
          <w:rFonts w:asciiTheme="minorEastAsia" w:eastAsiaTheme="minorEastAsia" w:hAnsiTheme="minorEastAsia"/>
          <w:bCs/>
        </w:rPr>
      </w:pPr>
      <w:r w:rsidRPr="00582CF7">
        <w:rPr>
          <w:rFonts w:ascii="ＭＳ 明朝" w:hAnsi="ＭＳ 明朝" w:cs="ＭＳ 明朝" w:hint="eastAsia"/>
          <w:bCs/>
        </w:rPr>
        <w:t>〈成果〉</w:t>
      </w:r>
      <w:r w:rsidRPr="00582CF7">
        <w:rPr>
          <w:rFonts w:asciiTheme="minorEastAsia" w:eastAsiaTheme="minorEastAsia" w:hAnsiTheme="minorEastAsia" w:hint="eastAsia"/>
          <w:bCs/>
        </w:rPr>
        <w:t>主に長期休み期間中は、公共交通機関を利用しての外出の取り組みを行った。</w:t>
      </w:r>
    </w:p>
    <w:p w14:paraId="4BFF94C7" w14:textId="77777777" w:rsidR="00882F67" w:rsidRPr="00582CF7" w:rsidRDefault="00882F67" w:rsidP="00882F67">
      <w:pPr>
        <w:ind w:leftChars="300" w:left="651"/>
        <w:rPr>
          <w:rFonts w:asciiTheme="minorEastAsia" w:eastAsiaTheme="minorEastAsia" w:hAnsiTheme="minorEastAsia"/>
          <w:bCs/>
          <w:iCs/>
        </w:rPr>
      </w:pPr>
      <w:r>
        <w:rPr>
          <w:rFonts w:asciiTheme="minorEastAsia" w:eastAsiaTheme="minorEastAsia" w:hAnsiTheme="minorEastAsia" w:hint="eastAsia"/>
          <w:bCs/>
        </w:rPr>
        <w:t>買い物活動にも取り組み、児童自身が金銭のやり取りを通して、社会性を学ぶ機会を設けた。</w:t>
      </w:r>
    </w:p>
    <w:p w14:paraId="3BAC3064" w14:textId="26FB73BB" w:rsidR="005E3AF3" w:rsidRDefault="005E3AF3" w:rsidP="00882F67">
      <w:pPr>
        <w:ind w:leftChars="100" w:left="434" w:hangingChars="100" w:hanging="217"/>
        <w:rPr>
          <w:rFonts w:asciiTheme="minorEastAsia" w:hAnsiTheme="minorEastAsia" w:cs="BIZ UDP明朝 Medium"/>
        </w:rPr>
      </w:pPr>
      <w:r w:rsidRPr="008B34A6">
        <w:rPr>
          <w:rFonts w:asciiTheme="minorEastAsia" w:hAnsiTheme="minorEastAsia" w:cs="BIZ UDP明朝 Medium"/>
        </w:rPr>
        <w:t>４）専門職の人材育成や確保に努め、児童（及び保護者）のニーズに応える療育又は学習などの支援の幅を広げ、児童・保護者にとって魅力のある事業所を目指します。</w:t>
      </w:r>
    </w:p>
    <w:p w14:paraId="276CEDE0" w14:textId="21DF5882" w:rsidR="00882F67" w:rsidRPr="00582CF7" w:rsidRDefault="00882F67" w:rsidP="00882F67">
      <w:pPr>
        <w:ind w:leftChars="200" w:left="651" w:hangingChars="100" w:hanging="217"/>
        <w:rPr>
          <w:rFonts w:asciiTheme="minorEastAsia" w:eastAsiaTheme="minorEastAsia" w:hAnsiTheme="minorEastAsia"/>
          <w:bCs/>
        </w:rPr>
      </w:pPr>
      <w:r w:rsidRPr="00582CF7">
        <w:rPr>
          <w:rFonts w:ascii="ＭＳ 明朝" w:hAnsi="ＭＳ 明朝" w:cs="ＭＳ 明朝" w:hint="eastAsia"/>
          <w:bCs/>
        </w:rPr>
        <w:t>〈成果〉</w:t>
      </w:r>
      <w:r w:rsidRPr="00582CF7">
        <w:rPr>
          <w:rFonts w:asciiTheme="minorEastAsia" w:eastAsiaTheme="minorEastAsia" w:hAnsiTheme="minorEastAsia" w:hint="eastAsia"/>
          <w:bCs/>
        </w:rPr>
        <w:t>児童指導員及び保育士を中心に、児童の年齢・障がいの程度により、曜日でクラス分けを行い、対応を図った。</w:t>
      </w:r>
    </w:p>
    <w:p w14:paraId="57C94DA9" w14:textId="77777777" w:rsidR="005E3AF3" w:rsidRDefault="005E3AF3" w:rsidP="005E3AF3">
      <w:pPr>
        <w:spacing w:line="276" w:lineRule="auto"/>
        <w:ind w:firstLineChars="100" w:firstLine="217"/>
        <w:rPr>
          <w:rFonts w:asciiTheme="minorEastAsia" w:hAnsiTheme="minorEastAsia" w:cs="BIZ UDP明朝 Medium"/>
        </w:rPr>
      </w:pPr>
      <w:r w:rsidRPr="008B34A6">
        <w:rPr>
          <w:rFonts w:asciiTheme="minorEastAsia" w:hAnsiTheme="minorEastAsia" w:cs="BIZ UDP明朝 Medium"/>
        </w:rPr>
        <w:t>５）本事業の魅力を広く伝えるため、ＳＮＳによる情報発信を行い、施設の認知度を高めます。</w:t>
      </w:r>
    </w:p>
    <w:p w14:paraId="11DC5A09" w14:textId="534D7459" w:rsidR="00882F67" w:rsidRPr="00582CF7" w:rsidRDefault="00882F67" w:rsidP="00882F67">
      <w:pPr>
        <w:ind w:leftChars="200" w:left="651" w:hangingChars="100" w:hanging="217"/>
        <w:rPr>
          <w:rFonts w:asciiTheme="minorEastAsia" w:eastAsiaTheme="minorEastAsia" w:hAnsiTheme="minorEastAsia"/>
          <w:bCs/>
          <w:iCs/>
        </w:rPr>
      </w:pPr>
      <w:r w:rsidRPr="00582CF7">
        <w:rPr>
          <w:rFonts w:ascii="ＭＳ 明朝" w:hAnsi="ＭＳ 明朝" w:cs="ＭＳ 明朝" w:hint="eastAsia"/>
          <w:bCs/>
        </w:rPr>
        <w:t>〈成果〉</w:t>
      </w:r>
      <w:r w:rsidRPr="00582CF7">
        <w:rPr>
          <w:rFonts w:asciiTheme="minorEastAsia" w:eastAsiaTheme="minorEastAsia" w:hAnsiTheme="minorEastAsia" w:hint="eastAsia"/>
          <w:bCs/>
        </w:rPr>
        <w:t>ひまわり園HPで発信は行ってはいるが、より活動報告の更新頻度を上げ、インスタグラムなど</w:t>
      </w:r>
      <w:r>
        <w:rPr>
          <w:rFonts w:asciiTheme="minorEastAsia" w:eastAsiaTheme="minorEastAsia" w:hAnsiTheme="minorEastAsia" w:hint="eastAsia"/>
          <w:bCs/>
        </w:rPr>
        <w:t>の</w:t>
      </w:r>
      <w:r w:rsidRPr="00582CF7">
        <w:rPr>
          <w:rFonts w:asciiTheme="minorEastAsia" w:eastAsiaTheme="minorEastAsia" w:hAnsiTheme="minorEastAsia" w:hint="eastAsia"/>
          <w:bCs/>
        </w:rPr>
        <w:t>積極的活用</w:t>
      </w:r>
      <w:r>
        <w:rPr>
          <w:rFonts w:asciiTheme="minorEastAsia" w:eastAsiaTheme="minorEastAsia" w:hAnsiTheme="minorEastAsia" w:hint="eastAsia"/>
          <w:bCs/>
        </w:rPr>
        <w:t>についても検討した</w:t>
      </w:r>
      <w:r w:rsidRPr="00582CF7">
        <w:rPr>
          <w:rFonts w:asciiTheme="minorEastAsia" w:eastAsiaTheme="minorEastAsia" w:hAnsiTheme="minorEastAsia" w:hint="eastAsia"/>
          <w:bCs/>
        </w:rPr>
        <w:t>。</w:t>
      </w:r>
    </w:p>
    <w:p w14:paraId="60B5245C" w14:textId="77777777" w:rsidR="005E3AF3" w:rsidRPr="008B34A6" w:rsidRDefault="005E3AF3" w:rsidP="005E3AF3">
      <w:pPr>
        <w:spacing w:line="276" w:lineRule="auto"/>
        <w:ind w:leftChars="100" w:left="325" w:hangingChars="50" w:hanging="108"/>
        <w:rPr>
          <w:rFonts w:asciiTheme="minorEastAsia" w:hAnsiTheme="minorEastAsia" w:cs="BIZ UDP明朝 Medium"/>
        </w:rPr>
      </w:pPr>
      <w:r w:rsidRPr="008B34A6">
        <w:rPr>
          <w:rFonts w:asciiTheme="minorEastAsia" w:hAnsiTheme="minorEastAsia" w:cs="BIZ UDP明朝 Medium"/>
        </w:rPr>
        <w:t>６）運動機能の改善・強化、集団遊びにおける社会性の獲得を図るため、多目的運動室など他の施設</w:t>
      </w:r>
      <w:r w:rsidRPr="008B34A6">
        <w:rPr>
          <w:rFonts w:asciiTheme="minorEastAsia" w:hAnsiTheme="minorEastAsia" w:cs="BIZ UDP明朝 Medium"/>
        </w:rPr>
        <w:lastRenderedPageBreak/>
        <w:t>での設備</w:t>
      </w:r>
      <w:r>
        <w:rPr>
          <w:rFonts w:asciiTheme="minorEastAsia" w:hAnsiTheme="minorEastAsia" w:cs="BIZ UDP明朝 Medium" w:hint="eastAsia"/>
        </w:rPr>
        <w:t>を利用し</w:t>
      </w:r>
      <w:r w:rsidRPr="008B34A6">
        <w:rPr>
          <w:rFonts w:asciiTheme="minorEastAsia" w:hAnsiTheme="minorEastAsia" w:cs="BIZ UDP明朝 Medium"/>
        </w:rPr>
        <w:t>、子どもたちの支援を行います。</w:t>
      </w:r>
    </w:p>
    <w:p w14:paraId="3D1EBF7A" w14:textId="1F539F12" w:rsidR="000107A5" w:rsidRPr="00582CF7" w:rsidRDefault="0008060F" w:rsidP="00882F67">
      <w:pPr>
        <w:ind w:leftChars="97" w:left="427" w:hangingChars="100" w:hanging="217"/>
        <w:rPr>
          <w:rFonts w:asciiTheme="minorEastAsia" w:eastAsiaTheme="minorEastAsia" w:hAnsiTheme="minorEastAsia"/>
          <w:bCs/>
          <w:iCs/>
        </w:rPr>
      </w:pPr>
      <w:r w:rsidRPr="00582CF7">
        <w:rPr>
          <w:rFonts w:ascii="ＭＳ 明朝" w:hAnsi="ＭＳ 明朝" w:cs="ＭＳ 明朝" w:hint="eastAsia"/>
          <w:bCs/>
        </w:rPr>
        <w:t>〈成果〉</w:t>
      </w:r>
      <w:r w:rsidR="00882F67" w:rsidRPr="00582CF7">
        <w:rPr>
          <w:rFonts w:asciiTheme="minorEastAsia" w:eastAsiaTheme="minorEastAsia" w:hAnsiTheme="minorEastAsia" w:hint="eastAsia"/>
          <w:bCs/>
        </w:rPr>
        <w:t>継続的に多目的運動室の利用は行った。</w:t>
      </w:r>
      <w:r w:rsidR="00882F67">
        <w:rPr>
          <w:rFonts w:asciiTheme="minorEastAsia" w:eastAsiaTheme="minorEastAsia" w:hAnsiTheme="minorEastAsia" w:hint="eastAsia"/>
          <w:bCs/>
        </w:rPr>
        <w:t>野球など、外での遊びも好きな児童もいるため、そういった取り組みも行えるよう調整した。</w:t>
      </w:r>
    </w:p>
    <w:p w14:paraId="5FA47280" w14:textId="77777777" w:rsidR="000107A5" w:rsidRPr="00582CF7" w:rsidRDefault="000107A5" w:rsidP="000107A5">
      <w:pPr>
        <w:rPr>
          <w:rFonts w:ascii="ＭＳ ゴシック" w:eastAsia="ＭＳ ゴシック" w:hAnsi="ＭＳ ゴシック"/>
          <w:b/>
          <w:kern w:val="2"/>
          <w:sz w:val="24"/>
        </w:rPr>
      </w:pPr>
    </w:p>
    <w:p w14:paraId="42C9933C" w14:textId="77777777" w:rsidR="000107A5" w:rsidRPr="00582CF7" w:rsidRDefault="000107A5" w:rsidP="000107A5">
      <w:pPr>
        <w:rPr>
          <w:rFonts w:ascii="ＭＳ ゴシック" w:eastAsia="ＭＳ ゴシック" w:hAnsi="ＭＳ ゴシック"/>
          <w:kern w:val="2"/>
          <w:u w:val="single"/>
        </w:rPr>
      </w:pPr>
      <w:r w:rsidRPr="00582CF7">
        <w:rPr>
          <w:rFonts w:ascii="ＭＳ ゴシック" w:eastAsia="ＭＳ ゴシック" w:hAnsi="ＭＳ ゴシック" w:hint="eastAsia"/>
          <w:b/>
          <w:kern w:val="2"/>
          <w:u w:val="single"/>
        </w:rPr>
        <w:t>２　事業活動の概要</w:t>
      </w:r>
    </w:p>
    <w:p w14:paraId="1462CE5F" w14:textId="77777777" w:rsidR="00882F67" w:rsidRPr="00582CF7" w:rsidRDefault="000107A5" w:rsidP="00882F67">
      <w:pPr>
        <w:ind w:left="218" w:hangingChars="100" w:hanging="218"/>
        <w:rPr>
          <w:rFonts w:asciiTheme="minorEastAsia" w:eastAsiaTheme="minorEastAsia" w:hAnsiTheme="minorEastAsia"/>
          <w:kern w:val="2"/>
        </w:rPr>
      </w:pPr>
      <w:r w:rsidRPr="00582CF7">
        <w:rPr>
          <w:rFonts w:ascii="ＭＳ ゴシック" w:eastAsia="ＭＳ ゴシック" w:hAnsi="ＭＳ ゴシック" w:hint="eastAsia"/>
          <w:b/>
          <w:kern w:val="2"/>
        </w:rPr>
        <w:t xml:space="preserve">　</w:t>
      </w:r>
      <w:r w:rsidRPr="00582CF7">
        <w:rPr>
          <w:rFonts w:asciiTheme="minorEastAsia" w:eastAsiaTheme="minorEastAsia" w:hAnsiTheme="minorEastAsia" w:hint="eastAsia"/>
          <w:kern w:val="2"/>
        </w:rPr>
        <w:t xml:space="preserve">　</w:t>
      </w:r>
      <w:r w:rsidR="00882F67" w:rsidRPr="00582CF7">
        <w:rPr>
          <w:rFonts w:asciiTheme="minorEastAsia" w:eastAsiaTheme="minorEastAsia" w:hAnsiTheme="minorEastAsia" w:hint="eastAsia"/>
          <w:kern w:val="2"/>
        </w:rPr>
        <w:t xml:space="preserve">就学児を対象にした放課後等デイサービス事業、就学前の乳幼児を対象にした児童発達支援事業を行った。児童に対して、個別での療育、集団活動・外出活動などを通して、将来の自立に向けた支援・取り組みを行った。　　</w:t>
      </w:r>
    </w:p>
    <w:p w14:paraId="2D93D6FF" w14:textId="77777777" w:rsidR="00882F67" w:rsidRPr="00582CF7" w:rsidRDefault="00882F67" w:rsidP="00882F67">
      <w:pPr>
        <w:ind w:leftChars="100" w:left="217" w:firstLineChars="100" w:firstLine="217"/>
        <w:rPr>
          <w:rFonts w:asciiTheme="minorEastAsia" w:eastAsiaTheme="minorEastAsia" w:hAnsiTheme="minorEastAsia"/>
          <w:kern w:val="2"/>
        </w:rPr>
      </w:pPr>
      <w:r w:rsidRPr="00582CF7">
        <w:rPr>
          <w:rFonts w:asciiTheme="minorEastAsia" w:eastAsiaTheme="minorEastAsia" w:hAnsiTheme="minorEastAsia" w:hint="eastAsia"/>
          <w:kern w:val="2"/>
        </w:rPr>
        <w:t>児童発達支援事業は、行政機関や保健医療機関との連携を密にし、利用者の確保に努めた。</w:t>
      </w:r>
    </w:p>
    <w:p w14:paraId="1BABCF3A" w14:textId="77777777" w:rsidR="00882F67" w:rsidRPr="00882F67" w:rsidRDefault="00882F67" w:rsidP="00882F67">
      <w:pPr>
        <w:ind w:firstLineChars="100" w:firstLine="217"/>
        <w:rPr>
          <w:rFonts w:ascii="ＭＳ 明朝" w:hAnsi="ＭＳ 明朝"/>
          <w:kern w:val="2"/>
        </w:rPr>
      </w:pPr>
      <w:r w:rsidRPr="00882F67">
        <w:rPr>
          <w:rFonts w:ascii="ＭＳ 明朝" w:hAnsi="ＭＳ 明朝" w:hint="eastAsia"/>
          <w:kern w:val="2"/>
        </w:rPr>
        <w:t>１）自立支援と日常生活の充実のための活動</w:t>
      </w:r>
    </w:p>
    <w:p w14:paraId="2939AEB3" w14:textId="77777777" w:rsidR="00882F67" w:rsidRPr="00582CF7" w:rsidRDefault="00882F67" w:rsidP="00882F67">
      <w:pPr>
        <w:ind w:left="651" w:hangingChars="300" w:hanging="651"/>
        <w:rPr>
          <w:rFonts w:ascii="ＭＳ 明朝" w:hAnsi="ＭＳ 明朝"/>
          <w:kern w:val="2"/>
        </w:rPr>
      </w:pPr>
      <w:r w:rsidRPr="00582CF7">
        <w:rPr>
          <w:rFonts w:ascii="ＭＳ 明朝" w:hAnsi="ＭＳ 明朝" w:hint="eastAsia"/>
          <w:kern w:val="2"/>
        </w:rPr>
        <w:t xml:space="preserve">　　ア　創作活動を通して、集中する力、苦手なことにも取り組む姿勢など生活能力の向上、意欲の向上を目指し、支援を実施した。</w:t>
      </w:r>
    </w:p>
    <w:p w14:paraId="24EFDF92" w14:textId="77777777" w:rsidR="00882F67" w:rsidRPr="00582CF7" w:rsidRDefault="00882F67" w:rsidP="00882F67">
      <w:pPr>
        <w:ind w:leftChars="100" w:left="651" w:hangingChars="200" w:hanging="434"/>
        <w:rPr>
          <w:rFonts w:ascii="ＭＳ 明朝" w:hAnsi="ＭＳ 明朝"/>
          <w:kern w:val="2"/>
        </w:rPr>
      </w:pPr>
      <w:r w:rsidRPr="00582CF7">
        <w:rPr>
          <w:rFonts w:ascii="ＭＳ 明朝" w:hAnsi="ＭＳ 明朝" w:hint="eastAsia"/>
          <w:kern w:val="2"/>
        </w:rPr>
        <w:t xml:space="preserve">　イ　室内の遊具を利用し、集団遊びの中で、ルールや順番を待つなど社会への適応性が身につくような支援を提供した。</w:t>
      </w:r>
    </w:p>
    <w:p w14:paraId="2160B603" w14:textId="77777777" w:rsidR="00882F67" w:rsidRPr="00882F67" w:rsidRDefault="00882F67" w:rsidP="00882F67">
      <w:pPr>
        <w:ind w:firstLineChars="100" w:firstLine="217"/>
        <w:rPr>
          <w:rFonts w:ascii="ＭＳ 明朝" w:hAnsi="ＭＳ 明朝"/>
          <w:kern w:val="2"/>
        </w:rPr>
      </w:pPr>
      <w:r w:rsidRPr="00882F67">
        <w:rPr>
          <w:rFonts w:ascii="ＭＳ 明朝" w:hAnsi="ＭＳ 明朝" w:hint="eastAsia"/>
          <w:kern w:val="2"/>
        </w:rPr>
        <w:t>２）地域交流の機会の提供</w:t>
      </w:r>
    </w:p>
    <w:p w14:paraId="16335FFE" w14:textId="77777777" w:rsidR="00882F67" w:rsidRPr="00582CF7" w:rsidRDefault="00882F67" w:rsidP="00882F67">
      <w:pPr>
        <w:ind w:left="434" w:hangingChars="200" w:hanging="434"/>
        <w:rPr>
          <w:rFonts w:ascii="ＭＳ 明朝" w:hAnsi="ＭＳ 明朝"/>
          <w:kern w:val="2"/>
        </w:rPr>
      </w:pPr>
      <w:r w:rsidRPr="00582CF7">
        <w:rPr>
          <w:rFonts w:ascii="ＭＳ 明朝" w:hAnsi="ＭＳ 明朝" w:hint="eastAsia"/>
          <w:kern w:val="2"/>
        </w:rPr>
        <w:t xml:space="preserve">　　　社会資源を活用した体験も行い、引き続き、ふれあう・体験する機会をより多く提供する方向で支援を提供していく。</w:t>
      </w:r>
    </w:p>
    <w:p w14:paraId="4BF65104" w14:textId="77777777" w:rsidR="00882F67" w:rsidRPr="00882F67" w:rsidRDefault="00882F67" w:rsidP="00882F67">
      <w:pPr>
        <w:ind w:firstLineChars="100" w:firstLine="217"/>
        <w:rPr>
          <w:rFonts w:ascii="ＭＳ 明朝" w:hAnsi="ＭＳ 明朝"/>
          <w:kern w:val="2"/>
        </w:rPr>
      </w:pPr>
      <w:r w:rsidRPr="00882F67">
        <w:rPr>
          <w:rFonts w:ascii="ＭＳ 明朝" w:hAnsi="ＭＳ 明朝" w:hint="eastAsia"/>
          <w:kern w:val="2"/>
        </w:rPr>
        <w:t>３）健康支援</w:t>
      </w:r>
    </w:p>
    <w:p w14:paraId="438ED3B4" w14:textId="77777777" w:rsidR="00882F67" w:rsidRPr="00582CF7" w:rsidRDefault="00882F67" w:rsidP="00882F67">
      <w:pPr>
        <w:ind w:left="651" w:hangingChars="300" w:hanging="651"/>
        <w:rPr>
          <w:rFonts w:ascii="ＭＳ 明朝" w:hAnsi="ＭＳ 明朝"/>
          <w:kern w:val="2"/>
        </w:rPr>
      </w:pPr>
      <w:r w:rsidRPr="00582CF7">
        <w:rPr>
          <w:rFonts w:ascii="ＭＳ 明朝" w:hAnsi="ＭＳ 明朝" w:hint="eastAsia"/>
          <w:kern w:val="2"/>
        </w:rPr>
        <w:t xml:space="preserve">　　　日々の散歩など、適度な運動を行うことにより、運動機能・体力を養う取り組みを行った。　</w:t>
      </w:r>
    </w:p>
    <w:p w14:paraId="595C84A5" w14:textId="77777777" w:rsidR="00882F67" w:rsidRPr="00882F67" w:rsidRDefault="00882F67" w:rsidP="00882F67">
      <w:pPr>
        <w:ind w:firstLineChars="100" w:firstLine="217"/>
        <w:rPr>
          <w:rFonts w:ascii="ＭＳ 明朝" w:hAnsi="ＭＳ 明朝"/>
          <w:kern w:val="2"/>
        </w:rPr>
      </w:pPr>
      <w:r w:rsidRPr="00882F67">
        <w:rPr>
          <w:rFonts w:ascii="ＭＳ 明朝" w:hAnsi="ＭＳ 明朝" w:hint="eastAsia"/>
          <w:kern w:val="2"/>
        </w:rPr>
        <w:t>４）関係機関の連携</w:t>
      </w:r>
    </w:p>
    <w:p w14:paraId="4D598921" w14:textId="77777777" w:rsidR="00882F67" w:rsidRPr="00582CF7" w:rsidRDefault="00882F67" w:rsidP="00882F67">
      <w:pPr>
        <w:ind w:left="425" w:hangingChars="196" w:hanging="425"/>
        <w:rPr>
          <w:rFonts w:ascii="ＭＳ 明朝" w:hAnsi="ＭＳ 明朝"/>
          <w:kern w:val="2"/>
        </w:rPr>
      </w:pPr>
      <w:r w:rsidRPr="00582CF7">
        <w:rPr>
          <w:rFonts w:ascii="ＭＳ 明朝" w:hAnsi="ＭＳ 明朝" w:hint="eastAsia"/>
          <w:kern w:val="2"/>
        </w:rPr>
        <w:t xml:space="preserve">　　　地域行政・学校等・保護者・相談支援事業所などの関係機関に対し、当事業所の情報の提供など連携を深めていくよう努めた。　</w:t>
      </w:r>
    </w:p>
    <w:p w14:paraId="7EEE92FF" w14:textId="77777777" w:rsidR="00882F67" w:rsidRPr="00882F67" w:rsidRDefault="00882F67" w:rsidP="00882F67">
      <w:pPr>
        <w:ind w:leftChars="100" w:left="651" w:hangingChars="200" w:hanging="434"/>
        <w:rPr>
          <w:rFonts w:ascii="ＭＳ 明朝" w:hAnsi="ＭＳ 明朝"/>
          <w:kern w:val="2"/>
        </w:rPr>
      </w:pPr>
      <w:r w:rsidRPr="00882F67">
        <w:rPr>
          <w:rFonts w:ascii="ＭＳ 明朝" w:hAnsi="ＭＳ 明朝" w:hint="eastAsia"/>
          <w:kern w:val="2"/>
        </w:rPr>
        <w:t>５）学習支援の提供</w:t>
      </w:r>
    </w:p>
    <w:p w14:paraId="218A42F0" w14:textId="77777777" w:rsidR="00882F67" w:rsidRPr="00582CF7" w:rsidRDefault="00882F67" w:rsidP="00882F67">
      <w:pPr>
        <w:ind w:left="425" w:hangingChars="196" w:hanging="425"/>
        <w:rPr>
          <w:rFonts w:ascii="ＭＳ 明朝" w:hAnsi="ＭＳ 明朝"/>
          <w:kern w:val="2"/>
        </w:rPr>
      </w:pPr>
      <w:r w:rsidRPr="00582CF7">
        <w:rPr>
          <w:rFonts w:ascii="ＭＳ 明朝" w:hAnsi="ＭＳ 明朝" w:hint="eastAsia"/>
          <w:kern w:val="2"/>
        </w:rPr>
        <w:t xml:space="preserve">　　　当事業所において</w:t>
      </w:r>
      <w:r>
        <w:rPr>
          <w:rFonts w:ascii="ＭＳ 明朝" w:hAnsi="ＭＳ 明朝" w:hint="eastAsia"/>
          <w:kern w:val="2"/>
        </w:rPr>
        <w:t>は</w:t>
      </w:r>
      <w:r w:rsidRPr="00582CF7">
        <w:rPr>
          <w:rFonts w:ascii="ＭＳ 明朝" w:hAnsi="ＭＳ 明朝" w:hint="eastAsia"/>
          <w:kern w:val="2"/>
        </w:rPr>
        <w:t>、現状、学習支援を希望する対象者が少ないことから、あまり有意義な取り組みができなかった。</w:t>
      </w:r>
    </w:p>
    <w:p w14:paraId="5036C63B" w14:textId="63E1B6A9" w:rsidR="00882F67" w:rsidRPr="00582CF7" w:rsidRDefault="00882F67" w:rsidP="00882F67">
      <w:pPr>
        <w:ind w:leftChars="196" w:left="425" w:firstLineChars="100" w:firstLine="217"/>
        <w:rPr>
          <w:rFonts w:ascii="ＭＳ 明朝" w:hAnsi="ＭＳ 明朝"/>
          <w:kern w:val="2"/>
        </w:rPr>
      </w:pPr>
      <w:r w:rsidRPr="00582CF7">
        <w:rPr>
          <w:rFonts w:ascii="ＭＳ 明朝" w:hAnsi="ＭＳ 明朝" w:hint="eastAsia"/>
          <w:kern w:val="2"/>
        </w:rPr>
        <w:t>令和</w:t>
      </w:r>
      <w:r>
        <w:rPr>
          <w:rFonts w:ascii="ＭＳ 明朝" w:hAnsi="ＭＳ 明朝" w:hint="eastAsia"/>
          <w:kern w:val="2"/>
        </w:rPr>
        <w:t>８</w:t>
      </w:r>
      <w:r w:rsidRPr="00582CF7">
        <w:rPr>
          <w:rFonts w:ascii="ＭＳ 明朝" w:hAnsi="ＭＳ 明朝" w:hint="eastAsia"/>
          <w:kern w:val="2"/>
        </w:rPr>
        <w:t>年度に向け、新たな事業所を立ち上げることも念頭に置きつつ、発達に課題のある利用者への学習支援のニーズをどういった取り組みで提供していくかを検討し、障がい特性、年齢層などを分けた療育を展開していく。</w:t>
      </w:r>
    </w:p>
    <w:p w14:paraId="31E1ED47" w14:textId="605FA57D" w:rsidR="000107A5" w:rsidRPr="00882F67" w:rsidRDefault="000107A5" w:rsidP="00882F67">
      <w:pPr>
        <w:ind w:left="218" w:hangingChars="100" w:hanging="218"/>
        <w:rPr>
          <w:rFonts w:ascii="ＭＳ ゴシック" w:eastAsia="ＭＳ ゴシック" w:hAnsi="ＭＳ ゴシック"/>
          <w:b/>
          <w:kern w:val="2"/>
        </w:rPr>
      </w:pPr>
    </w:p>
    <w:p w14:paraId="0C2EF8FC" w14:textId="6D3E7AAD" w:rsidR="003143A9" w:rsidRPr="00582CF7" w:rsidRDefault="003143A9" w:rsidP="00A441DF">
      <w:pPr>
        <w:rPr>
          <w:rFonts w:ascii="ＭＳ ゴシック" w:eastAsia="ＭＳ ゴシック" w:hAnsi="ＭＳ ゴシック"/>
          <w:b/>
          <w:kern w:val="2"/>
        </w:rPr>
      </w:pPr>
    </w:p>
    <w:p w14:paraId="1D1FAED4" w14:textId="77777777" w:rsidR="00F21E0A" w:rsidRPr="00582CF7" w:rsidRDefault="00F21E0A">
      <w:pPr>
        <w:widowControl/>
        <w:jc w:val="left"/>
        <w:rPr>
          <w:rFonts w:ascii="ＭＳ ゴシック" w:eastAsia="ＭＳ ゴシック" w:hAnsi="ＭＳ ゴシック"/>
          <w:b/>
          <w:sz w:val="24"/>
        </w:rPr>
      </w:pPr>
      <w:r w:rsidRPr="00582CF7">
        <w:rPr>
          <w:rFonts w:ascii="ＭＳ ゴシック" w:eastAsia="ＭＳ ゴシック" w:hAnsi="ＭＳ ゴシック"/>
          <w:b/>
          <w:sz w:val="24"/>
        </w:rPr>
        <w:br w:type="page"/>
      </w:r>
    </w:p>
    <w:p w14:paraId="06F1C271" w14:textId="1F085132" w:rsidR="00122B71" w:rsidRPr="00582CF7" w:rsidRDefault="00122B71" w:rsidP="00804735">
      <w:pPr>
        <w:jc w:val="left"/>
        <w:rPr>
          <w:rFonts w:ascii="ＭＳ ゴシック" w:eastAsia="ＭＳ ゴシック" w:hAnsi="ＭＳ ゴシック"/>
          <w:b/>
          <w:sz w:val="24"/>
        </w:rPr>
      </w:pPr>
      <w:r w:rsidRPr="00582CF7">
        <w:rPr>
          <w:rFonts w:ascii="ＭＳ ゴシック" w:eastAsia="ＭＳ ゴシック" w:hAnsi="ＭＳ ゴシック" w:hint="eastAsia"/>
          <w:b/>
          <w:sz w:val="24"/>
        </w:rPr>
        <w:lastRenderedPageBreak/>
        <w:t>Ⅱ　第３乙訓ひまわり園拠点区分　事業報告</w:t>
      </w:r>
    </w:p>
    <w:p w14:paraId="03BD2586" w14:textId="77777777" w:rsidR="00122B71" w:rsidRPr="00582CF7" w:rsidRDefault="00122B71" w:rsidP="00122B71">
      <w:pPr>
        <w:jc w:val="center"/>
        <w:rPr>
          <w:rFonts w:ascii="ＭＳ ゴシック" w:eastAsia="ＭＳ ゴシック" w:hAnsi="ＭＳ ゴシック"/>
          <w:b/>
          <w:sz w:val="24"/>
          <w:szCs w:val="24"/>
        </w:rPr>
      </w:pPr>
    </w:p>
    <w:p w14:paraId="3EDCE85E" w14:textId="77777777" w:rsidR="00420528" w:rsidRPr="001B5028" w:rsidRDefault="00D61E2F" w:rsidP="00420528">
      <w:pPr>
        <w:rPr>
          <w:rFonts w:ascii="ＭＳ ゴシック" w:eastAsia="ＭＳ ゴシック" w:hAnsi="ＭＳ ゴシック"/>
          <w:b/>
        </w:rPr>
      </w:pPr>
      <w:r w:rsidRPr="001B5028">
        <w:rPr>
          <w:rFonts w:ascii="ＭＳ ゴシック" w:eastAsia="ＭＳ ゴシック" w:hAnsi="ＭＳ ゴシック" w:hint="eastAsia"/>
          <w:b/>
        </w:rPr>
        <w:t xml:space="preserve">　</w:t>
      </w:r>
      <w:r w:rsidR="004E0106" w:rsidRPr="001B5028">
        <w:rPr>
          <w:rFonts w:ascii="ＭＳ ゴシック" w:eastAsia="ＭＳ ゴシック" w:hAnsi="ＭＳ ゴシック" w:hint="eastAsia"/>
          <w:b/>
        </w:rPr>
        <w:t xml:space="preserve">　</w:t>
      </w:r>
      <w:r w:rsidR="00420528" w:rsidRPr="001B5028">
        <w:rPr>
          <w:rFonts w:ascii="ＭＳ ゴシック" w:eastAsia="ＭＳ ゴシック" w:hAnsi="ＭＳ ゴシック" w:hint="eastAsia"/>
          <w:b/>
          <w:u w:val="single"/>
        </w:rPr>
        <w:t>第３乙訓ひまわり園（生活介護事業Ⅲゆい）の概要</w:t>
      </w:r>
    </w:p>
    <w:tbl>
      <w:tblPr>
        <w:tblStyle w:val="a4"/>
        <w:tblW w:w="0" w:type="auto"/>
        <w:tblInd w:w="421" w:type="dxa"/>
        <w:tblLook w:val="04A0" w:firstRow="1" w:lastRow="0" w:firstColumn="1" w:lastColumn="0" w:noHBand="0" w:noVBand="1"/>
      </w:tblPr>
      <w:tblGrid>
        <w:gridCol w:w="8930"/>
      </w:tblGrid>
      <w:tr w:rsidR="00420528" w:rsidRPr="00420528" w14:paraId="2D5DB538" w14:textId="77777777" w:rsidTr="00420528">
        <w:trPr>
          <w:trHeight w:val="1903"/>
        </w:trPr>
        <w:tc>
          <w:tcPr>
            <w:tcW w:w="8930" w:type="dxa"/>
          </w:tcPr>
          <w:p w14:paraId="5A4F925B" w14:textId="77777777" w:rsidR="0048608B" w:rsidRPr="00DA166F" w:rsidRDefault="0048608B" w:rsidP="0048608B">
            <w:pPr>
              <w:rPr>
                <w:rFonts w:asciiTheme="minorEastAsia" w:eastAsiaTheme="minorEastAsia" w:hAnsiTheme="minorEastAsia"/>
                <w:kern w:val="2"/>
                <w:lang w:eastAsia="zh-TW"/>
              </w:rPr>
            </w:pPr>
            <w:r w:rsidRPr="00DA166F">
              <w:rPr>
                <w:rFonts w:asciiTheme="minorEastAsia" w:eastAsiaTheme="minorEastAsia" w:hAnsiTheme="minorEastAsia" w:hint="eastAsia"/>
                <w:kern w:val="2"/>
                <w:lang w:eastAsia="zh-TW"/>
              </w:rPr>
              <w:t>１　定　　員　　　　２０名</w:t>
            </w:r>
          </w:p>
          <w:p w14:paraId="39AE8241" w14:textId="77777777" w:rsidR="0048608B" w:rsidRPr="00DA166F" w:rsidRDefault="0048608B" w:rsidP="0048608B">
            <w:pPr>
              <w:rPr>
                <w:rFonts w:ascii="ＭＳ 明朝" w:hAnsi="ＭＳ 明朝"/>
                <w:kern w:val="2"/>
                <w:lang w:eastAsia="zh-TW"/>
              </w:rPr>
            </w:pPr>
            <w:r w:rsidRPr="00DA166F">
              <w:rPr>
                <w:rFonts w:asciiTheme="minorEastAsia" w:eastAsiaTheme="minorEastAsia" w:hAnsiTheme="minorEastAsia" w:hint="eastAsia"/>
                <w:kern w:val="2"/>
                <w:lang w:eastAsia="zh-TW"/>
              </w:rPr>
              <w:t>２　利用者数　　　　２</w:t>
            </w:r>
            <w:r>
              <w:rPr>
                <w:rFonts w:asciiTheme="minorEastAsia" w:eastAsiaTheme="minorEastAsia" w:hAnsiTheme="minorEastAsia" w:hint="eastAsia"/>
                <w:kern w:val="2"/>
                <w:lang w:eastAsia="zh-TW"/>
              </w:rPr>
              <w:t>３</w:t>
            </w:r>
            <w:r w:rsidRPr="00DA166F">
              <w:rPr>
                <w:rFonts w:asciiTheme="minorEastAsia" w:eastAsiaTheme="minorEastAsia" w:hAnsiTheme="minorEastAsia" w:hint="eastAsia"/>
                <w:kern w:val="2"/>
                <w:lang w:eastAsia="zh-TW"/>
              </w:rPr>
              <w:t>名</w:t>
            </w:r>
            <w:r w:rsidRPr="00DA166F">
              <w:rPr>
                <w:rFonts w:ascii="ＭＳ 明朝" w:hAnsi="ＭＳ 明朝" w:hint="eastAsia"/>
                <w:kern w:val="2"/>
                <w:lang w:eastAsia="zh-TW"/>
              </w:rPr>
              <w:t>（令和</w:t>
            </w:r>
            <w:r>
              <w:rPr>
                <w:rFonts w:ascii="ＭＳ 明朝" w:hAnsi="ＭＳ 明朝" w:hint="eastAsia"/>
                <w:kern w:val="2"/>
                <w:lang w:eastAsia="zh-TW"/>
              </w:rPr>
              <w:t>７</w:t>
            </w:r>
            <w:r w:rsidRPr="00DA166F">
              <w:rPr>
                <w:rFonts w:ascii="ＭＳ 明朝" w:hAnsi="ＭＳ 明朝" w:hint="eastAsia"/>
                <w:kern w:val="2"/>
                <w:lang w:eastAsia="zh-TW"/>
              </w:rPr>
              <w:t>年３月末時点）</w:t>
            </w:r>
          </w:p>
          <w:p w14:paraId="76C7BF3E" w14:textId="77777777" w:rsidR="0048608B" w:rsidRPr="00DA166F" w:rsidRDefault="0048608B" w:rsidP="0048608B">
            <w:pPr>
              <w:rPr>
                <w:rFonts w:asciiTheme="minorEastAsia" w:eastAsiaTheme="minorEastAsia" w:hAnsiTheme="minorEastAsia"/>
                <w:kern w:val="2"/>
              </w:rPr>
            </w:pPr>
            <w:r w:rsidRPr="00DA166F">
              <w:rPr>
                <w:rFonts w:ascii="ＭＳ 明朝" w:hAnsi="ＭＳ 明朝" w:hint="eastAsia"/>
                <w:kern w:val="2"/>
              </w:rPr>
              <w:t>３　平均支援区分　　５．</w:t>
            </w:r>
            <w:r>
              <w:rPr>
                <w:rFonts w:ascii="ＭＳ 明朝" w:hAnsi="ＭＳ 明朝" w:hint="eastAsia"/>
                <w:kern w:val="2"/>
              </w:rPr>
              <w:t>４</w:t>
            </w:r>
          </w:p>
          <w:p w14:paraId="6800A03D" w14:textId="77777777" w:rsidR="0048608B" w:rsidRPr="00DA166F" w:rsidRDefault="0048608B" w:rsidP="0048608B">
            <w:pPr>
              <w:rPr>
                <w:rFonts w:asciiTheme="minorEastAsia" w:eastAsiaTheme="minorEastAsia" w:hAnsiTheme="minorEastAsia"/>
                <w:kern w:val="2"/>
              </w:rPr>
            </w:pPr>
            <w:r w:rsidRPr="00DA166F">
              <w:rPr>
                <w:rFonts w:asciiTheme="minorEastAsia" w:eastAsiaTheme="minorEastAsia" w:hAnsiTheme="minorEastAsia" w:hint="eastAsia"/>
                <w:kern w:val="2"/>
              </w:rPr>
              <w:t>４　職員体制　　　　施設長　１名、サービス管理責任者</w:t>
            </w:r>
            <w:r>
              <w:rPr>
                <w:rFonts w:asciiTheme="minorEastAsia" w:eastAsiaTheme="minorEastAsia" w:hAnsiTheme="minorEastAsia" w:hint="eastAsia"/>
                <w:kern w:val="2"/>
              </w:rPr>
              <w:t xml:space="preserve">　１名</w:t>
            </w:r>
          </w:p>
          <w:p w14:paraId="7B102198" w14:textId="77777777" w:rsidR="0048608B" w:rsidRPr="00DA166F" w:rsidRDefault="0048608B" w:rsidP="0048608B">
            <w:pPr>
              <w:ind w:firstLineChars="1000" w:firstLine="2169"/>
              <w:rPr>
                <w:rFonts w:asciiTheme="minorEastAsia" w:eastAsiaTheme="minorEastAsia" w:hAnsiTheme="minorEastAsia"/>
                <w:kern w:val="2"/>
                <w:lang w:eastAsia="zh-TW"/>
              </w:rPr>
            </w:pPr>
            <w:r w:rsidRPr="00DA166F">
              <w:rPr>
                <w:rFonts w:asciiTheme="minorEastAsia" w:eastAsiaTheme="minorEastAsia" w:hAnsiTheme="minorEastAsia" w:hint="eastAsia"/>
                <w:kern w:val="2"/>
                <w:lang w:eastAsia="zh-TW"/>
              </w:rPr>
              <w:t>生活支援員　１１名　　看護師　１名</w:t>
            </w:r>
          </w:p>
          <w:p w14:paraId="0FCC5821" w14:textId="34E5B177" w:rsidR="00420528" w:rsidRPr="00420528" w:rsidRDefault="0048608B" w:rsidP="0048608B">
            <w:pPr>
              <w:rPr>
                <w:rFonts w:ascii="ＭＳ 明朝" w:eastAsia="SimSun" w:hAnsi="ＭＳ 明朝"/>
                <w:lang w:eastAsia="zh-CN"/>
              </w:rPr>
            </w:pPr>
            <w:r w:rsidRPr="00DA166F">
              <w:rPr>
                <w:rFonts w:asciiTheme="minorEastAsia" w:eastAsiaTheme="minorEastAsia" w:hAnsiTheme="minorEastAsia" w:hint="eastAsia"/>
                <w:kern w:val="2"/>
                <w:lang w:eastAsia="zh-TW"/>
              </w:rPr>
              <w:t xml:space="preserve">５　資格保有者　　　４名（介護福祉士　</w:t>
            </w:r>
            <w:r>
              <w:rPr>
                <w:rFonts w:asciiTheme="minorEastAsia" w:eastAsiaTheme="minorEastAsia" w:hAnsiTheme="minorEastAsia" w:hint="eastAsia"/>
                <w:kern w:val="2"/>
                <w:lang w:eastAsia="zh-TW"/>
              </w:rPr>
              <w:t>４</w:t>
            </w:r>
            <w:r w:rsidRPr="00DA166F">
              <w:rPr>
                <w:rFonts w:asciiTheme="minorEastAsia" w:eastAsiaTheme="minorEastAsia" w:hAnsiTheme="minorEastAsia" w:hint="eastAsia"/>
                <w:kern w:val="2"/>
                <w:lang w:eastAsia="zh-TW"/>
              </w:rPr>
              <w:t>名</w:t>
            </w:r>
            <w:r>
              <w:rPr>
                <w:rFonts w:asciiTheme="minorEastAsia" w:eastAsiaTheme="minorEastAsia" w:hAnsiTheme="minorEastAsia" w:hint="eastAsia"/>
                <w:kern w:val="2"/>
                <w:lang w:eastAsia="zh-TW"/>
              </w:rPr>
              <w:t>）</w:t>
            </w:r>
          </w:p>
        </w:tc>
      </w:tr>
    </w:tbl>
    <w:p w14:paraId="4BD930DF" w14:textId="7EFDE6E7" w:rsidR="00D61E2F" w:rsidRPr="00420528" w:rsidRDefault="00D61E2F" w:rsidP="00420528">
      <w:pPr>
        <w:rPr>
          <w:rFonts w:asciiTheme="minorEastAsia" w:eastAsiaTheme="minorEastAsia" w:hAnsiTheme="minorEastAsia"/>
          <w:lang w:eastAsia="zh-TW"/>
        </w:rPr>
      </w:pPr>
    </w:p>
    <w:p w14:paraId="54281ACF" w14:textId="77777777" w:rsidR="00562E20" w:rsidRPr="00582CF7" w:rsidRDefault="00562E20" w:rsidP="00562E20">
      <w:pPr>
        <w:ind w:firstLineChars="200" w:firstLine="436"/>
        <w:rPr>
          <w:rFonts w:asciiTheme="minorEastAsia" w:eastAsiaTheme="minorEastAsia" w:hAnsiTheme="minorEastAsia"/>
          <w:lang w:eastAsia="zh-TW"/>
        </w:rPr>
      </w:pPr>
      <w:r w:rsidRPr="00582CF7">
        <w:rPr>
          <w:rFonts w:asciiTheme="majorEastAsia" w:eastAsiaTheme="majorEastAsia" w:hAnsiTheme="majorEastAsia" w:hint="eastAsia"/>
          <w:b/>
          <w:u w:val="single"/>
          <w:lang w:eastAsia="zh-TW"/>
        </w:rPr>
        <w:t>利 用 実 績</w:t>
      </w:r>
      <w:r w:rsidRPr="00582CF7">
        <w:rPr>
          <w:rFonts w:ascii="ＭＳ ゴシック" w:eastAsia="ＭＳ ゴシック" w:hAnsi="ＭＳ ゴシック" w:hint="eastAsia"/>
          <w:b/>
          <w:u w:val="single"/>
          <w:lang w:eastAsia="zh-TW"/>
        </w:rPr>
        <w:t>（生活介護事業Ⅲ）</w:t>
      </w:r>
      <w:r w:rsidRPr="00582CF7">
        <w:rPr>
          <w:rFonts w:asciiTheme="majorEastAsia" w:eastAsiaTheme="majorEastAsia" w:hAnsiTheme="majorEastAsia" w:hint="eastAsia"/>
          <w:b/>
          <w:lang w:eastAsia="zh-TW"/>
        </w:rPr>
        <w:t xml:space="preserve">　　　　　　　　　　　　　　</w:t>
      </w:r>
      <w:r w:rsidRPr="00582CF7">
        <w:rPr>
          <w:rFonts w:asciiTheme="majorEastAsia" w:eastAsiaTheme="majorEastAsia" w:hAnsiTheme="majorEastAsia" w:hint="eastAsia"/>
          <w:lang w:eastAsia="zh-TW"/>
        </w:rPr>
        <w:t xml:space="preserve">　　　　　　　</w:t>
      </w:r>
      <w:r w:rsidRPr="00582CF7">
        <w:rPr>
          <w:rFonts w:asciiTheme="minorEastAsia" w:eastAsiaTheme="minorEastAsia" w:hAnsiTheme="minorEastAsia" w:hint="eastAsia"/>
          <w:lang w:eastAsia="zh-TW"/>
        </w:rPr>
        <w:t>(単位：回)</w:t>
      </w:r>
      <w:r w:rsidRPr="00582CF7">
        <w:rPr>
          <w:rFonts w:asciiTheme="majorEastAsia" w:eastAsiaTheme="majorEastAsia" w:hAnsiTheme="majorEastAsia" w:hint="eastAsia"/>
          <w:lang w:eastAsia="zh-TW"/>
        </w:rPr>
        <w:t xml:space="preserve">　</w:t>
      </w:r>
      <w:r w:rsidRPr="00582CF7">
        <w:rPr>
          <w:rFonts w:asciiTheme="majorEastAsia" w:eastAsiaTheme="majorEastAsia" w:hAnsiTheme="majorEastAsia" w:hint="eastAsia"/>
          <w:b/>
          <w:lang w:eastAsia="zh-TW"/>
        </w:rPr>
        <w:t xml:space="preserve">　　　　　　　　　　　　</w:t>
      </w:r>
      <w:r w:rsidRPr="00582CF7">
        <w:rPr>
          <w:rFonts w:asciiTheme="minorEastAsia" w:eastAsiaTheme="minorEastAsia" w:hAnsiTheme="minorEastAsia" w:hint="eastAsia"/>
          <w:lang w:eastAsia="zh-TW"/>
        </w:rPr>
        <w:t xml:space="preserve">　　　</w:t>
      </w:r>
    </w:p>
    <w:tbl>
      <w:tblPr>
        <w:tblStyle w:val="a4"/>
        <w:tblW w:w="0" w:type="auto"/>
        <w:tblInd w:w="421" w:type="dxa"/>
        <w:tblLayout w:type="fixed"/>
        <w:tblLook w:val="04A0" w:firstRow="1" w:lastRow="0" w:firstColumn="1" w:lastColumn="0" w:noHBand="0" w:noVBand="1"/>
      </w:tblPr>
      <w:tblGrid>
        <w:gridCol w:w="1417"/>
        <w:gridCol w:w="1559"/>
        <w:gridCol w:w="1560"/>
        <w:gridCol w:w="1417"/>
        <w:gridCol w:w="1418"/>
        <w:gridCol w:w="1559"/>
      </w:tblGrid>
      <w:tr w:rsidR="00DA166F" w:rsidRPr="00582CF7" w14:paraId="6AEE5939" w14:textId="77777777" w:rsidTr="00F579FD">
        <w:trPr>
          <w:trHeight w:val="613"/>
        </w:trPr>
        <w:tc>
          <w:tcPr>
            <w:tcW w:w="1417" w:type="dxa"/>
          </w:tcPr>
          <w:p w14:paraId="5715DB7B" w14:textId="77777777" w:rsidR="00DA166F" w:rsidRPr="00DA166F" w:rsidRDefault="00DA166F" w:rsidP="00DA166F">
            <w:pPr>
              <w:rPr>
                <w:rFonts w:asciiTheme="minorEastAsia" w:eastAsiaTheme="minorEastAsia" w:hAnsiTheme="minorEastAsia"/>
              </w:rPr>
            </w:pPr>
            <w:r w:rsidRPr="00DA166F">
              <w:rPr>
                <w:rFonts w:asciiTheme="minorEastAsia" w:eastAsiaTheme="minorEastAsia" w:hAnsiTheme="minorEastAsia" w:hint="eastAsia"/>
              </w:rPr>
              <w:t>支援区分</w:t>
            </w:r>
          </w:p>
          <w:p w14:paraId="117C01AC" w14:textId="7C91D7F8" w:rsidR="00DA166F" w:rsidRPr="00DA166F" w:rsidRDefault="00DA166F" w:rsidP="00DA166F">
            <w:pPr>
              <w:rPr>
                <w:rFonts w:asciiTheme="minorEastAsia" w:eastAsiaTheme="minorEastAsia" w:hAnsiTheme="minorEastAsia"/>
              </w:rPr>
            </w:pPr>
            <w:r w:rsidRPr="00DA166F">
              <w:rPr>
                <w:rFonts w:asciiTheme="minorEastAsia" w:eastAsiaTheme="minorEastAsia" w:hAnsiTheme="minorEastAsia" w:hint="eastAsia"/>
              </w:rPr>
              <w:t>年度</w:t>
            </w:r>
          </w:p>
        </w:tc>
        <w:tc>
          <w:tcPr>
            <w:tcW w:w="1559" w:type="dxa"/>
          </w:tcPr>
          <w:p w14:paraId="5D58CE91" w14:textId="51152E6E" w:rsidR="00DA166F" w:rsidRPr="00DA166F" w:rsidRDefault="00DA166F" w:rsidP="00DA166F">
            <w:pPr>
              <w:jc w:val="center"/>
              <w:rPr>
                <w:rFonts w:asciiTheme="minorEastAsia" w:eastAsiaTheme="minorEastAsia" w:hAnsiTheme="minorEastAsia"/>
              </w:rPr>
            </w:pPr>
            <w:r w:rsidRPr="00DA166F">
              <w:rPr>
                <w:rFonts w:asciiTheme="minorEastAsia" w:eastAsiaTheme="minorEastAsia" w:hAnsiTheme="minorEastAsia" w:hint="eastAsia"/>
              </w:rPr>
              <w:t>区分３</w:t>
            </w:r>
          </w:p>
        </w:tc>
        <w:tc>
          <w:tcPr>
            <w:tcW w:w="1560" w:type="dxa"/>
          </w:tcPr>
          <w:p w14:paraId="32F97B86" w14:textId="6CA15050" w:rsidR="00DA166F" w:rsidRPr="00DA166F" w:rsidRDefault="00DA166F" w:rsidP="00DA166F">
            <w:pPr>
              <w:jc w:val="center"/>
              <w:rPr>
                <w:rFonts w:asciiTheme="minorEastAsia" w:eastAsiaTheme="minorEastAsia" w:hAnsiTheme="minorEastAsia"/>
              </w:rPr>
            </w:pPr>
            <w:r w:rsidRPr="00DA166F">
              <w:rPr>
                <w:rFonts w:asciiTheme="minorEastAsia" w:eastAsiaTheme="minorEastAsia" w:hAnsiTheme="minorEastAsia" w:hint="eastAsia"/>
              </w:rPr>
              <w:t>区分４</w:t>
            </w:r>
          </w:p>
        </w:tc>
        <w:tc>
          <w:tcPr>
            <w:tcW w:w="1417" w:type="dxa"/>
          </w:tcPr>
          <w:p w14:paraId="28049E45" w14:textId="36B971C5" w:rsidR="00DA166F" w:rsidRPr="00DA166F" w:rsidRDefault="00DA166F" w:rsidP="00DA166F">
            <w:pPr>
              <w:jc w:val="center"/>
              <w:rPr>
                <w:rFonts w:asciiTheme="minorEastAsia" w:eastAsiaTheme="minorEastAsia" w:hAnsiTheme="minorEastAsia"/>
              </w:rPr>
            </w:pPr>
            <w:r w:rsidRPr="00DA166F">
              <w:rPr>
                <w:rFonts w:asciiTheme="minorEastAsia" w:eastAsiaTheme="minorEastAsia" w:hAnsiTheme="minorEastAsia" w:hint="eastAsia"/>
              </w:rPr>
              <w:t>区分５</w:t>
            </w:r>
          </w:p>
        </w:tc>
        <w:tc>
          <w:tcPr>
            <w:tcW w:w="1418" w:type="dxa"/>
          </w:tcPr>
          <w:p w14:paraId="543887B2" w14:textId="6E8872A8" w:rsidR="00DA166F" w:rsidRPr="00DA166F" w:rsidRDefault="00DA166F" w:rsidP="00DA166F">
            <w:pPr>
              <w:jc w:val="center"/>
              <w:rPr>
                <w:rFonts w:asciiTheme="minorEastAsia" w:eastAsiaTheme="minorEastAsia" w:hAnsiTheme="minorEastAsia"/>
              </w:rPr>
            </w:pPr>
            <w:r w:rsidRPr="00DA166F">
              <w:rPr>
                <w:rFonts w:asciiTheme="minorEastAsia" w:eastAsiaTheme="minorEastAsia" w:hAnsiTheme="minorEastAsia" w:hint="eastAsia"/>
              </w:rPr>
              <w:t>区分６</w:t>
            </w:r>
          </w:p>
        </w:tc>
        <w:tc>
          <w:tcPr>
            <w:tcW w:w="1559" w:type="dxa"/>
          </w:tcPr>
          <w:p w14:paraId="17BA8E36" w14:textId="315056B3" w:rsidR="00DA166F" w:rsidRPr="00DA166F" w:rsidRDefault="00DA166F" w:rsidP="00DA166F">
            <w:pPr>
              <w:jc w:val="center"/>
              <w:rPr>
                <w:rFonts w:asciiTheme="minorEastAsia" w:eastAsiaTheme="minorEastAsia" w:hAnsiTheme="minorEastAsia"/>
              </w:rPr>
            </w:pPr>
            <w:r w:rsidRPr="00DA166F">
              <w:rPr>
                <w:rFonts w:asciiTheme="minorEastAsia" w:eastAsiaTheme="minorEastAsia" w:hAnsiTheme="minorEastAsia" w:hint="eastAsia"/>
              </w:rPr>
              <w:t>合　　計</w:t>
            </w:r>
          </w:p>
        </w:tc>
      </w:tr>
      <w:tr w:rsidR="00743623" w:rsidRPr="00582CF7" w14:paraId="74F6D8C7" w14:textId="77777777" w:rsidTr="00154AD0">
        <w:trPr>
          <w:trHeight w:val="347"/>
        </w:trPr>
        <w:tc>
          <w:tcPr>
            <w:tcW w:w="1417" w:type="dxa"/>
            <w:vMerge w:val="restart"/>
          </w:tcPr>
          <w:p w14:paraId="7385189D" w14:textId="66554BD5" w:rsidR="00743623" w:rsidRPr="00DA166F" w:rsidRDefault="00743623" w:rsidP="00743623">
            <w:pPr>
              <w:spacing w:line="600" w:lineRule="auto"/>
              <w:rPr>
                <w:rFonts w:asciiTheme="minorEastAsia" w:eastAsiaTheme="minorEastAsia" w:hAnsiTheme="minorEastAsia"/>
              </w:rPr>
            </w:pPr>
            <w:r w:rsidRPr="00DA166F">
              <w:rPr>
                <w:rFonts w:asciiTheme="minorEastAsia" w:eastAsiaTheme="minorEastAsia" w:hAnsiTheme="minorEastAsia" w:hint="eastAsia"/>
              </w:rPr>
              <w:t>令和</w:t>
            </w:r>
            <w:r>
              <w:rPr>
                <w:rFonts w:asciiTheme="minorEastAsia" w:eastAsiaTheme="minorEastAsia" w:hAnsiTheme="minorEastAsia" w:hint="eastAsia"/>
              </w:rPr>
              <w:t>６</w:t>
            </w:r>
            <w:r w:rsidRPr="00DA166F">
              <w:rPr>
                <w:rFonts w:asciiTheme="minorEastAsia" w:eastAsiaTheme="minorEastAsia" w:hAnsiTheme="minorEastAsia" w:hint="eastAsia"/>
              </w:rPr>
              <w:t>年度</w:t>
            </w:r>
          </w:p>
        </w:tc>
        <w:tc>
          <w:tcPr>
            <w:tcW w:w="1559" w:type="dxa"/>
          </w:tcPr>
          <w:p w14:paraId="540E3366" w14:textId="5C4BE29C" w:rsidR="00743623" w:rsidRPr="00DA166F" w:rsidRDefault="00743623" w:rsidP="00743623">
            <w:pPr>
              <w:jc w:val="right"/>
              <w:rPr>
                <w:rFonts w:asciiTheme="minorEastAsia" w:eastAsiaTheme="minorEastAsia" w:hAnsiTheme="minorEastAsia"/>
              </w:rPr>
            </w:pPr>
            <w:r>
              <w:rPr>
                <w:rFonts w:hint="eastAsia"/>
              </w:rPr>
              <w:t>１</w:t>
            </w:r>
            <w:r w:rsidRPr="00DA166F">
              <w:rPr>
                <w:rFonts w:hint="eastAsia"/>
              </w:rPr>
              <w:t>人</w:t>
            </w:r>
          </w:p>
        </w:tc>
        <w:tc>
          <w:tcPr>
            <w:tcW w:w="1560" w:type="dxa"/>
          </w:tcPr>
          <w:p w14:paraId="3FD6AD57" w14:textId="75819E2B" w:rsidR="00743623" w:rsidRPr="00DA166F" w:rsidRDefault="00743623" w:rsidP="00743623">
            <w:pPr>
              <w:jc w:val="right"/>
              <w:rPr>
                <w:rFonts w:asciiTheme="minorEastAsia" w:eastAsiaTheme="minorEastAsia" w:hAnsiTheme="minorEastAsia"/>
              </w:rPr>
            </w:pPr>
            <w:r w:rsidRPr="00DA166F">
              <w:rPr>
                <w:rFonts w:asciiTheme="minorEastAsia" w:eastAsiaTheme="minorEastAsia" w:hAnsiTheme="minorEastAsia" w:hint="eastAsia"/>
              </w:rPr>
              <w:t>１人</w:t>
            </w:r>
          </w:p>
        </w:tc>
        <w:tc>
          <w:tcPr>
            <w:tcW w:w="1417" w:type="dxa"/>
          </w:tcPr>
          <w:p w14:paraId="29C4C1EA" w14:textId="2B480192" w:rsidR="00743623" w:rsidRPr="00DA166F" w:rsidRDefault="00743623" w:rsidP="00743623">
            <w:pPr>
              <w:jc w:val="right"/>
              <w:rPr>
                <w:rFonts w:asciiTheme="minorEastAsia" w:eastAsiaTheme="minorEastAsia" w:hAnsiTheme="minorEastAsia"/>
              </w:rPr>
            </w:pPr>
            <w:r>
              <w:rPr>
                <w:rFonts w:asciiTheme="minorEastAsia" w:eastAsiaTheme="minorEastAsia" w:hAnsiTheme="minorEastAsia" w:hint="eastAsia"/>
              </w:rPr>
              <w:t>１１</w:t>
            </w:r>
            <w:r w:rsidRPr="00DA166F">
              <w:rPr>
                <w:rFonts w:asciiTheme="minorEastAsia" w:eastAsiaTheme="minorEastAsia" w:hAnsiTheme="minorEastAsia" w:hint="eastAsia"/>
              </w:rPr>
              <w:t>人</w:t>
            </w:r>
          </w:p>
        </w:tc>
        <w:tc>
          <w:tcPr>
            <w:tcW w:w="1418" w:type="dxa"/>
          </w:tcPr>
          <w:p w14:paraId="7C5009A4" w14:textId="01B68407" w:rsidR="00743623" w:rsidRPr="00DA166F" w:rsidRDefault="00743623" w:rsidP="00743623">
            <w:pPr>
              <w:jc w:val="right"/>
              <w:rPr>
                <w:rFonts w:asciiTheme="minorEastAsia" w:eastAsiaTheme="minorEastAsia" w:hAnsiTheme="minorEastAsia"/>
              </w:rPr>
            </w:pPr>
            <w:r w:rsidRPr="00DA166F">
              <w:rPr>
                <w:rFonts w:asciiTheme="minorEastAsia" w:eastAsiaTheme="minorEastAsia" w:hAnsiTheme="minorEastAsia" w:hint="eastAsia"/>
              </w:rPr>
              <w:t>１０人</w:t>
            </w:r>
          </w:p>
        </w:tc>
        <w:tc>
          <w:tcPr>
            <w:tcW w:w="1559" w:type="dxa"/>
          </w:tcPr>
          <w:p w14:paraId="258EDE67" w14:textId="0B626B9C" w:rsidR="00743623" w:rsidRPr="00DA166F" w:rsidRDefault="00743623" w:rsidP="00743623">
            <w:pPr>
              <w:jc w:val="right"/>
              <w:rPr>
                <w:rFonts w:asciiTheme="minorEastAsia" w:eastAsiaTheme="minorEastAsia" w:hAnsiTheme="minorEastAsia"/>
              </w:rPr>
            </w:pPr>
            <w:r w:rsidRPr="00DA166F">
              <w:rPr>
                <w:rFonts w:asciiTheme="minorEastAsia" w:eastAsiaTheme="minorEastAsia" w:hAnsiTheme="minorEastAsia" w:hint="eastAsia"/>
              </w:rPr>
              <w:t>２</w:t>
            </w:r>
            <w:r>
              <w:rPr>
                <w:rFonts w:asciiTheme="minorEastAsia" w:eastAsiaTheme="minorEastAsia" w:hAnsiTheme="minorEastAsia" w:hint="eastAsia"/>
              </w:rPr>
              <w:t>３</w:t>
            </w:r>
            <w:r w:rsidRPr="00DA166F">
              <w:rPr>
                <w:rFonts w:asciiTheme="minorEastAsia" w:eastAsiaTheme="minorEastAsia" w:hAnsiTheme="minorEastAsia" w:hint="eastAsia"/>
              </w:rPr>
              <w:t>人</w:t>
            </w:r>
          </w:p>
        </w:tc>
      </w:tr>
      <w:tr w:rsidR="00743623" w:rsidRPr="00582CF7" w14:paraId="61BB7697" w14:textId="77777777" w:rsidTr="00154AD0">
        <w:trPr>
          <w:trHeight w:val="497"/>
        </w:trPr>
        <w:tc>
          <w:tcPr>
            <w:tcW w:w="1417" w:type="dxa"/>
            <w:vMerge/>
          </w:tcPr>
          <w:p w14:paraId="3CE72F72" w14:textId="77777777" w:rsidR="00743623" w:rsidRPr="00DA166F" w:rsidRDefault="00743623" w:rsidP="00743623">
            <w:pPr>
              <w:spacing w:line="600" w:lineRule="auto"/>
              <w:rPr>
                <w:rFonts w:asciiTheme="minorEastAsia" w:eastAsiaTheme="minorEastAsia" w:hAnsiTheme="minorEastAsia"/>
              </w:rPr>
            </w:pPr>
          </w:p>
        </w:tc>
        <w:tc>
          <w:tcPr>
            <w:tcW w:w="1559" w:type="dxa"/>
          </w:tcPr>
          <w:p w14:paraId="0C140AA6" w14:textId="402B8D52" w:rsidR="00743623" w:rsidRPr="00DA166F" w:rsidRDefault="00743623" w:rsidP="00743623">
            <w:pPr>
              <w:jc w:val="right"/>
              <w:rPr>
                <w:rFonts w:asciiTheme="minorEastAsia" w:eastAsiaTheme="minorEastAsia" w:hAnsiTheme="minorEastAsia"/>
              </w:rPr>
            </w:pPr>
            <w:r>
              <w:rPr>
                <w:rFonts w:asciiTheme="minorEastAsia" w:eastAsiaTheme="minorEastAsia" w:hAnsiTheme="minorEastAsia" w:hint="eastAsia"/>
              </w:rPr>
              <w:t>７</w:t>
            </w:r>
          </w:p>
        </w:tc>
        <w:tc>
          <w:tcPr>
            <w:tcW w:w="1560" w:type="dxa"/>
          </w:tcPr>
          <w:p w14:paraId="77E93ACC" w14:textId="6CC8C6E1" w:rsidR="00743623" w:rsidRPr="00DA166F" w:rsidRDefault="00743623" w:rsidP="00743623">
            <w:pPr>
              <w:wordWrap w:val="0"/>
              <w:jc w:val="right"/>
              <w:rPr>
                <w:rFonts w:asciiTheme="minorEastAsia" w:eastAsiaTheme="minorEastAsia" w:hAnsiTheme="minorEastAsia"/>
              </w:rPr>
            </w:pPr>
            <w:r w:rsidRPr="00DA166F">
              <w:rPr>
                <w:rFonts w:asciiTheme="minorEastAsia" w:eastAsiaTheme="minorEastAsia" w:hAnsiTheme="minorEastAsia" w:hint="eastAsia"/>
              </w:rPr>
              <w:t>２４</w:t>
            </w:r>
            <w:r>
              <w:rPr>
                <w:rFonts w:asciiTheme="minorEastAsia" w:eastAsiaTheme="minorEastAsia" w:hAnsiTheme="minorEastAsia" w:hint="eastAsia"/>
              </w:rPr>
              <w:t>９</w:t>
            </w:r>
          </w:p>
        </w:tc>
        <w:tc>
          <w:tcPr>
            <w:tcW w:w="1417" w:type="dxa"/>
          </w:tcPr>
          <w:p w14:paraId="4981A2AA" w14:textId="46253751" w:rsidR="00743623" w:rsidRPr="00DA166F" w:rsidRDefault="00743623" w:rsidP="00743623">
            <w:pPr>
              <w:wordWrap w:val="0"/>
              <w:jc w:val="right"/>
              <w:rPr>
                <w:rFonts w:asciiTheme="minorEastAsia" w:eastAsiaTheme="minorEastAsia" w:hAnsiTheme="minorEastAsia"/>
              </w:rPr>
            </w:pPr>
            <w:r w:rsidRPr="00DA166F">
              <w:rPr>
                <w:rFonts w:asciiTheme="minorEastAsia" w:eastAsiaTheme="minorEastAsia" w:hAnsiTheme="minorEastAsia" w:hint="eastAsia"/>
              </w:rPr>
              <w:t>２，</w:t>
            </w:r>
            <w:r>
              <w:rPr>
                <w:rFonts w:asciiTheme="minorEastAsia" w:eastAsiaTheme="minorEastAsia" w:hAnsiTheme="minorEastAsia" w:hint="eastAsia"/>
              </w:rPr>
              <w:t>４３９</w:t>
            </w:r>
          </w:p>
        </w:tc>
        <w:tc>
          <w:tcPr>
            <w:tcW w:w="1418" w:type="dxa"/>
          </w:tcPr>
          <w:p w14:paraId="0D4A25A8" w14:textId="403B46FA" w:rsidR="00743623" w:rsidRPr="00DA166F" w:rsidRDefault="00743623" w:rsidP="00743623">
            <w:pPr>
              <w:jc w:val="right"/>
              <w:rPr>
                <w:rFonts w:asciiTheme="minorEastAsia" w:eastAsiaTheme="minorEastAsia" w:hAnsiTheme="minorEastAsia"/>
              </w:rPr>
            </w:pPr>
            <w:r w:rsidRPr="00DA166F">
              <w:rPr>
                <w:rFonts w:hint="eastAsia"/>
              </w:rPr>
              <w:t>２，</w:t>
            </w:r>
            <w:r>
              <w:rPr>
                <w:rFonts w:hint="eastAsia"/>
              </w:rPr>
              <w:t>３６３</w:t>
            </w:r>
          </w:p>
        </w:tc>
        <w:tc>
          <w:tcPr>
            <w:tcW w:w="1559" w:type="dxa"/>
          </w:tcPr>
          <w:p w14:paraId="709365F6" w14:textId="5ECD3357" w:rsidR="00743623" w:rsidRPr="00DA166F" w:rsidRDefault="00743623" w:rsidP="00743623">
            <w:pPr>
              <w:jc w:val="right"/>
              <w:rPr>
                <w:rFonts w:asciiTheme="minorEastAsia" w:eastAsiaTheme="minorEastAsia" w:hAnsiTheme="minorEastAsia"/>
              </w:rPr>
            </w:pPr>
            <w:r>
              <w:rPr>
                <w:rFonts w:asciiTheme="minorEastAsia" w:eastAsiaTheme="minorEastAsia" w:hAnsiTheme="minorEastAsia" w:hint="eastAsia"/>
              </w:rPr>
              <w:t>５</w:t>
            </w:r>
            <w:r w:rsidRPr="00DA166F">
              <w:rPr>
                <w:rFonts w:asciiTheme="minorEastAsia" w:eastAsiaTheme="minorEastAsia" w:hAnsiTheme="minorEastAsia" w:hint="eastAsia"/>
              </w:rPr>
              <w:t>，</w:t>
            </w:r>
            <w:r>
              <w:rPr>
                <w:rFonts w:asciiTheme="minorEastAsia" w:eastAsiaTheme="minorEastAsia" w:hAnsiTheme="minorEastAsia" w:hint="eastAsia"/>
              </w:rPr>
              <w:t>０５８</w:t>
            </w:r>
          </w:p>
        </w:tc>
      </w:tr>
      <w:tr w:rsidR="00743623" w:rsidRPr="00582CF7" w14:paraId="67C74DFE" w14:textId="77777777" w:rsidTr="00F579FD">
        <w:trPr>
          <w:trHeight w:val="289"/>
        </w:trPr>
        <w:tc>
          <w:tcPr>
            <w:tcW w:w="1417" w:type="dxa"/>
            <w:vMerge w:val="restart"/>
          </w:tcPr>
          <w:p w14:paraId="54E1D4F8" w14:textId="0E2CB2C3" w:rsidR="00743623" w:rsidRPr="00DA166F" w:rsidRDefault="00743623" w:rsidP="00743623">
            <w:pPr>
              <w:spacing w:line="600" w:lineRule="auto"/>
              <w:rPr>
                <w:rFonts w:asciiTheme="minorEastAsia" w:eastAsiaTheme="minorEastAsia" w:hAnsiTheme="minorEastAsia"/>
              </w:rPr>
            </w:pPr>
            <w:r w:rsidRPr="00DA166F">
              <w:rPr>
                <w:rFonts w:asciiTheme="minorEastAsia" w:eastAsiaTheme="minorEastAsia" w:hAnsiTheme="minorEastAsia" w:hint="eastAsia"/>
              </w:rPr>
              <w:t>令和５年度</w:t>
            </w:r>
          </w:p>
        </w:tc>
        <w:tc>
          <w:tcPr>
            <w:tcW w:w="1559" w:type="dxa"/>
          </w:tcPr>
          <w:p w14:paraId="4AF1EFEC" w14:textId="4652F63F" w:rsidR="00743623" w:rsidRPr="00DA166F" w:rsidRDefault="0037502E" w:rsidP="0037502E">
            <w:pPr>
              <w:jc w:val="right"/>
            </w:pPr>
            <w:r>
              <w:rPr>
                <w:rFonts w:hint="eastAsia"/>
              </w:rPr>
              <w:t>０</w:t>
            </w:r>
            <w:r w:rsidR="00743623" w:rsidRPr="00DA166F">
              <w:rPr>
                <w:rFonts w:hint="eastAsia"/>
              </w:rPr>
              <w:t>人</w:t>
            </w:r>
          </w:p>
          <w:p w14:paraId="752DDBA5" w14:textId="77BDA5BA" w:rsidR="00743623" w:rsidRPr="00DA166F" w:rsidRDefault="00743623" w:rsidP="00743623">
            <w:pPr>
              <w:jc w:val="right"/>
            </w:pPr>
          </w:p>
        </w:tc>
        <w:tc>
          <w:tcPr>
            <w:tcW w:w="1560" w:type="dxa"/>
          </w:tcPr>
          <w:p w14:paraId="7B504F6F" w14:textId="1511B915" w:rsidR="00743623" w:rsidRPr="00DA166F" w:rsidRDefault="00743623" w:rsidP="00743623">
            <w:pPr>
              <w:jc w:val="right"/>
              <w:rPr>
                <w:rFonts w:asciiTheme="minorEastAsia" w:eastAsiaTheme="minorEastAsia" w:hAnsiTheme="minorEastAsia"/>
              </w:rPr>
            </w:pPr>
            <w:r>
              <w:rPr>
                <w:rFonts w:asciiTheme="minorEastAsia" w:eastAsiaTheme="minorEastAsia" w:hAnsiTheme="minorEastAsia" w:hint="eastAsia"/>
              </w:rPr>
              <w:t>１</w:t>
            </w:r>
            <w:r w:rsidRPr="00DA166F">
              <w:rPr>
                <w:rFonts w:asciiTheme="minorEastAsia" w:eastAsiaTheme="minorEastAsia" w:hAnsiTheme="minorEastAsia" w:hint="eastAsia"/>
              </w:rPr>
              <w:t>人</w:t>
            </w:r>
          </w:p>
        </w:tc>
        <w:tc>
          <w:tcPr>
            <w:tcW w:w="1417" w:type="dxa"/>
          </w:tcPr>
          <w:p w14:paraId="53045753" w14:textId="70688069" w:rsidR="00743623" w:rsidRPr="00DA166F" w:rsidRDefault="00743623" w:rsidP="00743623">
            <w:pPr>
              <w:jc w:val="right"/>
              <w:rPr>
                <w:rFonts w:asciiTheme="minorEastAsia" w:eastAsiaTheme="minorEastAsia" w:hAnsiTheme="minorEastAsia"/>
              </w:rPr>
            </w:pPr>
            <w:r w:rsidRPr="00DA166F">
              <w:rPr>
                <w:rFonts w:asciiTheme="minorEastAsia" w:eastAsiaTheme="minorEastAsia" w:hAnsiTheme="minorEastAsia" w:hint="eastAsia"/>
              </w:rPr>
              <w:t>９人</w:t>
            </w:r>
          </w:p>
        </w:tc>
        <w:tc>
          <w:tcPr>
            <w:tcW w:w="1418" w:type="dxa"/>
          </w:tcPr>
          <w:p w14:paraId="6896EAAF" w14:textId="1F7245EE" w:rsidR="00743623" w:rsidRPr="00DA166F" w:rsidRDefault="00743623" w:rsidP="00743623">
            <w:pPr>
              <w:jc w:val="right"/>
              <w:rPr>
                <w:rFonts w:asciiTheme="minorEastAsia" w:eastAsiaTheme="minorEastAsia" w:hAnsiTheme="minorEastAsia"/>
              </w:rPr>
            </w:pPr>
            <w:r>
              <w:rPr>
                <w:rFonts w:asciiTheme="minorEastAsia" w:eastAsiaTheme="minorEastAsia" w:hAnsiTheme="minorEastAsia" w:hint="eastAsia"/>
              </w:rPr>
              <w:t>１０</w:t>
            </w:r>
            <w:r w:rsidRPr="00DA166F">
              <w:rPr>
                <w:rFonts w:asciiTheme="minorEastAsia" w:eastAsiaTheme="minorEastAsia" w:hAnsiTheme="minorEastAsia" w:hint="eastAsia"/>
              </w:rPr>
              <w:t>人</w:t>
            </w:r>
          </w:p>
        </w:tc>
        <w:tc>
          <w:tcPr>
            <w:tcW w:w="1559" w:type="dxa"/>
          </w:tcPr>
          <w:p w14:paraId="00B62C1F" w14:textId="3233FF1F" w:rsidR="00743623" w:rsidRPr="00DA166F" w:rsidRDefault="00743623" w:rsidP="00743623">
            <w:pPr>
              <w:jc w:val="right"/>
              <w:rPr>
                <w:rFonts w:asciiTheme="minorEastAsia" w:eastAsiaTheme="minorEastAsia" w:hAnsiTheme="minorEastAsia"/>
              </w:rPr>
            </w:pPr>
            <w:r w:rsidRPr="00DA166F">
              <w:rPr>
                <w:rFonts w:asciiTheme="minorEastAsia" w:eastAsiaTheme="minorEastAsia" w:hAnsiTheme="minorEastAsia" w:hint="eastAsia"/>
              </w:rPr>
              <w:t>２</w:t>
            </w:r>
            <w:r>
              <w:rPr>
                <w:rFonts w:asciiTheme="minorEastAsia" w:eastAsiaTheme="minorEastAsia" w:hAnsiTheme="minorEastAsia" w:hint="eastAsia"/>
              </w:rPr>
              <w:t>０</w:t>
            </w:r>
            <w:r w:rsidRPr="00DA166F">
              <w:rPr>
                <w:rFonts w:asciiTheme="minorEastAsia" w:eastAsiaTheme="minorEastAsia" w:hAnsiTheme="minorEastAsia" w:hint="eastAsia"/>
              </w:rPr>
              <w:t>人</w:t>
            </w:r>
          </w:p>
        </w:tc>
      </w:tr>
      <w:tr w:rsidR="00743623" w:rsidRPr="00582CF7" w14:paraId="658BA584" w14:textId="77777777" w:rsidTr="00F579FD">
        <w:trPr>
          <w:trHeight w:val="497"/>
        </w:trPr>
        <w:tc>
          <w:tcPr>
            <w:tcW w:w="1417" w:type="dxa"/>
            <w:vMerge/>
          </w:tcPr>
          <w:p w14:paraId="6407F3F8" w14:textId="77777777" w:rsidR="00743623" w:rsidRPr="00DA166F" w:rsidRDefault="00743623" w:rsidP="00743623">
            <w:pPr>
              <w:spacing w:line="600" w:lineRule="auto"/>
              <w:rPr>
                <w:rFonts w:asciiTheme="minorEastAsia" w:eastAsiaTheme="minorEastAsia" w:hAnsiTheme="minorEastAsia"/>
              </w:rPr>
            </w:pPr>
          </w:p>
        </w:tc>
        <w:tc>
          <w:tcPr>
            <w:tcW w:w="1559" w:type="dxa"/>
          </w:tcPr>
          <w:p w14:paraId="20276F93" w14:textId="6402620F" w:rsidR="00743623" w:rsidRPr="00DA166F" w:rsidRDefault="0037502E" w:rsidP="00743623">
            <w:pPr>
              <w:jc w:val="right"/>
              <w:rPr>
                <w:rFonts w:asciiTheme="minorEastAsia" w:eastAsiaTheme="minorEastAsia" w:hAnsiTheme="minorEastAsia"/>
              </w:rPr>
            </w:pPr>
            <w:r>
              <w:rPr>
                <w:rFonts w:hint="eastAsia"/>
              </w:rPr>
              <w:t>０</w:t>
            </w:r>
          </w:p>
        </w:tc>
        <w:tc>
          <w:tcPr>
            <w:tcW w:w="1560" w:type="dxa"/>
          </w:tcPr>
          <w:p w14:paraId="23F02542" w14:textId="09AB6362" w:rsidR="00743623" w:rsidRPr="00DA166F" w:rsidRDefault="00743623" w:rsidP="00743623">
            <w:pPr>
              <w:jc w:val="right"/>
              <w:rPr>
                <w:rFonts w:asciiTheme="minorEastAsia" w:eastAsiaTheme="minorEastAsia" w:hAnsiTheme="minorEastAsia"/>
              </w:rPr>
            </w:pPr>
            <w:r w:rsidRPr="00DA166F">
              <w:rPr>
                <w:rFonts w:hint="eastAsia"/>
              </w:rPr>
              <w:t>２</w:t>
            </w:r>
            <w:r>
              <w:rPr>
                <w:rFonts w:hint="eastAsia"/>
              </w:rPr>
              <w:t>４５</w:t>
            </w:r>
          </w:p>
        </w:tc>
        <w:tc>
          <w:tcPr>
            <w:tcW w:w="1417" w:type="dxa"/>
          </w:tcPr>
          <w:p w14:paraId="4ED21A0F" w14:textId="01DAFD40" w:rsidR="00743623" w:rsidRPr="00DA166F" w:rsidRDefault="00743623" w:rsidP="00743623">
            <w:pPr>
              <w:jc w:val="right"/>
              <w:rPr>
                <w:rFonts w:asciiTheme="minorEastAsia" w:eastAsiaTheme="minorEastAsia" w:hAnsiTheme="minorEastAsia"/>
              </w:rPr>
            </w:pPr>
            <w:r w:rsidRPr="00DA166F">
              <w:rPr>
                <w:rFonts w:hint="eastAsia"/>
              </w:rPr>
              <w:t>２，</w:t>
            </w:r>
            <w:r>
              <w:rPr>
                <w:rFonts w:hint="eastAsia"/>
              </w:rPr>
              <w:t>１８０</w:t>
            </w:r>
          </w:p>
        </w:tc>
        <w:tc>
          <w:tcPr>
            <w:tcW w:w="1418" w:type="dxa"/>
          </w:tcPr>
          <w:p w14:paraId="6D3E9D6B" w14:textId="277866EB" w:rsidR="00743623" w:rsidRPr="00DA166F" w:rsidRDefault="00743623" w:rsidP="00743623">
            <w:r w:rsidRPr="00DA166F">
              <w:rPr>
                <w:rFonts w:hint="eastAsia"/>
              </w:rPr>
              <w:t>２，</w:t>
            </w:r>
            <w:r>
              <w:rPr>
                <w:rFonts w:hint="eastAsia"/>
              </w:rPr>
              <w:t>３６５</w:t>
            </w:r>
          </w:p>
        </w:tc>
        <w:tc>
          <w:tcPr>
            <w:tcW w:w="1559" w:type="dxa"/>
          </w:tcPr>
          <w:p w14:paraId="162A0843" w14:textId="144401B4" w:rsidR="00743623" w:rsidRPr="00DA166F" w:rsidRDefault="00743623" w:rsidP="00743623">
            <w:pPr>
              <w:jc w:val="right"/>
              <w:rPr>
                <w:rFonts w:asciiTheme="minorEastAsia" w:eastAsiaTheme="minorEastAsia" w:hAnsiTheme="minorEastAsia"/>
              </w:rPr>
            </w:pPr>
            <w:r w:rsidRPr="00DA166F">
              <w:rPr>
                <w:rFonts w:hint="eastAsia"/>
              </w:rPr>
              <w:t>４，</w:t>
            </w:r>
            <w:r>
              <w:rPr>
                <w:rFonts w:hint="eastAsia"/>
              </w:rPr>
              <w:t>７９０</w:t>
            </w:r>
          </w:p>
        </w:tc>
      </w:tr>
      <w:tr w:rsidR="00743623" w:rsidRPr="00582CF7" w14:paraId="7BD192DB" w14:textId="77777777" w:rsidTr="00F579FD">
        <w:trPr>
          <w:trHeight w:val="249"/>
        </w:trPr>
        <w:tc>
          <w:tcPr>
            <w:tcW w:w="1417" w:type="dxa"/>
            <w:vMerge w:val="restart"/>
          </w:tcPr>
          <w:p w14:paraId="3959951E" w14:textId="39DF1401" w:rsidR="00743623" w:rsidRPr="00DA166F" w:rsidRDefault="00743623" w:rsidP="00743623">
            <w:pPr>
              <w:spacing w:line="600" w:lineRule="auto"/>
              <w:rPr>
                <w:rFonts w:asciiTheme="minorEastAsia" w:eastAsiaTheme="minorEastAsia" w:hAnsiTheme="minorEastAsia"/>
              </w:rPr>
            </w:pPr>
            <w:r w:rsidRPr="00DA166F">
              <w:rPr>
                <w:rFonts w:asciiTheme="minorEastAsia" w:eastAsiaTheme="minorEastAsia" w:hAnsiTheme="minorEastAsia" w:hint="eastAsia"/>
              </w:rPr>
              <w:t>令和４年度</w:t>
            </w:r>
          </w:p>
        </w:tc>
        <w:tc>
          <w:tcPr>
            <w:tcW w:w="1559" w:type="dxa"/>
          </w:tcPr>
          <w:p w14:paraId="3CBA6369" w14:textId="732D8E53" w:rsidR="00743623" w:rsidRPr="00DA166F" w:rsidRDefault="00743623" w:rsidP="0037502E">
            <w:pPr>
              <w:jc w:val="right"/>
              <w:rPr>
                <w:rFonts w:asciiTheme="minorEastAsia" w:eastAsiaTheme="minorEastAsia" w:hAnsiTheme="minorEastAsia"/>
              </w:rPr>
            </w:pPr>
            <w:r w:rsidRPr="00DA166F">
              <w:rPr>
                <w:rFonts w:asciiTheme="minorEastAsia" w:eastAsiaTheme="minorEastAsia" w:hAnsiTheme="minorEastAsia" w:hint="eastAsia"/>
              </w:rPr>
              <w:t>１人</w:t>
            </w:r>
          </w:p>
        </w:tc>
        <w:tc>
          <w:tcPr>
            <w:tcW w:w="1560" w:type="dxa"/>
          </w:tcPr>
          <w:p w14:paraId="55847FDF" w14:textId="2E6EF4BB" w:rsidR="00743623" w:rsidRPr="00DA166F" w:rsidRDefault="00743623" w:rsidP="00743623">
            <w:pPr>
              <w:jc w:val="right"/>
              <w:rPr>
                <w:rFonts w:asciiTheme="minorEastAsia" w:eastAsiaTheme="minorEastAsia" w:hAnsiTheme="minorEastAsia"/>
              </w:rPr>
            </w:pPr>
            <w:r w:rsidRPr="00DA166F">
              <w:rPr>
                <w:rFonts w:asciiTheme="minorEastAsia" w:eastAsiaTheme="minorEastAsia" w:hAnsiTheme="minorEastAsia" w:hint="eastAsia"/>
              </w:rPr>
              <w:t>３人</w:t>
            </w:r>
          </w:p>
        </w:tc>
        <w:tc>
          <w:tcPr>
            <w:tcW w:w="1417" w:type="dxa"/>
          </w:tcPr>
          <w:p w14:paraId="572A67DA" w14:textId="720C3AE1" w:rsidR="00743623" w:rsidRPr="00DA166F" w:rsidRDefault="00743623" w:rsidP="00743623">
            <w:pPr>
              <w:jc w:val="right"/>
              <w:rPr>
                <w:rFonts w:asciiTheme="minorEastAsia" w:eastAsiaTheme="minorEastAsia" w:hAnsiTheme="minorEastAsia"/>
              </w:rPr>
            </w:pPr>
            <w:r>
              <w:rPr>
                <w:rFonts w:asciiTheme="minorEastAsia" w:eastAsiaTheme="minorEastAsia" w:hAnsiTheme="minorEastAsia" w:hint="eastAsia"/>
              </w:rPr>
              <w:t>９</w:t>
            </w:r>
            <w:r w:rsidRPr="00DA166F">
              <w:rPr>
                <w:rFonts w:asciiTheme="minorEastAsia" w:eastAsiaTheme="minorEastAsia" w:hAnsiTheme="minorEastAsia" w:hint="eastAsia"/>
              </w:rPr>
              <w:t>人</w:t>
            </w:r>
          </w:p>
        </w:tc>
        <w:tc>
          <w:tcPr>
            <w:tcW w:w="1418" w:type="dxa"/>
          </w:tcPr>
          <w:p w14:paraId="10DEE7DF" w14:textId="41888244" w:rsidR="00743623" w:rsidRPr="00DA166F" w:rsidRDefault="00743623" w:rsidP="00743623">
            <w:pPr>
              <w:jc w:val="right"/>
              <w:rPr>
                <w:rFonts w:asciiTheme="minorEastAsia" w:eastAsiaTheme="minorEastAsia" w:hAnsiTheme="minorEastAsia"/>
              </w:rPr>
            </w:pPr>
            <w:r w:rsidRPr="00DA166F">
              <w:rPr>
                <w:rFonts w:asciiTheme="minorEastAsia" w:eastAsiaTheme="minorEastAsia" w:hAnsiTheme="minorEastAsia" w:hint="eastAsia"/>
              </w:rPr>
              <w:t>９人</w:t>
            </w:r>
          </w:p>
        </w:tc>
        <w:tc>
          <w:tcPr>
            <w:tcW w:w="1559" w:type="dxa"/>
          </w:tcPr>
          <w:p w14:paraId="52720909" w14:textId="16D4094D" w:rsidR="00743623" w:rsidRPr="00DA166F" w:rsidRDefault="00743623" w:rsidP="00743623">
            <w:pPr>
              <w:jc w:val="right"/>
              <w:rPr>
                <w:rFonts w:asciiTheme="minorEastAsia" w:eastAsiaTheme="minorEastAsia" w:hAnsiTheme="minorEastAsia"/>
              </w:rPr>
            </w:pPr>
            <w:r w:rsidRPr="00DA166F">
              <w:rPr>
                <w:rFonts w:asciiTheme="minorEastAsia" w:eastAsiaTheme="minorEastAsia" w:hAnsiTheme="minorEastAsia" w:hint="eastAsia"/>
              </w:rPr>
              <w:t>２</w:t>
            </w:r>
            <w:r>
              <w:rPr>
                <w:rFonts w:asciiTheme="minorEastAsia" w:eastAsiaTheme="minorEastAsia" w:hAnsiTheme="minorEastAsia" w:hint="eastAsia"/>
              </w:rPr>
              <w:t>２</w:t>
            </w:r>
            <w:r w:rsidRPr="00DA166F">
              <w:rPr>
                <w:rFonts w:asciiTheme="minorEastAsia" w:eastAsiaTheme="minorEastAsia" w:hAnsiTheme="minorEastAsia" w:hint="eastAsia"/>
              </w:rPr>
              <w:t>人</w:t>
            </w:r>
          </w:p>
        </w:tc>
      </w:tr>
      <w:tr w:rsidR="00743623" w:rsidRPr="00582CF7" w14:paraId="25721429" w14:textId="77777777" w:rsidTr="00F579FD">
        <w:trPr>
          <w:trHeight w:val="312"/>
        </w:trPr>
        <w:tc>
          <w:tcPr>
            <w:tcW w:w="1417" w:type="dxa"/>
            <w:vMerge/>
          </w:tcPr>
          <w:p w14:paraId="31FBCDAD" w14:textId="77777777" w:rsidR="00743623" w:rsidRPr="00DA166F" w:rsidRDefault="00743623" w:rsidP="00743623">
            <w:pPr>
              <w:spacing w:line="600" w:lineRule="auto"/>
              <w:rPr>
                <w:rFonts w:asciiTheme="minorEastAsia" w:eastAsiaTheme="minorEastAsia" w:hAnsiTheme="minorEastAsia"/>
              </w:rPr>
            </w:pPr>
          </w:p>
        </w:tc>
        <w:tc>
          <w:tcPr>
            <w:tcW w:w="1559" w:type="dxa"/>
          </w:tcPr>
          <w:p w14:paraId="240E31E7" w14:textId="3D4D8298" w:rsidR="00743623" w:rsidRPr="00DA166F" w:rsidRDefault="00743623" w:rsidP="00743623">
            <w:pPr>
              <w:jc w:val="right"/>
              <w:rPr>
                <w:rFonts w:asciiTheme="minorEastAsia" w:eastAsiaTheme="minorEastAsia" w:hAnsiTheme="minorEastAsia"/>
              </w:rPr>
            </w:pPr>
            <w:r>
              <w:rPr>
                <w:rFonts w:asciiTheme="minorEastAsia" w:eastAsiaTheme="minorEastAsia" w:hAnsiTheme="minorEastAsia" w:hint="eastAsia"/>
              </w:rPr>
              <w:t>１８</w:t>
            </w:r>
          </w:p>
        </w:tc>
        <w:tc>
          <w:tcPr>
            <w:tcW w:w="1560" w:type="dxa"/>
          </w:tcPr>
          <w:p w14:paraId="4F9D2C68" w14:textId="1620E9A3" w:rsidR="00743623" w:rsidRPr="00DA166F" w:rsidRDefault="00743623" w:rsidP="00743623">
            <w:pPr>
              <w:jc w:val="right"/>
              <w:rPr>
                <w:rFonts w:asciiTheme="minorEastAsia" w:eastAsiaTheme="minorEastAsia" w:hAnsiTheme="minorEastAsia"/>
              </w:rPr>
            </w:pPr>
            <w:r>
              <w:rPr>
                <w:rFonts w:hint="eastAsia"/>
              </w:rPr>
              <w:t>２８３</w:t>
            </w:r>
          </w:p>
        </w:tc>
        <w:tc>
          <w:tcPr>
            <w:tcW w:w="1417" w:type="dxa"/>
          </w:tcPr>
          <w:p w14:paraId="5BBD622E" w14:textId="7FF4A9CD" w:rsidR="00743623" w:rsidRPr="00DA166F" w:rsidRDefault="00743623" w:rsidP="00743623">
            <w:pPr>
              <w:jc w:val="right"/>
              <w:rPr>
                <w:rFonts w:asciiTheme="minorEastAsia" w:eastAsiaTheme="minorEastAsia" w:hAnsiTheme="minorEastAsia"/>
              </w:rPr>
            </w:pPr>
            <w:r>
              <w:rPr>
                <w:rFonts w:hint="eastAsia"/>
              </w:rPr>
              <w:t>２</w:t>
            </w:r>
            <w:r w:rsidRPr="00DA166F">
              <w:rPr>
                <w:rFonts w:hint="eastAsia"/>
              </w:rPr>
              <w:t>，</w:t>
            </w:r>
            <w:r>
              <w:rPr>
                <w:rFonts w:hint="eastAsia"/>
              </w:rPr>
              <w:t>３５６</w:t>
            </w:r>
          </w:p>
        </w:tc>
        <w:tc>
          <w:tcPr>
            <w:tcW w:w="1418" w:type="dxa"/>
          </w:tcPr>
          <w:p w14:paraId="0B6C54BB" w14:textId="26C8E113" w:rsidR="00743623" w:rsidRPr="00DA166F" w:rsidRDefault="00743623" w:rsidP="00743623">
            <w:pPr>
              <w:jc w:val="right"/>
              <w:rPr>
                <w:rFonts w:asciiTheme="minorEastAsia" w:eastAsiaTheme="minorEastAsia" w:hAnsiTheme="minorEastAsia"/>
              </w:rPr>
            </w:pPr>
            <w:r w:rsidRPr="00DA166F">
              <w:rPr>
                <w:rFonts w:hint="eastAsia"/>
              </w:rPr>
              <w:t>２，</w:t>
            </w:r>
            <w:r>
              <w:rPr>
                <w:rFonts w:hint="eastAsia"/>
              </w:rPr>
              <w:t>２１３</w:t>
            </w:r>
          </w:p>
        </w:tc>
        <w:tc>
          <w:tcPr>
            <w:tcW w:w="1559" w:type="dxa"/>
          </w:tcPr>
          <w:p w14:paraId="55FB517D" w14:textId="6463C619" w:rsidR="00743623" w:rsidRPr="00DA166F" w:rsidRDefault="00743623" w:rsidP="00743623">
            <w:pPr>
              <w:jc w:val="right"/>
              <w:rPr>
                <w:rFonts w:asciiTheme="minorEastAsia" w:eastAsiaTheme="minorEastAsia" w:hAnsiTheme="minorEastAsia"/>
              </w:rPr>
            </w:pPr>
            <w:r w:rsidRPr="00DA166F">
              <w:rPr>
                <w:rFonts w:hint="eastAsia"/>
              </w:rPr>
              <w:t>４，</w:t>
            </w:r>
            <w:r>
              <w:rPr>
                <w:rFonts w:hint="eastAsia"/>
              </w:rPr>
              <w:t>８７０</w:t>
            </w:r>
          </w:p>
        </w:tc>
      </w:tr>
    </w:tbl>
    <w:p w14:paraId="595E933C" w14:textId="77777777" w:rsidR="00BC4704" w:rsidRPr="00582CF7" w:rsidRDefault="00BC4704" w:rsidP="00BC4704">
      <w:pPr>
        <w:rPr>
          <w:rFonts w:ascii="ＭＳ ゴシック" w:eastAsia="ＭＳ ゴシック" w:hAnsi="ＭＳ ゴシック" w:cs="ＭＳ 明朝"/>
          <w:b/>
          <w:bCs/>
          <w:szCs w:val="21"/>
        </w:rPr>
      </w:pPr>
    </w:p>
    <w:p w14:paraId="65DCFFCC" w14:textId="77777777" w:rsidR="0074217C" w:rsidRPr="0074217C" w:rsidRDefault="0074217C" w:rsidP="0074217C">
      <w:pPr>
        <w:rPr>
          <w:rFonts w:asciiTheme="majorEastAsia" w:eastAsiaTheme="majorEastAsia" w:hAnsiTheme="majorEastAsia" w:cstheme="minorBidi"/>
          <w:b/>
          <w:spacing w:val="2"/>
          <w:u w:val="single"/>
        </w:rPr>
      </w:pPr>
      <w:r w:rsidRPr="0074217C">
        <w:rPr>
          <w:rFonts w:asciiTheme="majorEastAsia" w:eastAsiaTheme="majorEastAsia" w:hAnsiTheme="majorEastAsia" w:cs="ＭＳ 明朝" w:hint="eastAsia"/>
          <w:b/>
          <w:u w:val="single"/>
        </w:rPr>
        <w:t>１　事業計画で掲げた運営方針とその取組成果</w:t>
      </w:r>
    </w:p>
    <w:p w14:paraId="52C0EF9A" w14:textId="01408C30" w:rsidR="00420528" w:rsidRPr="0074217C" w:rsidRDefault="00420528" w:rsidP="0074217C">
      <w:pPr>
        <w:spacing w:line="276" w:lineRule="auto"/>
        <w:ind w:firstLineChars="100" w:firstLine="217"/>
        <w:rPr>
          <w:rFonts w:asciiTheme="minorEastAsia" w:eastAsiaTheme="minorEastAsia" w:hAnsiTheme="minorEastAsia" w:cs="BIZ UDP明朝 Medium"/>
        </w:rPr>
      </w:pPr>
      <w:r w:rsidRPr="0074217C">
        <w:rPr>
          <w:rFonts w:asciiTheme="minorEastAsia" w:eastAsiaTheme="minorEastAsia" w:hAnsiTheme="minorEastAsia" w:cs="BIZ UDP明朝 Medium"/>
        </w:rPr>
        <w:t>１）</w:t>
      </w:r>
      <w:r w:rsidR="00743623">
        <w:rPr>
          <w:rFonts w:ascii="ＭＳ 明朝" w:hAnsi="ＭＳ 明朝" w:cs="BIZ UDP明朝 Medium" w:hint="eastAsia"/>
        </w:rPr>
        <w:t>利用者が安心して利用できる施設や支援環境の整備を目指します。</w:t>
      </w:r>
    </w:p>
    <w:p w14:paraId="4EB4D131" w14:textId="4492FF2F" w:rsidR="00420528" w:rsidRPr="00743623" w:rsidRDefault="00420528" w:rsidP="0074217C">
      <w:pPr>
        <w:spacing w:line="276" w:lineRule="auto"/>
        <w:ind w:leftChars="100" w:left="651" w:hangingChars="200" w:hanging="434"/>
        <w:rPr>
          <w:rFonts w:asciiTheme="minorEastAsia" w:eastAsiaTheme="minorEastAsia" w:hAnsiTheme="minorEastAsia" w:cs="BIZ UDP明朝 Medium"/>
        </w:rPr>
      </w:pPr>
      <w:r w:rsidRPr="0074217C">
        <w:rPr>
          <w:rFonts w:asciiTheme="minorEastAsia" w:eastAsiaTheme="minorEastAsia" w:hAnsiTheme="minorEastAsia" w:cs="BIZ UDP明朝 Medium" w:hint="eastAsia"/>
        </w:rPr>
        <w:t>（成果）</w:t>
      </w:r>
      <w:r w:rsidR="0024100A">
        <w:rPr>
          <w:rFonts w:asciiTheme="minorEastAsia" w:hAnsiTheme="minorEastAsia" w:cs="BIZ UDP明朝 Medium" w:hint="eastAsia"/>
        </w:rPr>
        <w:t>照明器具を増やし、作業時における照明環境の向上に努めた</w:t>
      </w:r>
      <w:r w:rsidR="00743623" w:rsidRPr="005620F0">
        <w:rPr>
          <w:rFonts w:asciiTheme="minorEastAsia" w:hAnsiTheme="minorEastAsia" w:cs="BIZ UDP明朝 Medium" w:hint="eastAsia"/>
        </w:rPr>
        <w:t>。玄関の靴箱を新設し</w:t>
      </w:r>
      <w:r w:rsidR="0024100A">
        <w:rPr>
          <w:rFonts w:asciiTheme="minorEastAsia" w:hAnsiTheme="minorEastAsia" w:cs="BIZ UDP明朝 Medium" w:hint="eastAsia"/>
        </w:rPr>
        <w:t>、</w:t>
      </w:r>
      <w:r w:rsidR="00743623" w:rsidRPr="005620F0">
        <w:rPr>
          <w:rFonts w:asciiTheme="minorEastAsia" w:hAnsiTheme="minorEastAsia" w:cs="BIZ UDP明朝 Medium" w:hint="eastAsia"/>
        </w:rPr>
        <w:t>使用しやすい環境</w:t>
      </w:r>
      <w:r w:rsidR="0024100A">
        <w:rPr>
          <w:rFonts w:asciiTheme="minorEastAsia" w:hAnsiTheme="minorEastAsia" w:cs="BIZ UDP明朝 Medium" w:hint="eastAsia"/>
        </w:rPr>
        <w:t>づくり</w:t>
      </w:r>
      <w:r w:rsidR="00743623" w:rsidRPr="005620F0">
        <w:rPr>
          <w:rFonts w:asciiTheme="minorEastAsia" w:hAnsiTheme="minorEastAsia" w:cs="BIZ UDP明朝 Medium" w:hint="eastAsia"/>
        </w:rPr>
        <w:t>に努めた。</w:t>
      </w:r>
    </w:p>
    <w:p w14:paraId="09CA345F" w14:textId="57A814CF" w:rsidR="00420528" w:rsidRPr="0074217C" w:rsidRDefault="00420528" w:rsidP="00420528">
      <w:pPr>
        <w:spacing w:line="276" w:lineRule="auto"/>
        <w:ind w:leftChars="100" w:left="434" w:hangingChars="100" w:hanging="217"/>
        <w:rPr>
          <w:rFonts w:asciiTheme="minorEastAsia" w:eastAsiaTheme="minorEastAsia" w:hAnsiTheme="minorEastAsia" w:cs="BIZ UDP明朝 Medium"/>
        </w:rPr>
      </w:pPr>
      <w:r w:rsidRPr="0074217C">
        <w:rPr>
          <w:rFonts w:asciiTheme="minorEastAsia" w:eastAsiaTheme="minorEastAsia" w:hAnsiTheme="minorEastAsia" w:cs="BIZ UDP明朝 Medium"/>
        </w:rPr>
        <w:t>２</w:t>
      </w:r>
      <w:r w:rsidRPr="0074217C">
        <w:rPr>
          <w:rFonts w:asciiTheme="minorEastAsia" w:eastAsiaTheme="minorEastAsia" w:hAnsiTheme="minorEastAsia" w:cs="BIZ UDP明朝 Medium" w:hint="eastAsia"/>
        </w:rPr>
        <w:t>）</w:t>
      </w:r>
      <w:r w:rsidR="00743623">
        <w:rPr>
          <w:rFonts w:ascii="ＭＳ 明朝" w:hAnsi="ＭＳ 明朝" w:cs="BIZ UDP明朝 Medium" w:hint="eastAsia"/>
        </w:rPr>
        <w:t>サービス等利用計画に基づいた個別支援計画を作成し、この計画をもとに利用者の支援を提供します。また、支援計画の作成に当たっては、関係機関や専門職とも連携を図り、利用者の地域生活・自立生活に必要なエンパワーメントの向上を目指します。</w:t>
      </w:r>
    </w:p>
    <w:p w14:paraId="2D47E5BF" w14:textId="7124D472" w:rsidR="00420528" w:rsidRPr="0074217C" w:rsidRDefault="00420528" w:rsidP="0074217C">
      <w:pPr>
        <w:spacing w:line="276" w:lineRule="auto"/>
        <w:ind w:leftChars="100" w:left="651" w:hangingChars="200" w:hanging="434"/>
        <w:rPr>
          <w:rFonts w:asciiTheme="minorEastAsia" w:eastAsiaTheme="minorEastAsia" w:hAnsiTheme="minorEastAsia" w:cs="BIZ UDP明朝 Medium"/>
        </w:rPr>
      </w:pPr>
      <w:r w:rsidRPr="0074217C">
        <w:rPr>
          <w:rFonts w:asciiTheme="minorEastAsia" w:eastAsiaTheme="minorEastAsia" w:hAnsiTheme="minorEastAsia" w:cs="BIZ UDP明朝 Medium" w:hint="eastAsia"/>
        </w:rPr>
        <w:t>（成果）</w:t>
      </w:r>
      <w:r w:rsidR="00743623" w:rsidRPr="005620F0">
        <w:rPr>
          <w:rFonts w:asciiTheme="minorEastAsia" w:hAnsiTheme="minorEastAsia" w:cs="BIZ UDP明朝 Medium" w:hint="eastAsia"/>
        </w:rPr>
        <w:t>サービス管理責任者を中心に各担当者</w:t>
      </w:r>
      <w:r w:rsidR="00421DA3">
        <w:rPr>
          <w:rFonts w:asciiTheme="minorEastAsia" w:hAnsiTheme="minorEastAsia" w:cs="BIZ UDP明朝 Medium" w:hint="eastAsia"/>
        </w:rPr>
        <w:t>が会議に参加し、</w:t>
      </w:r>
      <w:r w:rsidR="00743623" w:rsidRPr="005620F0">
        <w:rPr>
          <w:rFonts w:asciiTheme="minorEastAsia" w:hAnsiTheme="minorEastAsia" w:cs="BIZ UDP明朝 Medium" w:hint="eastAsia"/>
        </w:rPr>
        <w:t>支援の統一化を図った。</w:t>
      </w:r>
    </w:p>
    <w:p w14:paraId="795F4798" w14:textId="7E9B68C4" w:rsidR="00420528" w:rsidRPr="0074217C" w:rsidRDefault="00420528" w:rsidP="00743623">
      <w:pPr>
        <w:spacing w:line="276" w:lineRule="auto"/>
        <w:ind w:leftChars="100" w:left="434" w:hangingChars="100" w:hanging="217"/>
        <w:rPr>
          <w:rFonts w:asciiTheme="minorEastAsia" w:eastAsiaTheme="minorEastAsia" w:hAnsiTheme="minorEastAsia" w:cs="BIZ UDP明朝 Medium"/>
        </w:rPr>
      </w:pPr>
      <w:r w:rsidRPr="0074217C">
        <w:rPr>
          <w:rFonts w:asciiTheme="minorEastAsia" w:eastAsiaTheme="minorEastAsia" w:hAnsiTheme="minorEastAsia" w:cs="BIZ UDP明朝 Medium"/>
        </w:rPr>
        <w:t>３</w:t>
      </w:r>
      <w:r w:rsidRPr="0074217C">
        <w:rPr>
          <w:rFonts w:asciiTheme="minorEastAsia" w:eastAsiaTheme="minorEastAsia" w:hAnsiTheme="minorEastAsia" w:cs="BIZ UDP明朝 Medium" w:hint="eastAsia"/>
        </w:rPr>
        <w:t>）</w:t>
      </w:r>
      <w:r w:rsidR="00743623">
        <w:rPr>
          <w:rFonts w:ascii="ＭＳ 明朝" w:hAnsi="ＭＳ 明朝" w:cs="BIZ UDP明朝 Medium" w:hint="eastAsia"/>
        </w:rPr>
        <w:t>障害特性、キャリアアップ、虐待防止や権利擁護、資格取得など目的に応じた研修会に職員を参加させ、より専門性の高い支援の提供を目指します。</w:t>
      </w:r>
    </w:p>
    <w:p w14:paraId="574A8DB3" w14:textId="3080E2B4" w:rsidR="00420528" w:rsidRPr="0074217C" w:rsidRDefault="00420528" w:rsidP="00916D0C">
      <w:pPr>
        <w:spacing w:line="276" w:lineRule="auto"/>
        <w:ind w:leftChars="100" w:left="707" w:hangingChars="226" w:hanging="490"/>
        <w:rPr>
          <w:rFonts w:asciiTheme="minorEastAsia" w:eastAsiaTheme="minorEastAsia" w:hAnsiTheme="minorEastAsia" w:cs="BIZ UDP明朝 Medium"/>
        </w:rPr>
      </w:pPr>
      <w:r w:rsidRPr="0074217C">
        <w:rPr>
          <w:rFonts w:asciiTheme="minorEastAsia" w:eastAsiaTheme="minorEastAsia" w:hAnsiTheme="minorEastAsia" w:cs="BIZ UDP明朝 Medium" w:hint="eastAsia"/>
        </w:rPr>
        <w:t>（成果）</w:t>
      </w:r>
      <w:r w:rsidR="00743623" w:rsidRPr="005620F0">
        <w:rPr>
          <w:rFonts w:asciiTheme="minorEastAsia" w:hAnsiTheme="minorEastAsia" w:cs="BIZ UDP明朝 Medium" w:hint="eastAsia"/>
        </w:rPr>
        <w:t>キャリアアップ・障</w:t>
      </w:r>
      <w:r w:rsidR="00421DA3">
        <w:rPr>
          <w:rFonts w:asciiTheme="minorEastAsia" w:hAnsiTheme="minorEastAsia" w:cs="BIZ UDP明朝 Medium" w:hint="eastAsia"/>
        </w:rPr>
        <w:t>害</w:t>
      </w:r>
      <w:r w:rsidR="00743623" w:rsidRPr="005620F0">
        <w:rPr>
          <w:rFonts w:asciiTheme="minorEastAsia" w:hAnsiTheme="minorEastAsia" w:cs="BIZ UDP明朝 Medium" w:hint="eastAsia"/>
        </w:rPr>
        <w:t>特性・虐待防止研修等、目的に応じた研修に参加し、支援力の向上</w:t>
      </w:r>
      <w:r w:rsidR="00421DA3">
        <w:rPr>
          <w:rFonts w:asciiTheme="minorEastAsia" w:hAnsiTheme="minorEastAsia" w:cs="BIZ UDP明朝 Medium" w:hint="eastAsia"/>
        </w:rPr>
        <w:t>に努めた</w:t>
      </w:r>
      <w:r w:rsidR="00743623" w:rsidRPr="005620F0">
        <w:rPr>
          <w:rFonts w:asciiTheme="minorEastAsia" w:hAnsiTheme="minorEastAsia" w:cs="BIZ UDP明朝 Medium" w:hint="eastAsia"/>
        </w:rPr>
        <w:t>。</w:t>
      </w:r>
    </w:p>
    <w:p w14:paraId="1CBD2AC5" w14:textId="035B8AA9" w:rsidR="00743623" w:rsidRPr="0074217C" w:rsidRDefault="00420528" w:rsidP="0024100A">
      <w:pPr>
        <w:spacing w:line="276" w:lineRule="auto"/>
        <w:ind w:leftChars="100" w:left="651" w:hangingChars="200" w:hanging="434"/>
        <w:rPr>
          <w:rFonts w:asciiTheme="minorEastAsia" w:eastAsiaTheme="minorEastAsia" w:hAnsiTheme="minorEastAsia" w:cs="BIZ UDP明朝 Medium"/>
          <w:strike/>
        </w:rPr>
      </w:pPr>
      <w:r w:rsidRPr="0074217C">
        <w:rPr>
          <w:rFonts w:asciiTheme="minorEastAsia" w:eastAsiaTheme="minorEastAsia" w:hAnsiTheme="minorEastAsia" w:cs="BIZ UDP明朝 Medium"/>
        </w:rPr>
        <w:t>４）</w:t>
      </w:r>
      <w:r w:rsidR="00743623">
        <w:rPr>
          <w:rFonts w:ascii="ＭＳ 明朝" w:hAnsi="ＭＳ 明朝" w:cs="BIZ UDP明朝 Medium" w:hint="eastAsia"/>
        </w:rPr>
        <w:t>大原野ひまわりフェスタなど施設開放事業を継続するとともに、講演会やボランティア、周辺地域の学校との協力関係や地域住民との交流機会を創出・構築するなど、地域との接点を意識した活動に取り組み、地域交流の醸成を図ります。</w:t>
      </w:r>
    </w:p>
    <w:p w14:paraId="7647A1B5" w14:textId="62C9B3AD" w:rsidR="00421DA3" w:rsidRDefault="00421DA3" w:rsidP="00421DA3">
      <w:pPr>
        <w:spacing w:line="276" w:lineRule="auto"/>
        <w:ind w:leftChars="220" w:left="911" w:hangingChars="200" w:hanging="434"/>
        <w:rPr>
          <w:rFonts w:asciiTheme="minorEastAsia" w:eastAsiaTheme="minorEastAsia" w:hAnsiTheme="minorEastAsia" w:cs="BIZ UDP明朝 Medium"/>
        </w:rPr>
      </w:pPr>
      <w:r w:rsidRPr="0074217C">
        <w:rPr>
          <w:rFonts w:asciiTheme="minorEastAsia" w:eastAsiaTheme="minorEastAsia" w:hAnsiTheme="minorEastAsia" w:cs="BIZ UDP明朝 Medium" w:hint="eastAsia"/>
        </w:rPr>
        <w:t>（成果）</w:t>
      </w:r>
      <w:r w:rsidRPr="005620F0">
        <w:rPr>
          <w:rFonts w:asciiTheme="minorEastAsia" w:hAnsiTheme="minorEastAsia" w:cs="BIZ UDP明朝 Medium" w:hint="eastAsia"/>
        </w:rPr>
        <w:t>大原野フェスタで</w:t>
      </w:r>
      <w:r w:rsidR="0037502E" w:rsidRPr="0037502E">
        <w:rPr>
          <w:rFonts w:asciiTheme="minorEastAsia" w:hAnsiTheme="minorEastAsia" w:cs="BIZ UDP明朝 Medium" w:hint="eastAsia"/>
          <w:color w:val="000000" w:themeColor="text1"/>
        </w:rPr>
        <w:t>授産製品</w:t>
      </w:r>
      <w:r w:rsidRPr="005620F0">
        <w:rPr>
          <w:rFonts w:asciiTheme="minorEastAsia" w:hAnsiTheme="minorEastAsia" w:cs="BIZ UDP明朝 Medium" w:hint="eastAsia"/>
        </w:rPr>
        <w:t>の販売が</w:t>
      </w:r>
      <w:r>
        <w:rPr>
          <w:rFonts w:asciiTheme="minorEastAsia" w:hAnsiTheme="minorEastAsia" w:cs="BIZ UDP明朝 Medium" w:hint="eastAsia"/>
        </w:rPr>
        <w:t>でき</w:t>
      </w:r>
      <w:r w:rsidRPr="005620F0">
        <w:rPr>
          <w:rFonts w:asciiTheme="minorEastAsia" w:hAnsiTheme="minorEastAsia" w:cs="BIZ UDP明朝 Medium" w:hint="eastAsia"/>
        </w:rPr>
        <w:t>た。散歩の際には、</w:t>
      </w:r>
      <w:r>
        <w:rPr>
          <w:rFonts w:asciiTheme="minorEastAsia" w:hAnsiTheme="minorEastAsia" w:cs="BIZ UDP明朝 Medium" w:hint="eastAsia"/>
        </w:rPr>
        <w:t>施設周辺</w:t>
      </w:r>
      <w:r w:rsidRPr="005620F0">
        <w:rPr>
          <w:rFonts w:asciiTheme="minorEastAsia" w:hAnsiTheme="minorEastAsia" w:cs="BIZ UDP明朝 Medium" w:hint="eastAsia"/>
        </w:rPr>
        <w:t>地域の</w:t>
      </w:r>
      <w:r>
        <w:rPr>
          <w:rFonts w:asciiTheme="minorEastAsia" w:hAnsiTheme="minorEastAsia" w:cs="BIZ UDP明朝 Medium" w:hint="eastAsia"/>
        </w:rPr>
        <w:t>皆さん</w:t>
      </w:r>
      <w:r w:rsidRPr="005620F0">
        <w:rPr>
          <w:rFonts w:asciiTheme="minorEastAsia" w:hAnsiTheme="minorEastAsia" w:cs="BIZ UDP明朝 Medium" w:hint="eastAsia"/>
        </w:rPr>
        <w:t>に挨拶し、地域清掃</w:t>
      </w:r>
      <w:r>
        <w:rPr>
          <w:rFonts w:asciiTheme="minorEastAsia" w:hAnsiTheme="minorEastAsia" w:cs="BIZ UDP明朝 Medium" w:hint="eastAsia"/>
        </w:rPr>
        <w:t>に</w:t>
      </w:r>
      <w:r w:rsidRPr="005620F0">
        <w:rPr>
          <w:rFonts w:asciiTheme="minorEastAsia" w:hAnsiTheme="minorEastAsia" w:cs="BIZ UDP明朝 Medium" w:hint="eastAsia"/>
        </w:rPr>
        <w:t>も</w:t>
      </w:r>
      <w:r>
        <w:rPr>
          <w:rFonts w:asciiTheme="minorEastAsia" w:hAnsiTheme="minorEastAsia" w:cs="BIZ UDP明朝 Medium" w:hint="eastAsia"/>
        </w:rPr>
        <w:t>積極的に参加するなど、</w:t>
      </w:r>
      <w:r w:rsidRPr="005620F0">
        <w:rPr>
          <w:rFonts w:asciiTheme="minorEastAsia" w:hAnsiTheme="minorEastAsia" w:cs="BIZ UDP明朝 Medium" w:hint="eastAsia"/>
        </w:rPr>
        <w:t>挨拶を通して交流することが</w:t>
      </w:r>
      <w:r>
        <w:rPr>
          <w:rFonts w:asciiTheme="minorEastAsia" w:hAnsiTheme="minorEastAsia" w:cs="BIZ UDP明朝 Medium" w:hint="eastAsia"/>
        </w:rPr>
        <w:t>でき</w:t>
      </w:r>
      <w:r w:rsidRPr="005620F0">
        <w:rPr>
          <w:rFonts w:asciiTheme="minorEastAsia" w:hAnsiTheme="minorEastAsia" w:cs="BIZ UDP明朝 Medium" w:hint="eastAsia"/>
        </w:rPr>
        <w:t>た。</w:t>
      </w:r>
    </w:p>
    <w:p w14:paraId="5CB36D2E" w14:textId="1C6E2423" w:rsidR="000B2A7A" w:rsidRPr="00916D0C" w:rsidRDefault="000B2A7A" w:rsidP="000B2A7A">
      <w:pPr>
        <w:rPr>
          <w:rFonts w:ascii="ＭＳ ゴシック" w:eastAsia="ＭＳ ゴシック" w:hAnsi="ＭＳ ゴシック"/>
          <w:kern w:val="2"/>
          <w:u w:val="single"/>
        </w:rPr>
      </w:pPr>
      <w:r w:rsidRPr="00916D0C">
        <w:rPr>
          <w:rFonts w:ascii="ＭＳ ゴシック" w:eastAsia="ＭＳ ゴシック" w:hAnsi="ＭＳ ゴシック" w:hint="eastAsia"/>
          <w:b/>
          <w:kern w:val="2"/>
          <w:u w:val="single"/>
        </w:rPr>
        <w:lastRenderedPageBreak/>
        <w:t>２　事業活動の概要</w:t>
      </w:r>
    </w:p>
    <w:p w14:paraId="22AEDD94" w14:textId="77777777" w:rsidR="0024100A" w:rsidRPr="005620F0" w:rsidRDefault="0024100A" w:rsidP="0024100A">
      <w:pPr>
        <w:spacing w:line="276" w:lineRule="auto"/>
        <w:ind w:firstLineChars="100" w:firstLine="217"/>
        <w:rPr>
          <w:rFonts w:asciiTheme="minorEastAsia" w:hAnsiTheme="minorEastAsia" w:cs="BIZ UDP明朝 Medium"/>
        </w:rPr>
      </w:pPr>
      <w:r w:rsidRPr="005620F0">
        <w:rPr>
          <w:rFonts w:asciiTheme="minorEastAsia" w:hAnsiTheme="minorEastAsia" w:cs="BIZ UDP明朝 Medium" w:hint="eastAsia"/>
        </w:rPr>
        <w:t>１）施設や活動の特色</w:t>
      </w:r>
    </w:p>
    <w:p w14:paraId="29773016" w14:textId="2420A0E3" w:rsidR="0024100A" w:rsidRPr="005620F0" w:rsidRDefault="0024100A" w:rsidP="00B94551">
      <w:pPr>
        <w:spacing w:line="276" w:lineRule="auto"/>
        <w:ind w:firstLineChars="300" w:firstLine="651"/>
        <w:rPr>
          <w:rFonts w:asciiTheme="minorEastAsia" w:hAnsiTheme="minorEastAsia" w:cs="BIZ UDP明朝 Medium"/>
        </w:rPr>
      </w:pPr>
      <w:r w:rsidRPr="005620F0">
        <w:rPr>
          <w:rFonts w:asciiTheme="minorEastAsia" w:hAnsiTheme="minorEastAsia" w:cs="BIZ UDP明朝 Medium" w:hint="eastAsia"/>
        </w:rPr>
        <w:t>通常の一日の流れとして、半日散歩・半日作業を基本的なスケジュールとして活動を行った。</w:t>
      </w:r>
    </w:p>
    <w:p w14:paraId="5C7C941B" w14:textId="77777777" w:rsidR="0024100A" w:rsidRPr="005620F0" w:rsidRDefault="0024100A" w:rsidP="00B94551">
      <w:pPr>
        <w:spacing w:line="276" w:lineRule="auto"/>
        <w:ind w:leftChars="200" w:left="434" w:firstLineChars="100" w:firstLine="217"/>
        <w:rPr>
          <w:rFonts w:asciiTheme="minorEastAsia" w:hAnsiTheme="minorEastAsia" w:cs="BIZ UDP明朝 Medium"/>
        </w:rPr>
      </w:pPr>
      <w:r w:rsidRPr="005620F0">
        <w:rPr>
          <w:rFonts w:asciiTheme="minorEastAsia" w:hAnsiTheme="minorEastAsia" w:cs="BIZ UDP明朝 Medium" w:hint="eastAsia"/>
        </w:rPr>
        <w:t>集団よりも個別の対応や小グループに分かれた活動を行った。利用者の特性を大切にし、利用者も職員も分かりやすいように視覚化するなどの環境整備を行った。</w:t>
      </w:r>
    </w:p>
    <w:p w14:paraId="324AC107" w14:textId="77777777" w:rsidR="0024100A" w:rsidRPr="005620F0" w:rsidRDefault="0024100A" w:rsidP="0024100A">
      <w:pPr>
        <w:spacing w:line="276" w:lineRule="auto"/>
        <w:ind w:firstLineChars="100" w:firstLine="217"/>
        <w:rPr>
          <w:rFonts w:asciiTheme="minorEastAsia" w:hAnsiTheme="minorEastAsia" w:cs="BIZ UDP明朝 Medium"/>
        </w:rPr>
      </w:pPr>
      <w:r w:rsidRPr="005620F0">
        <w:rPr>
          <w:rFonts w:asciiTheme="minorEastAsia" w:hAnsiTheme="minorEastAsia" w:cs="BIZ UDP明朝 Medium" w:hint="eastAsia"/>
        </w:rPr>
        <w:t>２）日中活動の概要</w:t>
      </w:r>
    </w:p>
    <w:p w14:paraId="78DBEEA0" w14:textId="0C7B0F4E" w:rsidR="0024100A" w:rsidRDefault="0024100A" w:rsidP="00B94551">
      <w:pPr>
        <w:spacing w:line="276" w:lineRule="auto"/>
        <w:ind w:firstLineChars="300" w:firstLine="651"/>
        <w:rPr>
          <w:rFonts w:asciiTheme="minorEastAsia" w:hAnsiTheme="minorEastAsia" w:cs="BIZ UDP明朝 Medium"/>
        </w:rPr>
      </w:pPr>
      <w:r>
        <w:rPr>
          <w:rFonts w:asciiTheme="minorEastAsia" w:hAnsiTheme="minorEastAsia" w:cs="BIZ UDP明朝 Medium" w:hint="eastAsia"/>
        </w:rPr>
        <w:t xml:space="preserve">８：５０　 </w:t>
      </w:r>
      <w:r w:rsidR="00B94551">
        <w:rPr>
          <w:rFonts w:asciiTheme="minorEastAsia" w:hAnsiTheme="minorEastAsia" w:cs="BIZ UDP明朝 Medium" w:hint="eastAsia"/>
        </w:rPr>
        <w:t xml:space="preserve"> </w:t>
      </w:r>
      <w:r>
        <w:rPr>
          <w:rFonts w:asciiTheme="minorEastAsia" w:hAnsiTheme="minorEastAsia" w:cs="BIZ UDP明朝 Medium" w:hint="eastAsia"/>
        </w:rPr>
        <w:t>送迎開始</w:t>
      </w:r>
    </w:p>
    <w:p w14:paraId="285E5C19" w14:textId="77777777" w:rsidR="0024100A" w:rsidRDefault="0024100A" w:rsidP="00B94551">
      <w:pPr>
        <w:spacing w:line="276" w:lineRule="auto"/>
        <w:ind w:firstLineChars="200" w:firstLine="434"/>
        <w:rPr>
          <w:rFonts w:asciiTheme="minorEastAsia" w:hAnsiTheme="minorEastAsia" w:cs="BIZ UDP明朝 Medium"/>
        </w:rPr>
      </w:pPr>
      <w:r>
        <w:rPr>
          <w:rFonts w:asciiTheme="minorEastAsia" w:hAnsiTheme="minorEastAsia" w:cs="BIZ UDP明朝 Medium" w:hint="eastAsia"/>
        </w:rPr>
        <w:t>１０：００　　午前活動</w:t>
      </w:r>
    </w:p>
    <w:p w14:paraId="46FFFB2E" w14:textId="29CC89E9" w:rsidR="0024100A" w:rsidRDefault="0024100A" w:rsidP="00B94551">
      <w:pPr>
        <w:spacing w:line="276" w:lineRule="auto"/>
        <w:ind w:firstLineChars="200" w:firstLine="434"/>
        <w:rPr>
          <w:rFonts w:asciiTheme="minorEastAsia" w:hAnsiTheme="minorEastAsia" w:cs="BIZ UDP明朝 Medium"/>
        </w:rPr>
      </w:pPr>
      <w:r>
        <w:rPr>
          <w:rFonts w:asciiTheme="minorEastAsia" w:hAnsiTheme="minorEastAsia" w:cs="BIZ UDP明朝 Medium" w:hint="eastAsia"/>
        </w:rPr>
        <w:t>１１：</w:t>
      </w:r>
      <w:r w:rsidR="004F092F">
        <w:rPr>
          <w:rFonts w:asciiTheme="minorEastAsia" w:hAnsiTheme="minorEastAsia" w:cs="BIZ UDP明朝 Medium" w:hint="eastAsia"/>
        </w:rPr>
        <w:t>１５</w:t>
      </w:r>
      <w:r>
        <w:rPr>
          <w:rFonts w:asciiTheme="minorEastAsia" w:hAnsiTheme="minorEastAsia" w:cs="BIZ UDP明朝 Medium" w:hint="eastAsia"/>
        </w:rPr>
        <w:t xml:space="preserve">　　昼食準備・食事</w:t>
      </w:r>
    </w:p>
    <w:p w14:paraId="3DF14E2F" w14:textId="77777777" w:rsidR="00B94551" w:rsidRDefault="0024100A" w:rsidP="00B94551">
      <w:pPr>
        <w:spacing w:line="276" w:lineRule="auto"/>
        <w:ind w:firstLineChars="200" w:firstLine="434"/>
        <w:rPr>
          <w:rFonts w:asciiTheme="minorEastAsia" w:hAnsiTheme="minorEastAsia" w:cs="BIZ UDP明朝 Medium"/>
        </w:rPr>
      </w:pPr>
      <w:r>
        <w:rPr>
          <w:rFonts w:asciiTheme="minorEastAsia" w:hAnsiTheme="minorEastAsia" w:cs="BIZ UDP明朝 Medium" w:hint="eastAsia"/>
        </w:rPr>
        <w:t>１３：３０　　午後活動</w:t>
      </w:r>
    </w:p>
    <w:p w14:paraId="6553F437" w14:textId="4E1A2F7A" w:rsidR="0024100A" w:rsidRPr="00B94551" w:rsidRDefault="00B94551" w:rsidP="00B94551">
      <w:pPr>
        <w:spacing w:line="276" w:lineRule="auto"/>
        <w:ind w:firstLineChars="800" w:firstLine="1735"/>
        <w:rPr>
          <w:rFonts w:asciiTheme="minorEastAsia" w:hAnsiTheme="minorEastAsia" w:cs="BIZ UDP明朝 Medium"/>
        </w:rPr>
      </w:pPr>
      <w:r>
        <w:rPr>
          <w:rFonts w:asciiTheme="minorEastAsia" w:hAnsiTheme="minorEastAsia" w:cs="BIZ UDP明朝 Medium" w:hint="eastAsia"/>
        </w:rPr>
        <w:t>（</w:t>
      </w:r>
      <w:r w:rsidRPr="005620F0">
        <w:rPr>
          <w:rFonts w:asciiTheme="minorEastAsia" w:hAnsiTheme="minorEastAsia" w:cs="BIZ UDP明朝 Medium" w:hint="eastAsia"/>
        </w:rPr>
        <w:t>さをり織り、スウェーデン刺繍・組紐・エコボール・創作活動・散歩・ドライブ</w:t>
      </w:r>
      <w:r>
        <w:rPr>
          <w:rFonts w:asciiTheme="minorEastAsia" w:hAnsiTheme="minorEastAsia" w:cs="BIZ UDP明朝 Medium" w:hint="eastAsia"/>
        </w:rPr>
        <w:t>）</w:t>
      </w:r>
    </w:p>
    <w:p w14:paraId="60CCE062" w14:textId="77777777" w:rsidR="0024100A" w:rsidRDefault="0024100A" w:rsidP="00B94551">
      <w:pPr>
        <w:spacing w:line="276" w:lineRule="auto"/>
        <w:ind w:firstLineChars="200" w:firstLine="434"/>
        <w:rPr>
          <w:rFonts w:asciiTheme="minorEastAsia" w:hAnsiTheme="minorEastAsia" w:cs="BIZ UDP明朝 Medium"/>
        </w:rPr>
      </w:pPr>
      <w:r>
        <w:rPr>
          <w:rFonts w:asciiTheme="minorEastAsia" w:hAnsiTheme="minorEastAsia" w:cs="BIZ UDP明朝 Medium" w:hint="eastAsia"/>
        </w:rPr>
        <w:t>１６：５０　　送迎開始</w:t>
      </w:r>
    </w:p>
    <w:p w14:paraId="1C77D9A7" w14:textId="77777777" w:rsidR="0024100A" w:rsidRPr="005620F0" w:rsidRDefault="0024100A" w:rsidP="0024100A">
      <w:pPr>
        <w:spacing w:line="276" w:lineRule="auto"/>
        <w:ind w:firstLineChars="100" w:firstLine="217"/>
        <w:rPr>
          <w:rFonts w:asciiTheme="minorEastAsia" w:hAnsiTheme="minorEastAsia" w:cs="BIZ UDP明朝 Medium"/>
        </w:rPr>
      </w:pPr>
      <w:r w:rsidRPr="005620F0">
        <w:rPr>
          <w:rFonts w:asciiTheme="minorEastAsia" w:hAnsiTheme="minorEastAsia" w:cs="BIZ UDP明朝 Medium" w:hint="eastAsia"/>
        </w:rPr>
        <w:t>３）行事の概要</w:t>
      </w:r>
    </w:p>
    <w:p w14:paraId="3CE5AF37" w14:textId="2C6E2BB5" w:rsidR="0024100A" w:rsidRPr="005620F0" w:rsidRDefault="0024100A" w:rsidP="00B94551">
      <w:pPr>
        <w:spacing w:line="276" w:lineRule="auto"/>
        <w:ind w:firstLineChars="300" w:firstLine="651"/>
        <w:rPr>
          <w:rFonts w:asciiTheme="minorEastAsia" w:hAnsiTheme="minorEastAsia" w:cs="BIZ UDP明朝 Medium"/>
        </w:rPr>
      </w:pPr>
      <w:r w:rsidRPr="005620F0">
        <w:rPr>
          <w:rFonts w:asciiTheme="minorEastAsia" w:hAnsiTheme="minorEastAsia" w:cs="BIZ UDP明朝 Medium" w:hint="eastAsia"/>
        </w:rPr>
        <w:t>新メンバー歓迎会</w:t>
      </w:r>
      <w:r w:rsidR="00B94551">
        <w:rPr>
          <w:rFonts w:asciiTheme="minorEastAsia" w:hAnsiTheme="minorEastAsia" w:cs="BIZ UDP明朝 Medium" w:hint="eastAsia"/>
        </w:rPr>
        <w:t>、</w:t>
      </w:r>
      <w:r w:rsidRPr="005620F0">
        <w:rPr>
          <w:rFonts w:asciiTheme="minorEastAsia" w:hAnsiTheme="minorEastAsia" w:cs="BIZ UDP明朝 Medium" w:hint="eastAsia"/>
        </w:rPr>
        <w:t>七夕会</w:t>
      </w:r>
      <w:r w:rsidR="00B94551">
        <w:rPr>
          <w:rFonts w:asciiTheme="minorEastAsia" w:hAnsiTheme="minorEastAsia" w:cs="BIZ UDP明朝 Medium" w:hint="eastAsia"/>
        </w:rPr>
        <w:t>、</w:t>
      </w:r>
      <w:r w:rsidRPr="005620F0">
        <w:rPr>
          <w:rFonts w:asciiTheme="minorEastAsia" w:hAnsiTheme="minorEastAsia" w:cs="BIZ UDP明朝 Medium" w:hint="eastAsia"/>
        </w:rPr>
        <w:t>クリスマス会</w:t>
      </w:r>
      <w:r w:rsidR="00B94551">
        <w:rPr>
          <w:rFonts w:asciiTheme="minorEastAsia" w:hAnsiTheme="minorEastAsia" w:cs="BIZ UDP明朝 Medium" w:hint="eastAsia"/>
        </w:rPr>
        <w:t>、</w:t>
      </w:r>
      <w:r w:rsidRPr="005620F0">
        <w:rPr>
          <w:rFonts w:asciiTheme="minorEastAsia" w:hAnsiTheme="minorEastAsia" w:cs="BIZ UDP明朝 Medium" w:hint="eastAsia"/>
        </w:rPr>
        <w:t>二十歳を祝う会</w:t>
      </w:r>
      <w:r w:rsidR="00B94551">
        <w:rPr>
          <w:rFonts w:asciiTheme="minorEastAsia" w:hAnsiTheme="minorEastAsia" w:cs="BIZ UDP明朝 Medium" w:hint="eastAsia"/>
        </w:rPr>
        <w:t>、</w:t>
      </w:r>
      <w:r w:rsidRPr="005620F0">
        <w:rPr>
          <w:rFonts w:asciiTheme="minorEastAsia" w:hAnsiTheme="minorEastAsia" w:cs="BIZ UDP明朝 Medium" w:hint="eastAsia"/>
        </w:rPr>
        <w:t>クラブ活動（外出・カラオケ等）</w:t>
      </w:r>
    </w:p>
    <w:p w14:paraId="4DB28C94" w14:textId="62E0E0B7" w:rsidR="00916D0C" w:rsidRPr="00A86932" w:rsidRDefault="00916D0C" w:rsidP="00B94551">
      <w:pPr>
        <w:ind w:leftChars="200" w:left="434" w:firstLineChars="100" w:firstLine="217"/>
        <w:rPr>
          <w:rFonts w:ascii="ＭＳ 明朝" w:hAnsi="ＭＳ 明朝"/>
          <w:kern w:val="2"/>
          <w:szCs w:val="21"/>
        </w:rPr>
      </w:pPr>
      <w:r w:rsidRPr="00A86932">
        <w:rPr>
          <w:rFonts w:ascii="ＭＳ 明朝" w:hAnsi="ＭＳ 明朝" w:hint="eastAsia"/>
          <w:kern w:val="2"/>
          <w:szCs w:val="21"/>
        </w:rPr>
        <w:t>３月のフェスタ開催に向け年間を通して、地域とのつながりを意識した活動を</w:t>
      </w:r>
      <w:r w:rsidR="00A86932" w:rsidRPr="00A86932">
        <w:rPr>
          <w:rFonts w:ascii="ＭＳ 明朝" w:hAnsi="ＭＳ 明朝" w:hint="eastAsia"/>
          <w:kern w:val="2"/>
          <w:szCs w:val="21"/>
        </w:rPr>
        <w:t>行った</w:t>
      </w:r>
      <w:r w:rsidRPr="00A86932">
        <w:rPr>
          <w:rFonts w:ascii="ＭＳ 明朝" w:hAnsi="ＭＳ 明朝" w:hint="eastAsia"/>
          <w:kern w:val="2"/>
          <w:szCs w:val="21"/>
        </w:rPr>
        <w:t>。フェスタの目標</w:t>
      </w:r>
      <w:r w:rsidR="00A86932" w:rsidRPr="00A86932">
        <w:rPr>
          <w:rFonts w:ascii="ＭＳ 明朝" w:hAnsi="ＭＳ 明朝" w:hint="eastAsia"/>
          <w:kern w:val="2"/>
          <w:szCs w:val="21"/>
        </w:rPr>
        <w:t>である「第３乙訓ひまわり園の存在」</w:t>
      </w:r>
      <w:r w:rsidRPr="00A86932">
        <w:rPr>
          <w:rFonts w:ascii="ＭＳ 明朝" w:hAnsi="ＭＳ 明朝" w:hint="eastAsia"/>
          <w:kern w:val="2"/>
          <w:szCs w:val="21"/>
        </w:rPr>
        <w:t>を地域の方に知ってもらうことを掲げ</w:t>
      </w:r>
      <w:r w:rsidR="00A86932" w:rsidRPr="00A86932">
        <w:rPr>
          <w:rFonts w:ascii="ＭＳ 明朝" w:hAnsi="ＭＳ 明朝" w:hint="eastAsia"/>
          <w:kern w:val="2"/>
          <w:szCs w:val="21"/>
        </w:rPr>
        <w:t>、各種</w:t>
      </w:r>
      <w:r w:rsidRPr="00A86932">
        <w:rPr>
          <w:rFonts w:ascii="ＭＳ 明朝" w:hAnsi="ＭＳ 明朝" w:hint="eastAsia"/>
          <w:kern w:val="2"/>
          <w:szCs w:val="21"/>
        </w:rPr>
        <w:t>活動に取り組んだ。</w:t>
      </w:r>
    </w:p>
    <w:p w14:paraId="3B702510" w14:textId="77777777" w:rsidR="00A86932" w:rsidRDefault="00A86932" w:rsidP="00313C53">
      <w:pPr>
        <w:ind w:leftChars="100" w:left="217" w:firstLineChars="100" w:firstLine="217"/>
        <w:rPr>
          <w:rFonts w:ascii="ＭＳ 明朝" w:hAnsi="ＭＳ 明朝"/>
          <w:kern w:val="2"/>
          <w:szCs w:val="21"/>
        </w:rPr>
      </w:pPr>
    </w:p>
    <w:p w14:paraId="2A674A97" w14:textId="77777777" w:rsidR="00333682" w:rsidRPr="00A86932" w:rsidRDefault="00333682" w:rsidP="00333682">
      <w:pPr>
        <w:rPr>
          <w:rFonts w:asciiTheme="majorEastAsia" w:eastAsiaTheme="majorEastAsia" w:hAnsiTheme="majorEastAsia"/>
          <w:b/>
          <w:kern w:val="2"/>
          <w:u w:val="single"/>
        </w:rPr>
      </w:pPr>
      <w:r w:rsidRPr="00A86932">
        <w:rPr>
          <w:rFonts w:asciiTheme="majorEastAsia" w:eastAsiaTheme="majorEastAsia" w:hAnsiTheme="majorEastAsia" w:hint="eastAsia"/>
          <w:b/>
          <w:kern w:val="2"/>
          <w:u w:val="single"/>
        </w:rPr>
        <w:t xml:space="preserve">３　</w:t>
      </w:r>
      <w:r w:rsidR="00562E20" w:rsidRPr="00A86932">
        <w:rPr>
          <w:rFonts w:asciiTheme="majorEastAsia" w:eastAsiaTheme="majorEastAsia" w:hAnsiTheme="majorEastAsia" w:hint="eastAsia"/>
          <w:b/>
          <w:kern w:val="2"/>
          <w:u w:val="single"/>
        </w:rPr>
        <w:t>支援環境</w:t>
      </w:r>
      <w:r w:rsidRPr="00A86932">
        <w:rPr>
          <w:rFonts w:asciiTheme="majorEastAsia" w:eastAsiaTheme="majorEastAsia" w:hAnsiTheme="majorEastAsia" w:hint="eastAsia"/>
          <w:b/>
          <w:kern w:val="2"/>
          <w:u w:val="single"/>
        </w:rPr>
        <w:t>の</w:t>
      </w:r>
      <w:r w:rsidR="00562E20" w:rsidRPr="00A86932">
        <w:rPr>
          <w:rFonts w:asciiTheme="majorEastAsia" w:eastAsiaTheme="majorEastAsia" w:hAnsiTheme="majorEastAsia" w:hint="eastAsia"/>
          <w:b/>
          <w:kern w:val="2"/>
          <w:u w:val="single"/>
        </w:rPr>
        <w:t>向上</w:t>
      </w:r>
    </w:p>
    <w:p w14:paraId="7B7558A3" w14:textId="7CF93FE4" w:rsidR="00B94551" w:rsidRPr="005620F0" w:rsidRDefault="00B94551" w:rsidP="00B94551">
      <w:pPr>
        <w:spacing w:line="276" w:lineRule="auto"/>
        <w:ind w:firstLineChars="100" w:firstLine="217"/>
        <w:rPr>
          <w:rFonts w:asciiTheme="minorEastAsia" w:hAnsiTheme="minorEastAsia" w:cs="BIZ UDP明朝 Medium"/>
        </w:rPr>
      </w:pPr>
      <w:r w:rsidRPr="005620F0">
        <w:rPr>
          <w:rFonts w:asciiTheme="minorEastAsia" w:hAnsiTheme="minorEastAsia" w:cs="BIZ UDP明朝 Medium" w:hint="eastAsia"/>
        </w:rPr>
        <w:t>１）環境整備</w:t>
      </w:r>
    </w:p>
    <w:p w14:paraId="5FD64C3D" w14:textId="734E0350" w:rsidR="00B94551" w:rsidRPr="005620F0" w:rsidRDefault="00B94551" w:rsidP="00B94551">
      <w:pPr>
        <w:spacing w:line="276" w:lineRule="auto"/>
        <w:ind w:leftChars="200" w:left="434" w:firstLineChars="100" w:firstLine="217"/>
        <w:rPr>
          <w:rFonts w:asciiTheme="minorEastAsia" w:hAnsiTheme="minorEastAsia" w:cs="BIZ UDP明朝 Medium"/>
        </w:rPr>
      </w:pPr>
      <w:r w:rsidRPr="005620F0">
        <w:rPr>
          <w:rFonts w:asciiTheme="minorEastAsia" w:hAnsiTheme="minorEastAsia" w:cs="BIZ UDP明朝 Medium" w:hint="eastAsia"/>
        </w:rPr>
        <w:t>利用者が作成した作品を玄関に飾り、今後の創作意欲に繋がるよう工夫した。また、靴箱を新調し</w:t>
      </w:r>
      <w:r>
        <w:rPr>
          <w:rFonts w:asciiTheme="minorEastAsia" w:hAnsiTheme="minorEastAsia" w:cs="BIZ UDP明朝 Medium" w:hint="eastAsia"/>
        </w:rPr>
        <w:t>、</w:t>
      </w:r>
      <w:r w:rsidRPr="005620F0">
        <w:rPr>
          <w:rFonts w:asciiTheme="minorEastAsia" w:hAnsiTheme="minorEastAsia" w:cs="BIZ UDP明朝 Medium" w:hint="eastAsia"/>
        </w:rPr>
        <w:t>利用者が使用しやすい備品を設置した。玄関が明るく</w:t>
      </w:r>
      <w:r>
        <w:rPr>
          <w:rFonts w:asciiTheme="minorEastAsia" w:hAnsiTheme="minorEastAsia" w:cs="BIZ UDP明朝 Medium" w:hint="eastAsia"/>
        </w:rPr>
        <w:t>来園者にも活動の様子を感じていただけるように</w:t>
      </w:r>
      <w:r w:rsidRPr="005620F0">
        <w:rPr>
          <w:rFonts w:asciiTheme="minorEastAsia" w:hAnsiTheme="minorEastAsia" w:cs="BIZ UDP明朝 Medium" w:hint="eastAsia"/>
        </w:rPr>
        <w:t>環境整備を行った。</w:t>
      </w:r>
    </w:p>
    <w:p w14:paraId="6377117E" w14:textId="77777777" w:rsidR="00B94551" w:rsidRPr="005620F0" w:rsidRDefault="00B94551" w:rsidP="00B94551">
      <w:pPr>
        <w:spacing w:line="276" w:lineRule="auto"/>
        <w:ind w:firstLineChars="100" w:firstLine="217"/>
        <w:rPr>
          <w:rFonts w:asciiTheme="minorEastAsia" w:hAnsiTheme="minorEastAsia" w:cs="BIZ UDP明朝 Medium"/>
        </w:rPr>
      </w:pPr>
      <w:r w:rsidRPr="005620F0">
        <w:rPr>
          <w:rFonts w:asciiTheme="minorEastAsia" w:hAnsiTheme="minorEastAsia" w:cs="BIZ UDP明朝 Medium" w:hint="eastAsia"/>
        </w:rPr>
        <w:t>２）職員の支援力向上</w:t>
      </w:r>
    </w:p>
    <w:p w14:paraId="69E6F473" w14:textId="77777777" w:rsidR="00B94551" w:rsidRPr="005620F0" w:rsidRDefault="00B94551" w:rsidP="00B94551">
      <w:pPr>
        <w:spacing w:line="276" w:lineRule="auto"/>
        <w:ind w:leftChars="200" w:left="434" w:firstLineChars="100" w:firstLine="217"/>
        <w:rPr>
          <w:rFonts w:asciiTheme="minorEastAsia" w:hAnsiTheme="minorEastAsia" w:cs="BIZ UDP明朝 Medium"/>
        </w:rPr>
      </w:pPr>
      <w:r w:rsidRPr="005620F0">
        <w:rPr>
          <w:rFonts w:asciiTheme="minorEastAsia" w:hAnsiTheme="minorEastAsia" w:cs="BIZ UDP明朝 Medium" w:hint="eastAsia"/>
        </w:rPr>
        <w:t>職員のスキルアップのために強度行動障害の基礎研修・実践研修の受講を進めた。キャリアアップ研修についてはリーダー研修などの受講を進めた。</w:t>
      </w:r>
      <w:r>
        <w:rPr>
          <w:rFonts w:asciiTheme="minorEastAsia" w:hAnsiTheme="minorEastAsia" w:cs="BIZ UDP明朝 Medium" w:hint="eastAsia"/>
        </w:rPr>
        <w:t>また、</w:t>
      </w:r>
      <w:r w:rsidRPr="005620F0">
        <w:rPr>
          <w:rFonts w:asciiTheme="minorEastAsia" w:hAnsiTheme="minorEastAsia" w:cs="BIZ UDP明朝 Medium" w:hint="eastAsia"/>
        </w:rPr>
        <w:t>虐待防止、権利擁護については職員全員が参加</w:t>
      </w:r>
      <w:r>
        <w:rPr>
          <w:rFonts w:asciiTheme="minorEastAsia" w:hAnsiTheme="minorEastAsia" w:cs="BIZ UDP明朝 Medium" w:hint="eastAsia"/>
        </w:rPr>
        <w:t>し、研鑽を積むことができた。</w:t>
      </w:r>
    </w:p>
    <w:p w14:paraId="3942A9FF" w14:textId="1DE92307" w:rsidR="000D1F63" w:rsidRPr="00582CF7" w:rsidRDefault="000D1F63">
      <w:pPr>
        <w:widowControl/>
        <w:jc w:val="left"/>
        <w:rPr>
          <w:rFonts w:ascii="ＭＳ ゴシック" w:eastAsia="ＭＳ ゴシック" w:hAnsi="ＭＳ ゴシック"/>
          <w:b/>
        </w:rPr>
      </w:pPr>
      <w:r w:rsidRPr="00582CF7">
        <w:rPr>
          <w:rFonts w:ascii="ＭＳ ゴシック" w:eastAsia="ＭＳ ゴシック" w:hAnsi="ＭＳ ゴシック"/>
          <w:b/>
        </w:rPr>
        <w:br w:type="page"/>
      </w:r>
    </w:p>
    <w:p w14:paraId="58979EC0" w14:textId="0CE41103" w:rsidR="00483B58" w:rsidRDefault="004E0106" w:rsidP="00483B58">
      <w:pPr>
        <w:ind w:firstLineChars="100" w:firstLine="218"/>
        <w:rPr>
          <w:rFonts w:asciiTheme="minorEastAsia" w:eastAsiaTheme="minorEastAsia" w:hAnsiTheme="minorEastAsia"/>
        </w:rPr>
      </w:pPr>
      <w:r w:rsidRPr="00582CF7">
        <w:rPr>
          <w:rFonts w:ascii="ＭＳ ゴシック" w:eastAsia="ＭＳ ゴシック" w:hAnsi="ＭＳ ゴシック" w:hint="eastAsia"/>
          <w:b/>
          <w:u w:val="single"/>
        </w:rPr>
        <w:lastRenderedPageBreak/>
        <w:t>第３乙訓ひまわり園（就労継続支援Ａ型事業草のたね）の概要</w:t>
      </w:r>
      <w:r w:rsidR="00483B58" w:rsidRPr="00582CF7">
        <w:rPr>
          <w:rFonts w:asciiTheme="minorEastAsia" w:eastAsiaTheme="minorEastAsia" w:hAnsiTheme="minorEastAsia" w:hint="eastAsia"/>
        </w:rPr>
        <w:t xml:space="preserve">　</w:t>
      </w:r>
    </w:p>
    <w:tbl>
      <w:tblPr>
        <w:tblStyle w:val="a4"/>
        <w:tblW w:w="0" w:type="auto"/>
        <w:tblInd w:w="279" w:type="dxa"/>
        <w:tblLook w:val="04A0" w:firstRow="1" w:lastRow="0" w:firstColumn="1" w:lastColumn="0" w:noHBand="0" w:noVBand="1"/>
      </w:tblPr>
      <w:tblGrid>
        <w:gridCol w:w="9497"/>
      </w:tblGrid>
      <w:tr w:rsidR="002C61A7" w:rsidRPr="007B5D1F" w14:paraId="17C78109" w14:textId="77777777" w:rsidTr="0023691A">
        <w:trPr>
          <w:trHeight w:val="1908"/>
        </w:trPr>
        <w:tc>
          <w:tcPr>
            <w:tcW w:w="9497" w:type="dxa"/>
            <w:tcBorders>
              <w:top w:val="single" w:sz="4" w:space="0" w:color="auto"/>
              <w:left w:val="single" w:sz="4" w:space="0" w:color="auto"/>
              <w:bottom w:val="single" w:sz="4" w:space="0" w:color="auto"/>
              <w:right w:val="single" w:sz="4" w:space="0" w:color="auto"/>
            </w:tcBorders>
            <w:hideMark/>
          </w:tcPr>
          <w:p w14:paraId="1D087FC0" w14:textId="77777777" w:rsidR="0096322E" w:rsidRPr="0096322E" w:rsidRDefault="0096322E" w:rsidP="0096322E">
            <w:pPr>
              <w:rPr>
                <w:rFonts w:asciiTheme="minorEastAsia" w:eastAsiaTheme="minorEastAsia" w:hAnsiTheme="minorEastAsia"/>
                <w:lang w:eastAsia="zh-TW"/>
              </w:rPr>
            </w:pPr>
            <w:r w:rsidRPr="0096322E">
              <w:rPr>
                <w:rFonts w:asciiTheme="minorEastAsia" w:eastAsiaTheme="minorEastAsia" w:hAnsiTheme="minorEastAsia" w:hint="eastAsia"/>
                <w:lang w:eastAsia="zh-TW"/>
              </w:rPr>
              <w:t>１　定　　員　　　　１０名</w:t>
            </w:r>
          </w:p>
          <w:p w14:paraId="6A7B53A1" w14:textId="77777777" w:rsidR="000221A8" w:rsidRDefault="0096322E" w:rsidP="000221A8">
            <w:pPr>
              <w:rPr>
                <w:rFonts w:ascii="ＭＳ 明朝" w:hAnsi="ＭＳ 明朝"/>
                <w:lang w:eastAsia="zh-TW"/>
              </w:rPr>
            </w:pPr>
            <w:r w:rsidRPr="0096322E">
              <w:rPr>
                <w:rFonts w:asciiTheme="minorEastAsia" w:eastAsiaTheme="minorEastAsia" w:hAnsiTheme="minorEastAsia" w:hint="eastAsia"/>
                <w:lang w:eastAsia="zh-TW"/>
              </w:rPr>
              <w:t xml:space="preserve">２　利用者数　　　　</w:t>
            </w:r>
            <w:r w:rsidR="000C4516">
              <w:rPr>
                <w:rFonts w:asciiTheme="minorEastAsia" w:eastAsiaTheme="minorEastAsia" w:hAnsiTheme="minorEastAsia" w:hint="eastAsia"/>
                <w:lang w:eastAsia="zh-TW"/>
              </w:rPr>
              <w:t>５</w:t>
            </w:r>
            <w:r w:rsidRPr="0096322E">
              <w:rPr>
                <w:rFonts w:asciiTheme="minorEastAsia" w:eastAsiaTheme="minorEastAsia" w:hAnsiTheme="minorEastAsia" w:hint="eastAsia"/>
                <w:lang w:eastAsia="zh-TW"/>
              </w:rPr>
              <w:t>名</w:t>
            </w:r>
            <w:r w:rsidRPr="0096322E">
              <w:rPr>
                <w:rFonts w:ascii="ＭＳ 明朝" w:hAnsi="ＭＳ 明朝" w:hint="eastAsia"/>
                <w:lang w:eastAsia="zh-TW"/>
              </w:rPr>
              <w:t>（令和</w:t>
            </w:r>
            <w:r w:rsidR="000C4516">
              <w:rPr>
                <w:rFonts w:ascii="ＭＳ 明朝" w:hAnsi="ＭＳ 明朝" w:hint="eastAsia"/>
                <w:lang w:eastAsia="zh-TW"/>
              </w:rPr>
              <w:t>７</w:t>
            </w:r>
            <w:r w:rsidRPr="0096322E">
              <w:rPr>
                <w:rFonts w:ascii="ＭＳ 明朝" w:hAnsi="ＭＳ 明朝" w:hint="eastAsia"/>
                <w:lang w:eastAsia="zh-TW"/>
              </w:rPr>
              <w:t xml:space="preserve">年３月末時点　</w:t>
            </w:r>
            <w:r w:rsidR="00C87BAF">
              <w:rPr>
                <w:rFonts w:ascii="ＭＳ 明朝" w:hAnsi="ＭＳ 明朝" w:hint="eastAsia"/>
                <w:lang w:eastAsia="zh-TW"/>
              </w:rPr>
              <w:t>５</w:t>
            </w:r>
            <w:r w:rsidRPr="0096322E">
              <w:rPr>
                <w:rFonts w:ascii="ＭＳ 明朝" w:hAnsi="ＭＳ 明朝" w:hint="eastAsia"/>
                <w:lang w:eastAsia="zh-TW"/>
              </w:rPr>
              <w:t>名）</w:t>
            </w:r>
          </w:p>
          <w:p w14:paraId="168591A5" w14:textId="479CEEA0" w:rsidR="000221A8" w:rsidRPr="0096322E" w:rsidRDefault="000221A8" w:rsidP="000221A8">
            <w:pPr>
              <w:ind w:firstLineChars="1000" w:firstLine="2169"/>
              <w:rPr>
                <w:rFonts w:ascii="ＭＳ 明朝" w:hAnsi="ＭＳ 明朝"/>
              </w:rPr>
            </w:pPr>
            <w:r w:rsidRPr="0096322E">
              <w:rPr>
                <w:rFonts w:ascii="ＭＳ 明朝" w:hAnsi="ＭＳ 明朝" w:hint="eastAsia"/>
              </w:rPr>
              <w:t xml:space="preserve">一日あたりの平均利用者数　</w:t>
            </w:r>
            <w:r>
              <w:rPr>
                <w:rFonts w:ascii="ＭＳ 明朝" w:hAnsi="ＭＳ 明朝" w:hint="eastAsia"/>
              </w:rPr>
              <w:t>４．４</w:t>
            </w:r>
            <w:r w:rsidRPr="0096322E">
              <w:rPr>
                <w:rFonts w:ascii="ＭＳ 明朝" w:hAnsi="ＭＳ 明朝" w:hint="eastAsia"/>
              </w:rPr>
              <w:t>人</w:t>
            </w:r>
          </w:p>
          <w:p w14:paraId="743A899A" w14:textId="77777777" w:rsidR="000221A8" w:rsidRPr="0096322E" w:rsidRDefault="000221A8" w:rsidP="000221A8">
            <w:pPr>
              <w:rPr>
                <w:rFonts w:asciiTheme="minorEastAsia" w:hAnsiTheme="minorEastAsia"/>
                <w:kern w:val="2"/>
              </w:rPr>
            </w:pPr>
            <w:r w:rsidRPr="0096322E">
              <w:rPr>
                <w:rFonts w:asciiTheme="minorEastAsia" w:hAnsiTheme="minorEastAsia" w:hint="eastAsia"/>
                <w:kern w:val="2"/>
              </w:rPr>
              <w:t>４　職員体制　　　　施設長　１名</w:t>
            </w:r>
            <w:r>
              <w:rPr>
                <w:rFonts w:asciiTheme="minorEastAsia" w:hAnsiTheme="minorEastAsia" w:hint="eastAsia"/>
                <w:kern w:val="2"/>
              </w:rPr>
              <w:t>（兼務）</w:t>
            </w:r>
            <w:r w:rsidRPr="0096322E">
              <w:rPr>
                <w:rFonts w:asciiTheme="minorEastAsia" w:hAnsiTheme="minorEastAsia" w:hint="eastAsia"/>
                <w:kern w:val="2"/>
              </w:rPr>
              <w:t>、サービス管理責任者　１名</w:t>
            </w:r>
            <w:r>
              <w:rPr>
                <w:rFonts w:asciiTheme="minorEastAsia" w:hAnsiTheme="minorEastAsia" w:hint="eastAsia"/>
                <w:kern w:val="2"/>
              </w:rPr>
              <w:t>（兼務）</w:t>
            </w:r>
          </w:p>
          <w:p w14:paraId="04BDC54C" w14:textId="77777777" w:rsidR="000221A8" w:rsidRPr="0096322E" w:rsidRDefault="000221A8" w:rsidP="000221A8">
            <w:pPr>
              <w:ind w:firstLineChars="1000" w:firstLine="2169"/>
              <w:rPr>
                <w:rFonts w:asciiTheme="minorEastAsia" w:hAnsiTheme="minorEastAsia"/>
                <w:kern w:val="2"/>
                <w:lang w:eastAsia="zh-TW"/>
              </w:rPr>
            </w:pPr>
            <w:r w:rsidRPr="0096322E">
              <w:rPr>
                <w:rFonts w:asciiTheme="minorEastAsia" w:hAnsiTheme="minorEastAsia" w:hint="eastAsia"/>
                <w:kern w:val="2"/>
                <w:lang w:eastAsia="zh-TW"/>
              </w:rPr>
              <w:t>職業指導員</w:t>
            </w:r>
            <w:r>
              <w:rPr>
                <w:rFonts w:asciiTheme="minorEastAsia" w:hAnsiTheme="minorEastAsia" w:hint="eastAsia"/>
                <w:kern w:val="2"/>
                <w:lang w:eastAsia="zh-TW"/>
              </w:rPr>
              <w:t>２</w:t>
            </w:r>
            <w:r w:rsidRPr="0096322E">
              <w:rPr>
                <w:rFonts w:asciiTheme="minorEastAsia" w:hAnsiTheme="minorEastAsia" w:hint="eastAsia"/>
                <w:kern w:val="2"/>
                <w:lang w:eastAsia="zh-TW"/>
              </w:rPr>
              <w:t>名</w:t>
            </w:r>
            <w:r>
              <w:rPr>
                <w:rFonts w:asciiTheme="minorEastAsia" w:hAnsiTheme="minorEastAsia" w:hint="eastAsia"/>
                <w:kern w:val="2"/>
                <w:lang w:eastAsia="zh-TW"/>
              </w:rPr>
              <w:t>（常勤換算２）、</w:t>
            </w:r>
            <w:r w:rsidRPr="0096322E">
              <w:rPr>
                <w:rFonts w:asciiTheme="minorEastAsia" w:hAnsiTheme="minorEastAsia" w:hint="eastAsia"/>
                <w:kern w:val="2"/>
                <w:lang w:eastAsia="zh-TW"/>
              </w:rPr>
              <w:t xml:space="preserve">生活支援員　</w:t>
            </w:r>
            <w:r>
              <w:rPr>
                <w:rFonts w:asciiTheme="minorEastAsia" w:hAnsiTheme="minorEastAsia" w:hint="eastAsia"/>
                <w:kern w:val="2"/>
                <w:lang w:eastAsia="zh-TW"/>
              </w:rPr>
              <w:t>２名（常勤換算１.３）</w:t>
            </w:r>
          </w:p>
          <w:p w14:paraId="14DA5A51" w14:textId="7F469AE5" w:rsidR="002C61A7" w:rsidRPr="007B5D1F" w:rsidRDefault="000221A8" w:rsidP="000221A8">
            <w:pPr>
              <w:rPr>
                <w:rFonts w:asciiTheme="minorEastAsia" w:eastAsiaTheme="minorEastAsia" w:hAnsiTheme="minorEastAsia"/>
                <w:color w:val="FF0000"/>
                <w:lang w:eastAsia="zh-TW"/>
              </w:rPr>
            </w:pPr>
            <w:r w:rsidRPr="0096322E">
              <w:rPr>
                <w:rFonts w:asciiTheme="minorEastAsia" w:hAnsiTheme="minorEastAsia" w:hint="eastAsia"/>
                <w:kern w:val="2"/>
                <w:lang w:eastAsia="zh-TW"/>
              </w:rPr>
              <w:t>５　資格保有者　　　１名（介護福祉士　１名）</w:t>
            </w:r>
          </w:p>
        </w:tc>
      </w:tr>
    </w:tbl>
    <w:p w14:paraId="78A98C9E" w14:textId="763C4D94" w:rsidR="002C61A7" w:rsidRPr="00582CF7" w:rsidRDefault="002C61A7" w:rsidP="002C61A7">
      <w:pPr>
        <w:ind w:firstLineChars="200" w:firstLine="436"/>
        <w:rPr>
          <w:rFonts w:asciiTheme="minorEastAsia" w:eastAsiaTheme="minorEastAsia" w:hAnsiTheme="minorEastAsia"/>
          <w:lang w:eastAsia="zh-TW"/>
        </w:rPr>
      </w:pPr>
      <w:r w:rsidRPr="00582CF7">
        <w:rPr>
          <w:rFonts w:asciiTheme="majorEastAsia" w:eastAsiaTheme="majorEastAsia" w:hAnsiTheme="majorEastAsia" w:hint="eastAsia"/>
          <w:b/>
          <w:u w:val="single"/>
          <w:lang w:eastAsia="zh-TW"/>
        </w:rPr>
        <w:t>利 用 実 績</w:t>
      </w:r>
      <w:r w:rsidRPr="00582CF7">
        <w:rPr>
          <w:rFonts w:ascii="ＭＳ ゴシック" w:eastAsia="ＭＳ ゴシック" w:hAnsi="ＭＳ ゴシック" w:hint="eastAsia"/>
          <w:b/>
          <w:u w:val="single"/>
          <w:lang w:eastAsia="zh-TW"/>
        </w:rPr>
        <w:t>（就労継続支援</w:t>
      </w:r>
      <w:r>
        <w:rPr>
          <w:rFonts w:ascii="ＭＳ ゴシック" w:eastAsia="ＭＳ ゴシック" w:hAnsi="ＭＳ ゴシック" w:hint="eastAsia"/>
          <w:b/>
          <w:u w:val="single"/>
          <w:lang w:eastAsia="zh-TW"/>
        </w:rPr>
        <w:t>Ａ</w:t>
      </w:r>
      <w:r w:rsidRPr="00582CF7">
        <w:rPr>
          <w:rFonts w:ascii="ＭＳ ゴシック" w:eastAsia="ＭＳ ゴシック" w:hAnsi="ＭＳ ゴシック" w:hint="eastAsia"/>
          <w:b/>
          <w:u w:val="single"/>
          <w:lang w:eastAsia="zh-TW"/>
        </w:rPr>
        <w:t>型事業）</w:t>
      </w:r>
      <w:r w:rsidRPr="00582CF7">
        <w:rPr>
          <w:rFonts w:asciiTheme="majorEastAsia" w:eastAsiaTheme="majorEastAsia" w:hAnsiTheme="majorEastAsia" w:hint="eastAsia"/>
          <w:b/>
          <w:lang w:eastAsia="zh-TW"/>
        </w:rPr>
        <w:t xml:space="preserve">　　　　　　　　　</w:t>
      </w:r>
      <w:r w:rsidRPr="00582CF7">
        <w:rPr>
          <w:rFonts w:asciiTheme="majorEastAsia" w:eastAsiaTheme="majorEastAsia" w:hAnsiTheme="majorEastAsia" w:hint="eastAsia"/>
          <w:lang w:eastAsia="zh-TW"/>
        </w:rPr>
        <w:t xml:space="preserve">　　　　　　　</w:t>
      </w:r>
      <w:r>
        <w:rPr>
          <w:rFonts w:asciiTheme="majorEastAsia" w:eastAsiaTheme="majorEastAsia" w:hAnsiTheme="majorEastAsia" w:hint="eastAsia"/>
          <w:lang w:eastAsia="zh-TW"/>
        </w:rPr>
        <w:t xml:space="preserve">　</w:t>
      </w:r>
      <w:r w:rsidRPr="00582CF7">
        <w:rPr>
          <w:rFonts w:asciiTheme="majorEastAsia" w:eastAsiaTheme="majorEastAsia" w:hAnsiTheme="majorEastAsia" w:hint="eastAsia"/>
          <w:lang w:eastAsia="zh-TW"/>
        </w:rPr>
        <w:t xml:space="preserve">　</w:t>
      </w:r>
      <w:r w:rsidRPr="00582CF7">
        <w:rPr>
          <w:rFonts w:asciiTheme="minorEastAsia" w:eastAsiaTheme="minorEastAsia" w:hAnsiTheme="minorEastAsia" w:hint="eastAsia"/>
          <w:lang w:eastAsia="zh-TW"/>
        </w:rPr>
        <w:t>(単位：回)</w:t>
      </w:r>
      <w:r w:rsidRPr="00582CF7">
        <w:rPr>
          <w:rFonts w:asciiTheme="majorEastAsia" w:eastAsiaTheme="majorEastAsia" w:hAnsiTheme="majorEastAsia" w:hint="eastAsia"/>
          <w:lang w:eastAsia="zh-TW"/>
        </w:rPr>
        <w:t xml:space="preserve">　</w:t>
      </w:r>
      <w:r w:rsidRPr="00582CF7">
        <w:rPr>
          <w:rFonts w:asciiTheme="majorEastAsia" w:eastAsiaTheme="majorEastAsia" w:hAnsiTheme="majorEastAsia" w:hint="eastAsia"/>
          <w:b/>
          <w:lang w:eastAsia="zh-TW"/>
        </w:rPr>
        <w:t xml:space="preserve">　　　　　　　　　　　　</w:t>
      </w:r>
      <w:r w:rsidRPr="00582CF7">
        <w:rPr>
          <w:rFonts w:asciiTheme="minorEastAsia" w:eastAsiaTheme="minorEastAsia" w:hAnsiTheme="minorEastAsia" w:hint="eastAsia"/>
          <w:lang w:eastAsia="zh-TW"/>
        </w:rPr>
        <w:t xml:space="preserve">　　　</w:t>
      </w:r>
    </w:p>
    <w:tbl>
      <w:tblPr>
        <w:tblStyle w:val="a4"/>
        <w:tblW w:w="0" w:type="auto"/>
        <w:tblInd w:w="421" w:type="dxa"/>
        <w:tblLayout w:type="fixed"/>
        <w:tblLook w:val="04A0" w:firstRow="1" w:lastRow="0" w:firstColumn="1" w:lastColumn="0" w:noHBand="0" w:noVBand="1"/>
      </w:tblPr>
      <w:tblGrid>
        <w:gridCol w:w="1417"/>
        <w:gridCol w:w="1418"/>
        <w:gridCol w:w="1559"/>
        <w:gridCol w:w="1559"/>
        <w:gridCol w:w="1418"/>
        <w:gridCol w:w="1559"/>
      </w:tblGrid>
      <w:tr w:rsidR="002C61A7" w:rsidRPr="00582CF7" w14:paraId="5CAE35CE" w14:textId="77777777" w:rsidTr="0023691A">
        <w:trPr>
          <w:trHeight w:val="613"/>
        </w:trPr>
        <w:tc>
          <w:tcPr>
            <w:tcW w:w="1417" w:type="dxa"/>
            <w:tcBorders>
              <w:top w:val="single" w:sz="4" w:space="0" w:color="auto"/>
              <w:left w:val="single" w:sz="4" w:space="0" w:color="auto"/>
              <w:bottom w:val="single" w:sz="4" w:space="0" w:color="auto"/>
              <w:right w:val="single" w:sz="4" w:space="0" w:color="auto"/>
            </w:tcBorders>
            <w:hideMark/>
          </w:tcPr>
          <w:p w14:paraId="1B84851C" w14:textId="77777777" w:rsidR="002C61A7" w:rsidRPr="00582CF7" w:rsidRDefault="002C61A7" w:rsidP="0023691A">
            <w:pPr>
              <w:rPr>
                <w:rFonts w:asciiTheme="minorEastAsia" w:eastAsiaTheme="minorEastAsia" w:hAnsiTheme="minorEastAsia"/>
              </w:rPr>
            </w:pPr>
            <w:r w:rsidRPr="00582CF7">
              <w:rPr>
                <w:rFonts w:asciiTheme="minorEastAsia" w:eastAsiaTheme="minorEastAsia" w:hAnsiTheme="minorEastAsia" w:hint="eastAsia"/>
              </w:rPr>
              <w:t>支援区分</w:t>
            </w:r>
          </w:p>
          <w:p w14:paraId="45F33274" w14:textId="77777777" w:rsidR="002C61A7" w:rsidRPr="00582CF7" w:rsidRDefault="002C61A7" w:rsidP="0023691A">
            <w:pPr>
              <w:rPr>
                <w:rFonts w:asciiTheme="minorEastAsia" w:eastAsiaTheme="minorEastAsia" w:hAnsiTheme="minorEastAsia"/>
              </w:rPr>
            </w:pPr>
            <w:r w:rsidRPr="00582CF7">
              <w:rPr>
                <w:rFonts w:asciiTheme="minorEastAsia" w:eastAsiaTheme="minorEastAsia" w:hAnsiTheme="minorEastAsia" w:hint="eastAsia"/>
              </w:rPr>
              <w:t>年度</w:t>
            </w:r>
          </w:p>
        </w:tc>
        <w:tc>
          <w:tcPr>
            <w:tcW w:w="1418" w:type="dxa"/>
            <w:tcBorders>
              <w:top w:val="single" w:sz="4" w:space="0" w:color="auto"/>
              <w:left w:val="single" w:sz="4" w:space="0" w:color="auto"/>
              <w:bottom w:val="single" w:sz="4" w:space="0" w:color="auto"/>
              <w:right w:val="single" w:sz="4" w:space="0" w:color="auto"/>
            </w:tcBorders>
            <w:hideMark/>
          </w:tcPr>
          <w:p w14:paraId="1DE35739" w14:textId="77777777" w:rsidR="002C61A7" w:rsidRPr="00582CF7" w:rsidRDefault="002C61A7" w:rsidP="0023691A">
            <w:pPr>
              <w:rPr>
                <w:rFonts w:asciiTheme="minorEastAsia" w:eastAsiaTheme="minorEastAsia" w:hAnsiTheme="minorEastAsia"/>
              </w:rPr>
            </w:pPr>
            <w:r w:rsidRPr="00582CF7">
              <w:rPr>
                <w:rFonts w:asciiTheme="minorEastAsia" w:eastAsiaTheme="minorEastAsia" w:hAnsiTheme="minorEastAsia" w:hint="eastAsia"/>
              </w:rPr>
              <w:t>非該当</w:t>
            </w:r>
          </w:p>
        </w:tc>
        <w:tc>
          <w:tcPr>
            <w:tcW w:w="1559" w:type="dxa"/>
            <w:tcBorders>
              <w:top w:val="single" w:sz="4" w:space="0" w:color="auto"/>
              <w:left w:val="single" w:sz="4" w:space="0" w:color="auto"/>
              <w:bottom w:val="single" w:sz="4" w:space="0" w:color="auto"/>
              <w:right w:val="single" w:sz="4" w:space="0" w:color="auto"/>
            </w:tcBorders>
            <w:hideMark/>
          </w:tcPr>
          <w:p w14:paraId="3595D955" w14:textId="77777777" w:rsidR="002C61A7" w:rsidRPr="00582CF7" w:rsidRDefault="002C61A7" w:rsidP="0023691A">
            <w:pPr>
              <w:jc w:val="center"/>
              <w:rPr>
                <w:rFonts w:asciiTheme="minorEastAsia" w:eastAsiaTheme="minorEastAsia" w:hAnsiTheme="minorEastAsia"/>
              </w:rPr>
            </w:pPr>
            <w:r w:rsidRPr="00582CF7">
              <w:rPr>
                <w:rFonts w:asciiTheme="minorEastAsia" w:eastAsiaTheme="minorEastAsia" w:hAnsiTheme="minorEastAsia" w:hint="eastAsia"/>
              </w:rPr>
              <w:t>区分２・３</w:t>
            </w:r>
          </w:p>
        </w:tc>
        <w:tc>
          <w:tcPr>
            <w:tcW w:w="1559" w:type="dxa"/>
            <w:tcBorders>
              <w:top w:val="single" w:sz="4" w:space="0" w:color="auto"/>
              <w:left w:val="single" w:sz="4" w:space="0" w:color="auto"/>
              <w:bottom w:val="single" w:sz="4" w:space="0" w:color="auto"/>
              <w:right w:val="single" w:sz="4" w:space="0" w:color="auto"/>
            </w:tcBorders>
            <w:hideMark/>
          </w:tcPr>
          <w:p w14:paraId="50BF717D" w14:textId="77777777" w:rsidR="002C61A7" w:rsidRPr="00582CF7" w:rsidRDefault="002C61A7" w:rsidP="0023691A">
            <w:pPr>
              <w:jc w:val="center"/>
              <w:rPr>
                <w:rFonts w:asciiTheme="minorEastAsia" w:eastAsiaTheme="minorEastAsia" w:hAnsiTheme="minorEastAsia"/>
              </w:rPr>
            </w:pPr>
            <w:r w:rsidRPr="00582CF7">
              <w:rPr>
                <w:rFonts w:asciiTheme="minorEastAsia" w:eastAsiaTheme="minorEastAsia" w:hAnsiTheme="minorEastAsia" w:hint="eastAsia"/>
              </w:rPr>
              <w:t>区分４</w:t>
            </w:r>
          </w:p>
        </w:tc>
        <w:tc>
          <w:tcPr>
            <w:tcW w:w="1418" w:type="dxa"/>
            <w:tcBorders>
              <w:top w:val="single" w:sz="4" w:space="0" w:color="auto"/>
              <w:left w:val="single" w:sz="4" w:space="0" w:color="auto"/>
              <w:bottom w:val="single" w:sz="4" w:space="0" w:color="auto"/>
              <w:right w:val="single" w:sz="4" w:space="0" w:color="auto"/>
            </w:tcBorders>
            <w:hideMark/>
          </w:tcPr>
          <w:p w14:paraId="5B71998E" w14:textId="77777777" w:rsidR="002C61A7" w:rsidRPr="00582CF7" w:rsidRDefault="002C61A7" w:rsidP="0023691A">
            <w:pPr>
              <w:jc w:val="center"/>
              <w:rPr>
                <w:rFonts w:asciiTheme="minorEastAsia" w:eastAsiaTheme="minorEastAsia" w:hAnsiTheme="minorEastAsia"/>
              </w:rPr>
            </w:pPr>
            <w:r w:rsidRPr="00582CF7">
              <w:rPr>
                <w:rFonts w:asciiTheme="minorEastAsia" w:eastAsiaTheme="minorEastAsia" w:hAnsiTheme="minorEastAsia" w:hint="eastAsia"/>
              </w:rPr>
              <w:t>区分５・６</w:t>
            </w:r>
          </w:p>
        </w:tc>
        <w:tc>
          <w:tcPr>
            <w:tcW w:w="1559" w:type="dxa"/>
            <w:tcBorders>
              <w:top w:val="single" w:sz="4" w:space="0" w:color="auto"/>
              <w:left w:val="single" w:sz="4" w:space="0" w:color="auto"/>
              <w:bottom w:val="single" w:sz="4" w:space="0" w:color="auto"/>
              <w:right w:val="single" w:sz="4" w:space="0" w:color="auto"/>
            </w:tcBorders>
            <w:hideMark/>
          </w:tcPr>
          <w:p w14:paraId="301CD1ED" w14:textId="77777777" w:rsidR="002C61A7" w:rsidRPr="00582CF7" w:rsidRDefault="002C61A7" w:rsidP="0023691A">
            <w:pPr>
              <w:jc w:val="center"/>
              <w:rPr>
                <w:rFonts w:asciiTheme="minorEastAsia" w:eastAsiaTheme="minorEastAsia" w:hAnsiTheme="minorEastAsia"/>
              </w:rPr>
            </w:pPr>
            <w:r w:rsidRPr="00582CF7">
              <w:rPr>
                <w:rFonts w:asciiTheme="minorEastAsia" w:eastAsiaTheme="minorEastAsia" w:hAnsiTheme="minorEastAsia" w:hint="eastAsia"/>
              </w:rPr>
              <w:t>合　　計</w:t>
            </w:r>
          </w:p>
        </w:tc>
      </w:tr>
      <w:tr w:rsidR="009401FC" w:rsidRPr="00582CF7" w14:paraId="26F8FA21" w14:textId="77777777" w:rsidTr="000C0269">
        <w:trPr>
          <w:trHeight w:val="377"/>
        </w:trPr>
        <w:tc>
          <w:tcPr>
            <w:tcW w:w="1417" w:type="dxa"/>
            <w:vMerge w:val="restart"/>
            <w:tcBorders>
              <w:top w:val="single" w:sz="4" w:space="0" w:color="auto"/>
              <w:left w:val="single" w:sz="4" w:space="0" w:color="auto"/>
              <w:bottom w:val="single" w:sz="4" w:space="0" w:color="auto"/>
              <w:right w:val="single" w:sz="4" w:space="0" w:color="auto"/>
            </w:tcBorders>
          </w:tcPr>
          <w:p w14:paraId="769E8FC1" w14:textId="77777777" w:rsidR="009401FC" w:rsidRPr="00582CF7" w:rsidRDefault="009401FC" w:rsidP="000C0269">
            <w:pPr>
              <w:rPr>
                <w:rFonts w:asciiTheme="minorEastAsia" w:eastAsiaTheme="minorEastAsia" w:hAnsiTheme="minorEastAsia"/>
              </w:rPr>
            </w:pPr>
          </w:p>
          <w:p w14:paraId="3BFDE71C" w14:textId="726EA3EE" w:rsidR="009401FC" w:rsidRPr="00582CF7" w:rsidRDefault="009401FC" w:rsidP="000C0269">
            <w:pPr>
              <w:rPr>
                <w:rFonts w:asciiTheme="minorEastAsia" w:eastAsiaTheme="minorEastAsia" w:hAnsiTheme="minorEastAsia"/>
              </w:rPr>
            </w:pPr>
            <w:r w:rsidRPr="00582CF7">
              <w:rPr>
                <w:rFonts w:asciiTheme="minorEastAsia" w:eastAsiaTheme="minorEastAsia" w:hAnsiTheme="minorEastAsia" w:hint="eastAsia"/>
              </w:rPr>
              <w:t>令和</w:t>
            </w:r>
            <w:r>
              <w:rPr>
                <w:rFonts w:asciiTheme="minorEastAsia" w:eastAsiaTheme="minorEastAsia" w:hAnsiTheme="minorEastAsia" w:hint="eastAsia"/>
              </w:rPr>
              <w:t>６</w:t>
            </w:r>
            <w:r w:rsidRPr="00582CF7">
              <w:rPr>
                <w:rFonts w:asciiTheme="minorEastAsia" w:eastAsiaTheme="minorEastAsia" w:hAnsiTheme="minorEastAsia" w:hint="eastAsia"/>
              </w:rPr>
              <w:t>年度</w:t>
            </w:r>
          </w:p>
        </w:tc>
        <w:tc>
          <w:tcPr>
            <w:tcW w:w="1418" w:type="dxa"/>
            <w:tcBorders>
              <w:top w:val="single" w:sz="4" w:space="0" w:color="auto"/>
              <w:left w:val="single" w:sz="4" w:space="0" w:color="auto"/>
              <w:bottom w:val="single" w:sz="4" w:space="0" w:color="auto"/>
              <w:right w:val="single" w:sz="4" w:space="0" w:color="auto"/>
            </w:tcBorders>
          </w:tcPr>
          <w:p w14:paraId="1697EABA" w14:textId="1BB84082" w:rsidR="009401FC" w:rsidRPr="00595135" w:rsidRDefault="00B13B93" w:rsidP="000C0269">
            <w:pPr>
              <w:jc w:val="right"/>
              <w:rPr>
                <w:rFonts w:asciiTheme="minorEastAsia" w:eastAsiaTheme="minorEastAsia" w:hAnsiTheme="minorEastAsia"/>
              </w:rPr>
            </w:pPr>
            <w:r>
              <w:rPr>
                <w:rFonts w:asciiTheme="minorEastAsia" w:eastAsiaTheme="minorEastAsia" w:hAnsiTheme="minorEastAsia" w:hint="eastAsia"/>
              </w:rPr>
              <w:t>４</w:t>
            </w:r>
            <w:r w:rsidR="009401FC" w:rsidRPr="00595135">
              <w:rPr>
                <w:rFonts w:asciiTheme="minorEastAsia" w:eastAsiaTheme="minorEastAsia" w:hAnsiTheme="minorEastAsia" w:hint="eastAsia"/>
              </w:rPr>
              <w:t>人</w:t>
            </w:r>
          </w:p>
        </w:tc>
        <w:tc>
          <w:tcPr>
            <w:tcW w:w="1559" w:type="dxa"/>
            <w:tcBorders>
              <w:top w:val="single" w:sz="4" w:space="0" w:color="auto"/>
              <w:left w:val="single" w:sz="4" w:space="0" w:color="auto"/>
              <w:bottom w:val="single" w:sz="4" w:space="0" w:color="auto"/>
              <w:right w:val="single" w:sz="4" w:space="0" w:color="auto"/>
            </w:tcBorders>
          </w:tcPr>
          <w:p w14:paraId="5D1494F8" w14:textId="7BB225A9" w:rsidR="009401FC" w:rsidRPr="00595135" w:rsidRDefault="00B13B93" w:rsidP="000C0269">
            <w:pPr>
              <w:jc w:val="right"/>
              <w:rPr>
                <w:rFonts w:asciiTheme="minorEastAsia" w:eastAsiaTheme="minorEastAsia" w:hAnsiTheme="minorEastAsia"/>
              </w:rPr>
            </w:pPr>
            <w:r>
              <w:rPr>
                <w:rFonts w:asciiTheme="minorEastAsia" w:eastAsiaTheme="minorEastAsia" w:hAnsiTheme="minorEastAsia" w:hint="eastAsia"/>
              </w:rPr>
              <w:t>１</w:t>
            </w:r>
            <w:r w:rsidR="009401FC" w:rsidRPr="00595135">
              <w:rPr>
                <w:rFonts w:asciiTheme="minorEastAsia" w:eastAsiaTheme="minorEastAsia" w:hAnsiTheme="minorEastAsia" w:hint="eastAsia"/>
              </w:rPr>
              <w:t>人</w:t>
            </w:r>
          </w:p>
        </w:tc>
        <w:tc>
          <w:tcPr>
            <w:tcW w:w="1559" w:type="dxa"/>
            <w:tcBorders>
              <w:top w:val="single" w:sz="4" w:space="0" w:color="auto"/>
              <w:left w:val="single" w:sz="4" w:space="0" w:color="auto"/>
              <w:bottom w:val="single" w:sz="4" w:space="0" w:color="auto"/>
              <w:right w:val="single" w:sz="4" w:space="0" w:color="auto"/>
            </w:tcBorders>
          </w:tcPr>
          <w:p w14:paraId="79A3DF28" w14:textId="77777777" w:rsidR="009401FC" w:rsidRPr="00595135" w:rsidRDefault="009401FC" w:rsidP="000C0269">
            <w:pPr>
              <w:jc w:val="right"/>
              <w:rPr>
                <w:rFonts w:asciiTheme="minorEastAsia" w:eastAsiaTheme="minorEastAsia" w:hAnsiTheme="minorEastAsia"/>
              </w:rPr>
            </w:pPr>
            <w:r w:rsidRPr="00595135">
              <w:rPr>
                <w:rFonts w:asciiTheme="minorEastAsia" w:eastAsiaTheme="minorEastAsia" w:hAnsiTheme="minorEastAsia" w:hint="eastAsia"/>
              </w:rPr>
              <w:t>人</w:t>
            </w:r>
          </w:p>
        </w:tc>
        <w:tc>
          <w:tcPr>
            <w:tcW w:w="1418" w:type="dxa"/>
            <w:tcBorders>
              <w:top w:val="single" w:sz="4" w:space="0" w:color="auto"/>
              <w:left w:val="single" w:sz="4" w:space="0" w:color="auto"/>
              <w:bottom w:val="single" w:sz="4" w:space="0" w:color="auto"/>
              <w:right w:val="single" w:sz="4" w:space="0" w:color="auto"/>
            </w:tcBorders>
          </w:tcPr>
          <w:p w14:paraId="1EB50568" w14:textId="77777777" w:rsidR="009401FC" w:rsidRPr="00595135" w:rsidRDefault="009401FC" w:rsidP="000C0269">
            <w:pPr>
              <w:jc w:val="right"/>
              <w:rPr>
                <w:rFonts w:asciiTheme="minorEastAsia" w:eastAsiaTheme="minorEastAsia" w:hAnsiTheme="minorEastAsia"/>
              </w:rPr>
            </w:pPr>
            <w:r w:rsidRPr="00595135">
              <w:rPr>
                <w:rFonts w:asciiTheme="minorEastAsia" w:eastAsiaTheme="minorEastAsia" w:hAnsiTheme="minorEastAsia" w:hint="eastAsia"/>
              </w:rPr>
              <w:t>人</w:t>
            </w:r>
          </w:p>
        </w:tc>
        <w:tc>
          <w:tcPr>
            <w:tcW w:w="1559" w:type="dxa"/>
            <w:tcBorders>
              <w:top w:val="single" w:sz="4" w:space="0" w:color="auto"/>
              <w:left w:val="single" w:sz="4" w:space="0" w:color="auto"/>
              <w:bottom w:val="single" w:sz="4" w:space="0" w:color="auto"/>
              <w:right w:val="single" w:sz="4" w:space="0" w:color="auto"/>
            </w:tcBorders>
          </w:tcPr>
          <w:p w14:paraId="219D34A2" w14:textId="49D1F84B" w:rsidR="009401FC" w:rsidRPr="00595135" w:rsidRDefault="000C4516" w:rsidP="000C0269">
            <w:pPr>
              <w:jc w:val="right"/>
              <w:rPr>
                <w:rFonts w:asciiTheme="minorEastAsia" w:eastAsiaTheme="minorEastAsia" w:hAnsiTheme="minorEastAsia"/>
              </w:rPr>
            </w:pPr>
            <w:r>
              <w:rPr>
                <w:rFonts w:asciiTheme="minorEastAsia" w:eastAsiaTheme="minorEastAsia" w:hAnsiTheme="minorEastAsia" w:hint="eastAsia"/>
              </w:rPr>
              <w:t>５</w:t>
            </w:r>
            <w:r w:rsidR="009401FC" w:rsidRPr="00595135">
              <w:rPr>
                <w:rFonts w:asciiTheme="minorEastAsia" w:eastAsiaTheme="minorEastAsia" w:hAnsiTheme="minorEastAsia" w:hint="eastAsia"/>
              </w:rPr>
              <w:t>人</w:t>
            </w:r>
          </w:p>
        </w:tc>
      </w:tr>
      <w:tr w:rsidR="009401FC" w:rsidRPr="00582CF7" w14:paraId="14469BDB" w14:textId="77777777" w:rsidTr="009401FC">
        <w:trPr>
          <w:trHeight w:val="323"/>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8A07E35" w14:textId="77777777" w:rsidR="009401FC" w:rsidRPr="00582CF7" w:rsidRDefault="009401FC" w:rsidP="000C0269">
            <w:pPr>
              <w:widowControl/>
              <w:jc w:val="left"/>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tcPr>
          <w:p w14:paraId="00169644" w14:textId="7AFBB8E5" w:rsidR="009401FC" w:rsidRPr="00595135" w:rsidRDefault="00B13B93" w:rsidP="000C0269">
            <w:pPr>
              <w:jc w:val="right"/>
              <w:rPr>
                <w:rFonts w:asciiTheme="minorEastAsia" w:eastAsiaTheme="minorEastAsia" w:hAnsiTheme="minorEastAsia"/>
              </w:rPr>
            </w:pPr>
            <w:r>
              <w:rPr>
                <w:rFonts w:asciiTheme="minorEastAsia" w:eastAsiaTheme="minorEastAsia" w:hAnsiTheme="minorEastAsia" w:hint="eastAsia"/>
              </w:rPr>
              <w:t>８６１</w:t>
            </w:r>
          </w:p>
        </w:tc>
        <w:tc>
          <w:tcPr>
            <w:tcW w:w="1559" w:type="dxa"/>
            <w:tcBorders>
              <w:top w:val="single" w:sz="4" w:space="0" w:color="auto"/>
              <w:left w:val="single" w:sz="4" w:space="0" w:color="auto"/>
              <w:bottom w:val="single" w:sz="4" w:space="0" w:color="auto"/>
              <w:right w:val="single" w:sz="4" w:space="0" w:color="auto"/>
            </w:tcBorders>
          </w:tcPr>
          <w:p w14:paraId="7D8F6E77" w14:textId="596C508C" w:rsidR="009401FC" w:rsidRPr="00595135" w:rsidRDefault="00B13B93" w:rsidP="000C0269">
            <w:pPr>
              <w:jc w:val="right"/>
              <w:rPr>
                <w:rFonts w:asciiTheme="minorEastAsia" w:eastAsiaTheme="minorEastAsia" w:hAnsiTheme="minorEastAsia"/>
              </w:rPr>
            </w:pPr>
            <w:r>
              <w:rPr>
                <w:rFonts w:asciiTheme="minorEastAsia" w:eastAsiaTheme="minorEastAsia" w:hAnsiTheme="minorEastAsia" w:hint="eastAsia"/>
              </w:rPr>
              <w:t>２３６</w:t>
            </w:r>
          </w:p>
        </w:tc>
        <w:tc>
          <w:tcPr>
            <w:tcW w:w="1559" w:type="dxa"/>
            <w:tcBorders>
              <w:top w:val="single" w:sz="4" w:space="0" w:color="auto"/>
              <w:left w:val="single" w:sz="4" w:space="0" w:color="auto"/>
              <w:bottom w:val="single" w:sz="4" w:space="0" w:color="auto"/>
              <w:right w:val="single" w:sz="4" w:space="0" w:color="auto"/>
            </w:tcBorders>
          </w:tcPr>
          <w:p w14:paraId="028DBB2E" w14:textId="77777777" w:rsidR="009401FC" w:rsidRPr="00595135" w:rsidRDefault="009401FC" w:rsidP="000C0269">
            <w:pPr>
              <w:jc w:val="right"/>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tcPr>
          <w:p w14:paraId="12527CDA" w14:textId="77777777" w:rsidR="009401FC" w:rsidRPr="00595135" w:rsidRDefault="009401FC" w:rsidP="000C0269">
            <w:pPr>
              <w:jc w:val="right"/>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tcPr>
          <w:p w14:paraId="018C5FF6" w14:textId="71AD5504" w:rsidR="009401FC" w:rsidRDefault="000C4516" w:rsidP="000C0269">
            <w:pPr>
              <w:jc w:val="right"/>
              <w:rPr>
                <w:rFonts w:asciiTheme="minorEastAsia" w:eastAsiaTheme="minorEastAsia" w:hAnsiTheme="minorEastAsia"/>
              </w:rPr>
            </w:pPr>
            <w:r>
              <w:rPr>
                <w:rFonts w:asciiTheme="minorEastAsia" w:eastAsiaTheme="minorEastAsia" w:hAnsiTheme="minorEastAsia" w:hint="eastAsia"/>
              </w:rPr>
              <w:t>１，０９７</w:t>
            </w:r>
          </w:p>
          <w:p w14:paraId="014A23A8" w14:textId="77777777" w:rsidR="009401FC" w:rsidRPr="00595135" w:rsidRDefault="009401FC" w:rsidP="000C0269">
            <w:pPr>
              <w:jc w:val="right"/>
              <w:rPr>
                <w:rFonts w:asciiTheme="minorEastAsia" w:eastAsiaTheme="minorEastAsia" w:hAnsiTheme="minorEastAsia"/>
              </w:rPr>
            </w:pPr>
          </w:p>
        </w:tc>
      </w:tr>
      <w:tr w:rsidR="002C61A7" w:rsidRPr="00582CF7" w14:paraId="0DFD4287" w14:textId="77777777" w:rsidTr="0023691A">
        <w:trPr>
          <w:trHeight w:val="377"/>
        </w:trPr>
        <w:tc>
          <w:tcPr>
            <w:tcW w:w="1417" w:type="dxa"/>
            <w:vMerge w:val="restart"/>
            <w:tcBorders>
              <w:top w:val="single" w:sz="4" w:space="0" w:color="auto"/>
              <w:left w:val="single" w:sz="4" w:space="0" w:color="auto"/>
              <w:bottom w:val="single" w:sz="4" w:space="0" w:color="auto"/>
              <w:right w:val="single" w:sz="4" w:space="0" w:color="auto"/>
            </w:tcBorders>
          </w:tcPr>
          <w:p w14:paraId="22530F55" w14:textId="77777777" w:rsidR="002C61A7" w:rsidRPr="00582CF7" w:rsidRDefault="002C61A7" w:rsidP="0023691A">
            <w:pPr>
              <w:rPr>
                <w:rFonts w:asciiTheme="minorEastAsia" w:eastAsiaTheme="minorEastAsia" w:hAnsiTheme="minorEastAsia"/>
              </w:rPr>
            </w:pPr>
          </w:p>
          <w:p w14:paraId="677FEE24" w14:textId="6A73ED20" w:rsidR="002C61A7" w:rsidRPr="00582CF7" w:rsidRDefault="002C61A7" w:rsidP="0023691A">
            <w:pPr>
              <w:rPr>
                <w:rFonts w:asciiTheme="minorEastAsia" w:eastAsiaTheme="minorEastAsia" w:hAnsiTheme="minorEastAsia"/>
              </w:rPr>
            </w:pPr>
            <w:r w:rsidRPr="00582CF7">
              <w:rPr>
                <w:rFonts w:asciiTheme="minorEastAsia" w:eastAsiaTheme="minorEastAsia" w:hAnsiTheme="minorEastAsia" w:hint="eastAsia"/>
              </w:rPr>
              <w:t>令和</w:t>
            </w:r>
            <w:r w:rsidR="00E4298D">
              <w:rPr>
                <w:rFonts w:asciiTheme="minorEastAsia" w:eastAsiaTheme="minorEastAsia" w:hAnsiTheme="minorEastAsia" w:hint="eastAsia"/>
              </w:rPr>
              <w:t>５</w:t>
            </w:r>
            <w:r w:rsidRPr="00582CF7">
              <w:rPr>
                <w:rFonts w:asciiTheme="minorEastAsia" w:eastAsiaTheme="minorEastAsia" w:hAnsiTheme="minorEastAsia" w:hint="eastAsia"/>
              </w:rPr>
              <w:t>年度</w:t>
            </w:r>
          </w:p>
        </w:tc>
        <w:tc>
          <w:tcPr>
            <w:tcW w:w="1418" w:type="dxa"/>
            <w:tcBorders>
              <w:top w:val="single" w:sz="4" w:space="0" w:color="auto"/>
              <w:left w:val="single" w:sz="4" w:space="0" w:color="auto"/>
              <w:bottom w:val="single" w:sz="4" w:space="0" w:color="auto"/>
              <w:right w:val="single" w:sz="4" w:space="0" w:color="auto"/>
            </w:tcBorders>
          </w:tcPr>
          <w:p w14:paraId="31DFD91C" w14:textId="07EC0AB1" w:rsidR="002C61A7" w:rsidRPr="00595135" w:rsidRDefault="000C4904" w:rsidP="0023691A">
            <w:pPr>
              <w:jc w:val="right"/>
              <w:rPr>
                <w:rFonts w:asciiTheme="minorEastAsia" w:eastAsiaTheme="minorEastAsia" w:hAnsiTheme="minorEastAsia"/>
              </w:rPr>
            </w:pPr>
            <w:r>
              <w:rPr>
                <w:rFonts w:asciiTheme="minorEastAsia" w:eastAsiaTheme="minorEastAsia" w:hAnsiTheme="minorEastAsia" w:hint="eastAsia"/>
              </w:rPr>
              <w:t>２</w:t>
            </w:r>
            <w:r w:rsidR="002C61A7" w:rsidRPr="00595135">
              <w:rPr>
                <w:rFonts w:asciiTheme="minorEastAsia" w:eastAsiaTheme="minorEastAsia" w:hAnsiTheme="minorEastAsia" w:hint="eastAsia"/>
              </w:rPr>
              <w:t>人</w:t>
            </w:r>
          </w:p>
        </w:tc>
        <w:tc>
          <w:tcPr>
            <w:tcW w:w="1559" w:type="dxa"/>
            <w:tcBorders>
              <w:top w:val="single" w:sz="4" w:space="0" w:color="auto"/>
              <w:left w:val="single" w:sz="4" w:space="0" w:color="auto"/>
              <w:bottom w:val="single" w:sz="4" w:space="0" w:color="auto"/>
              <w:right w:val="single" w:sz="4" w:space="0" w:color="auto"/>
            </w:tcBorders>
          </w:tcPr>
          <w:p w14:paraId="7398CE93" w14:textId="51D43360" w:rsidR="002C61A7" w:rsidRPr="00595135" w:rsidRDefault="002C61A7" w:rsidP="0023691A">
            <w:pPr>
              <w:jc w:val="right"/>
              <w:rPr>
                <w:rFonts w:asciiTheme="minorEastAsia" w:eastAsiaTheme="minorEastAsia" w:hAnsiTheme="minorEastAsia"/>
              </w:rPr>
            </w:pPr>
            <w:r w:rsidRPr="00595135">
              <w:rPr>
                <w:rFonts w:asciiTheme="minorEastAsia" w:eastAsiaTheme="minorEastAsia" w:hAnsiTheme="minorEastAsia" w:hint="eastAsia"/>
              </w:rPr>
              <w:t>人</w:t>
            </w:r>
          </w:p>
        </w:tc>
        <w:tc>
          <w:tcPr>
            <w:tcW w:w="1559" w:type="dxa"/>
            <w:tcBorders>
              <w:top w:val="single" w:sz="4" w:space="0" w:color="auto"/>
              <w:left w:val="single" w:sz="4" w:space="0" w:color="auto"/>
              <w:bottom w:val="single" w:sz="4" w:space="0" w:color="auto"/>
              <w:right w:val="single" w:sz="4" w:space="0" w:color="auto"/>
            </w:tcBorders>
          </w:tcPr>
          <w:p w14:paraId="4839E193" w14:textId="54C3BC4C" w:rsidR="002C61A7" w:rsidRPr="00595135" w:rsidRDefault="002C61A7" w:rsidP="0023691A">
            <w:pPr>
              <w:jc w:val="right"/>
              <w:rPr>
                <w:rFonts w:asciiTheme="minorEastAsia" w:eastAsiaTheme="minorEastAsia" w:hAnsiTheme="minorEastAsia"/>
              </w:rPr>
            </w:pPr>
            <w:r w:rsidRPr="00595135">
              <w:rPr>
                <w:rFonts w:asciiTheme="minorEastAsia" w:eastAsiaTheme="minorEastAsia" w:hAnsiTheme="minorEastAsia" w:hint="eastAsia"/>
              </w:rPr>
              <w:t>人</w:t>
            </w:r>
          </w:p>
        </w:tc>
        <w:tc>
          <w:tcPr>
            <w:tcW w:w="1418" w:type="dxa"/>
            <w:tcBorders>
              <w:top w:val="single" w:sz="4" w:space="0" w:color="auto"/>
              <w:left w:val="single" w:sz="4" w:space="0" w:color="auto"/>
              <w:bottom w:val="single" w:sz="4" w:space="0" w:color="auto"/>
              <w:right w:val="single" w:sz="4" w:space="0" w:color="auto"/>
            </w:tcBorders>
          </w:tcPr>
          <w:p w14:paraId="6F8FAE20" w14:textId="741B8D6B" w:rsidR="002C61A7" w:rsidRPr="00595135" w:rsidRDefault="002C61A7" w:rsidP="0023691A">
            <w:pPr>
              <w:jc w:val="right"/>
              <w:rPr>
                <w:rFonts w:asciiTheme="minorEastAsia" w:eastAsiaTheme="minorEastAsia" w:hAnsiTheme="minorEastAsia"/>
              </w:rPr>
            </w:pPr>
            <w:r w:rsidRPr="00595135">
              <w:rPr>
                <w:rFonts w:asciiTheme="minorEastAsia" w:eastAsiaTheme="minorEastAsia" w:hAnsiTheme="minorEastAsia" w:hint="eastAsia"/>
              </w:rPr>
              <w:t>人</w:t>
            </w:r>
          </w:p>
        </w:tc>
        <w:tc>
          <w:tcPr>
            <w:tcW w:w="1559" w:type="dxa"/>
            <w:tcBorders>
              <w:top w:val="single" w:sz="4" w:space="0" w:color="auto"/>
              <w:left w:val="single" w:sz="4" w:space="0" w:color="auto"/>
              <w:bottom w:val="single" w:sz="4" w:space="0" w:color="auto"/>
              <w:right w:val="single" w:sz="4" w:space="0" w:color="auto"/>
            </w:tcBorders>
          </w:tcPr>
          <w:p w14:paraId="7617E6C6" w14:textId="600D2B98" w:rsidR="002C61A7" w:rsidRPr="00595135" w:rsidRDefault="002C61A7" w:rsidP="0023691A">
            <w:pPr>
              <w:jc w:val="right"/>
              <w:rPr>
                <w:rFonts w:asciiTheme="minorEastAsia" w:eastAsiaTheme="minorEastAsia" w:hAnsiTheme="minorEastAsia"/>
              </w:rPr>
            </w:pPr>
            <w:r w:rsidRPr="00595135">
              <w:rPr>
                <w:rFonts w:asciiTheme="minorEastAsia" w:eastAsiaTheme="minorEastAsia" w:hAnsiTheme="minorEastAsia" w:hint="eastAsia"/>
              </w:rPr>
              <w:t>２人</w:t>
            </w:r>
          </w:p>
        </w:tc>
      </w:tr>
      <w:tr w:rsidR="002C61A7" w:rsidRPr="00582CF7" w14:paraId="7996D7BC" w14:textId="77777777" w:rsidTr="0023691A">
        <w:trPr>
          <w:trHeight w:val="567"/>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47EDED9D" w14:textId="77777777" w:rsidR="002C61A7" w:rsidRPr="00582CF7" w:rsidRDefault="002C61A7" w:rsidP="0023691A">
            <w:pPr>
              <w:widowControl/>
              <w:jc w:val="left"/>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tcPr>
          <w:p w14:paraId="0DC17F33" w14:textId="02909C30" w:rsidR="002C61A7" w:rsidRPr="00595135" w:rsidRDefault="000C4904" w:rsidP="0023691A">
            <w:pPr>
              <w:jc w:val="right"/>
              <w:rPr>
                <w:rFonts w:asciiTheme="minorEastAsia" w:eastAsiaTheme="minorEastAsia" w:hAnsiTheme="minorEastAsia"/>
              </w:rPr>
            </w:pPr>
            <w:r>
              <w:rPr>
                <w:rFonts w:asciiTheme="minorEastAsia" w:eastAsiaTheme="minorEastAsia" w:hAnsiTheme="minorEastAsia" w:hint="eastAsia"/>
              </w:rPr>
              <w:t>７７</w:t>
            </w:r>
          </w:p>
        </w:tc>
        <w:tc>
          <w:tcPr>
            <w:tcW w:w="1559" w:type="dxa"/>
            <w:tcBorders>
              <w:top w:val="single" w:sz="4" w:space="0" w:color="auto"/>
              <w:left w:val="single" w:sz="4" w:space="0" w:color="auto"/>
              <w:bottom w:val="single" w:sz="4" w:space="0" w:color="auto"/>
              <w:right w:val="single" w:sz="4" w:space="0" w:color="auto"/>
            </w:tcBorders>
          </w:tcPr>
          <w:p w14:paraId="53396EDD" w14:textId="7C8FCB2E" w:rsidR="002C61A7" w:rsidRPr="00595135" w:rsidRDefault="002C61A7" w:rsidP="0023691A">
            <w:pPr>
              <w:jc w:val="right"/>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tcPr>
          <w:p w14:paraId="5D5EFBFC" w14:textId="7AB13D76" w:rsidR="002C61A7" w:rsidRPr="00595135" w:rsidRDefault="002C61A7" w:rsidP="0023691A">
            <w:pPr>
              <w:jc w:val="right"/>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tcPr>
          <w:p w14:paraId="1FF5DB60" w14:textId="744E4B72" w:rsidR="002C61A7" w:rsidRPr="00595135" w:rsidRDefault="002C61A7" w:rsidP="0023691A">
            <w:pPr>
              <w:jc w:val="right"/>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tcPr>
          <w:p w14:paraId="79C0EB28" w14:textId="05E2BA7C" w:rsidR="002C61A7" w:rsidRDefault="00E4298D" w:rsidP="0023691A">
            <w:pPr>
              <w:jc w:val="right"/>
              <w:rPr>
                <w:rFonts w:asciiTheme="minorEastAsia" w:eastAsiaTheme="minorEastAsia" w:hAnsiTheme="minorEastAsia"/>
              </w:rPr>
            </w:pPr>
            <w:r>
              <w:rPr>
                <w:rFonts w:asciiTheme="minorEastAsia" w:eastAsiaTheme="minorEastAsia" w:hAnsiTheme="minorEastAsia" w:hint="eastAsia"/>
              </w:rPr>
              <w:t>７</w:t>
            </w:r>
            <w:r w:rsidR="000C4904">
              <w:rPr>
                <w:rFonts w:asciiTheme="minorEastAsia" w:eastAsiaTheme="minorEastAsia" w:hAnsiTheme="minorEastAsia" w:hint="eastAsia"/>
              </w:rPr>
              <w:t>７</w:t>
            </w:r>
          </w:p>
          <w:p w14:paraId="35EDA9C6" w14:textId="051B6746" w:rsidR="00E4298D" w:rsidRPr="00595135" w:rsidRDefault="00E4298D" w:rsidP="0023691A">
            <w:pPr>
              <w:jc w:val="right"/>
              <w:rPr>
                <w:rFonts w:asciiTheme="minorEastAsia" w:eastAsiaTheme="minorEastAsia" w:hAnsiTheme="minorEastAsia"/>
              </w:rPr>
            </w:pPr>
          </w:p>
        </w:tc>
      </w:tr>
    </w:tbl>
    <w:p w14:paraId="3B40742B" w14:textId="080DFD6F" w:rsidR="002C61A7" w:rsidRPr="00E4298D" w:rsidRDefault="00E4298D" w:rsidP="00E4298D">
      <w:pPr>
        <w:rPr>
          <w:rFonts w:asciiTheme="minorEastAsia" w:eastAsiaTheme="minorEastAsia" w:hAnsiTheme="minorEastAsia"/>
          <w:bCs/>
        </w:rPr>
      </w:pPr>
      <w:r>
        <w:rPr>
          <w:rFonts w:ascii="ＭＳ ゴシック" w:eastAsia="ＭＳ ゴシック" w:hAnsi="ＭＳ ゴシック" w:hint="eastAsia"/>
          <w:b/>
          <w:color w:val="FF0000"/>
        </w:rPr>
        <w:t xml:space="preserve">　　</w:t>
      </w:r>
      <w:r w:rsidRPr="00E4298D">
        <w:rPr>
          <w:rFonts w:asciiTheme="minorEastAsia" w:eastAsiaTheme="minorEastAsia" w:hAnsiTheme="minorEastAsia" w:hint="eastAsia"/>
          <w:bCs/>
        </w:rPr>
        <w:t>令和４年度は実績なし</w:t>
      </w:r>
    </w:p>
    <w:p w14:paraId="21DFEE50" w14:textId="77777777" w:rsidR="002C61A7" w:rsidRPr="002C61A7" w:rsidRDefault="002C61A7" w:rsidP="00483B58">
      <w:pPr>
        <w:ind w:firstLineChars="100" w:firstLine="217"/>
        <w:rPr>
          <w:rFonts w:asciiTheme="minorEastAsia" w:eastAsiaTheme="minorEastAsia" w:hAnsiTheme="minorEastAsia"/>
        </w:rPr>
      </w:pPr>
    </w:p>
    <w:p w14:paraId="3AD42F99" w14:textId="5094F22D" w:rsidR="002C61A7" w:rsidRPr="002C61A7" w:rsidRDefault="002C61A7" w:rsidP="002C61A7">
      <w:pPr>
        <w:ind w:firstLineChars="100" w:firstLine="218"/>
        <w:rPr>
          <w:rFonts w:ascii="ＭＳ ゴシック" w:eastAsia="ＭＳ ゴシック" w:hAnsi="ＭＳ ゴシック"/>
          <w:b/>
          <w:u w:val="single"/>
        </w:rPr>
      </w:pPr>
      <w:r w:rsidRPr="00582CF7">
        <w:rPr>
          <w:rFonts w:ascii="ＭＳ ゴシック" w:eastAsia="ＭＳ ゴシック" w:hAnsi="ＭＳ ゴシック" w:hint="eastAsia"/>
          <w:b/>
          <w:u w:val="single"/>
        </w:rPr>
        <w:t>第３乙訓ひまわり園（就労継続支援Ｂ型事業Ⅱ草のたね）の概要</w:t>
      </w:r>
    </w:p>
    <w:tbl>
      <w:tblPr>
        <w:tblStyle w:val="a4"/>
        <w:tblW w:w="0" w:type="auto"/>
        <w:tblInd w:w="279" w:type="dxa"/>
        <w:tblLook w:val="04A0" w:firstRow="1" w:lastRow="0" w:firstColumn="1" w:lastColumn="0" w:noHBand="0" w:noVBand="1"/>
      </w:tblPr>
      <w:tblGrid>
        <w:gridCol w:w="9497"/>
      </w:tblGrid>
      <w:tr w:rsidR="00483B58" w:rsidRPr="00582CF7" w14:paraId="426B91F3" w14:textId="77777777" w:rsidTr="00F579FD">
        <w:trPr>
          <w:trHeight w:val="1908"/>
        </w:trPr>
        <w:tc>
          <w:tcPr>
            <w:tcW w:w="9497" w:type="dxa"/>
            <w:tcBorders>
              <w:top w:val="single" w:sz="4" w:space="0" w:color="auto"/>
              <w:left w:val="single" w:sz="4" w:space="0" w:color="auto"/>
              <w:bottom w:val="single" w:sz="4" w:space="0" w:color="auto"/>
              <w:right w:val="single" w:sz="4" w:space="0" w:color="auto"/>
            </w:tcBorders>
            <w:hideMark/>
          </w:tcPr>
          <w:p w14:paraId="583B856A" w14:textId="6D442650" w:rsidR="0096322E" w:rsidRPr="0096322E" w:rsidRDefault="0096322E" w:rsidP="0096322E">
            <w:pPr>
              <w:rPr>
                <w:rFonts w:asciiTheme="minorEastAsia" w:eastAsiaTheme="minorEastAsia" w:hAnsiTheme="minorEastAsia"/>
                <w:lang w:eastAsia="zh-TW"/>
              </w:rPr>
            </w:pPr>
            <w:r w:rsidRPr="0096322E">
              <w:rPr>
                <w:rFonts w:asciiTheme="minorEastAsia" w:eastAsiaTheme="minorEastAsia" w:hAnsiTheme="minorEastAsia" w:hint="eastAsia"/>
                <w:lang w:eastAsia="zh-TW"/>
              </w:rPr>
              <w:t>１　定　　員　　　　２０名</w:t>
            </w:r>
          </w:p>
          <w:p w14:paraId="7E7A1A3B" w14:textId="78D79691" w:rsidR="0096322E" w:rsidRPr="0096322E" w:rsidRDefault="0096322E" w:rsidP="0096322E">
            <w:pPr>
              <w:rPr>
                <w:rFonts w:ascii="ＭＳ 明朝" w:hAnsi="ＭＳ 明朝"/>
                <w:lang w:eastAsia="zh-TW"/>
              </w:rPr>
            </w:pPr>
            <w:r w:rsidRPr="0096322E">
              <w:rPr>
                <w:rFonts w:asciiTheme="minorEastAsia" w:eastAsiaTheme="minorEastAsia" w:hAnsiTheme="minorEastAsia" w:hint="eastAsia"/>
                <w:lang w:eastAsia="zh-TW"/>
              </w:rPr>
              <w:t xml:space="preserve">２　利用者数　　　</w:t>
            </w:r>
            <w:r w:rsidR="000977FC">
              <w:rPr>
                <w:rFonts w:asciiTheme="minorEastAsia" w:eastAsiaTheme="minorEastAsia" w:hAnsiTheme="minorEastAsia" w:hint="eastAsia"/>
                <w:lang w:eastAsia="zh-TW"/>
              </w:rPr>
              <w:t xml:space="preserve">　２０</w:t>
            </w:r>
            <w:r w:rsidRPr="0096322E">
              <w:rPr>
                <w:rFonts w:asciiTheme="minorEastAsia" w:eastAsiaTheme="minorEastAsia" w:hAnsiTheme="minorEastAsia" w:hint="eastAsia"/>
                <w:lang w:eastAsia="zh-TW"/>
              </w:rPr>
              <w:t>名</w:t>
            </w:r>
            <w:r w:rsidRPr="0096322E">
              <w:rPr>
                <w:rFonts w:ascii="ＭＳ 明朝" w:hAnsi="ＭＳ 明朝" w:hint="eastAsia"/>
                <w:lang w:eastAsia="zh-TW"/>
              </w:rPr>
              <w:t>（令和</w:t>
            </w:r>
            <w:r w:rsidR="00B13B93">
              <w:rPr>
                <w:rFonts w:ascii="ＭＳ 明朝" w:hAnsi="ＭＳ 明朝" w:hint="eastAsia"/>
                <w:lang w:eastAsia="zh-TW"/>
              </w:rPr>
              <w:t>７</w:t>
            </w:r>
            <w:r w:rsidRPr="0096322E">
              <w:rPr>
                <w:rFonts w:ascii="ＭＳ 明朝" w:hAnsi="ＭＳ 明朝" w:hint="eastAsia"/>
                <w:lang w:eastAsia="zh-TW"/>
              </w:rPr>
              <w:t>年３月末時点</w:t>
            </w:r>
            <w:r w:rsidR="00B13B93">
              <w:rPr>
                <w:rFonts w:ascii="ＭＳ 明朝" w:hAnsi="ＭＳ 明朝" w:hint="eastAsia"/>
                <w:lang w:eastAsia="zh-TW"/>
              </w:rPr>
              <w:t xml:space="preserve">　１９</w:t>
            </w:r>
            <w:r w:rsidRPr="0096322E">
              <w:rPr>
                <w:rFonts w:ascii="ＭＳ 明朝" w:hAnsi="ＭＳ 明朝" w:hint="eastAsia"/>
                <w:lang w:eastAsia="zh-TW"/>
              </w:rPr>
              <w:t>名）</w:t>
            </w:r>
          </w:p>
          <w:p w14:paraId="2D4D4AC3" w14:textId="7F494104" w:rsidR="0096322E" w:rsidRPr="0096322E" w:rsidRDefault="0096322E" w:rsidP="0096322E">
            <w:pPr>
              <w:ind w:firstLineChars="1000" w:firstLine="2169"/>
              <w:rPr>
                <w:rFonts w:ascii="ＭＳ 明朝" w:hAnsi="ＭＳ 明朝"/>
              </w:rPr>
            </w:pPr>
            <w:r w:rsidRPr="0096322E">
              <w:rPr>
                <w:rFonts w:ascii="ＭＳ 明朝" w:hAnsi="ＭＳ 明朝" w:hint="eastAsia"/>
              </w:rPr>
              <w:t>一日あたりの平均利用者数　１</w:t>
            </w:r>
            <w:r w:rsidR="000977FC">
              <w:rPr>
                <w:rFonts w:ascii="ＭＳ 明朝" w:hAnsi="ＭＳ 明朝" w:hint="eastAsia"/>
              </w:rPr>
              <w:t>１</w:t>
            </w:r>
            <w:r w:rsidRPr="0096322E">
              <w:rPr>
                <w:rFonts w:ascii="ＭＳ 明朝" w:hAnsi="ＭＳ 明朝" w:hint="eastAsia"/>
              </w:rPr>
              <w:t>．</w:t>
            </w:r>
            <w:r w:rsidR="000977FC">
              <w:rPr>
                <w:rFonts w:ascii="ＭＳ 明朝" w:hAnsi="ＭＳ 明朝" w:hint="eastAsia"/>
              </w:rPr>
              <w:t>２</w:t>
            </w:r>
            <w:r w:rsidRPr="0096322E">
              <w:rPr>
                <w:rFonts w:ascii="ＭＳ 明朝" w:hAnsi="ＭＳ 明朝" w:hint="eastAsia"/>
              </w:rPr>
              <w:t>人</w:t>
            </w:r>
          </w:p>
          <w:p w14:paraId="0939E21A" w14:textId="7F69D175" w:rsidR="0096322E" w:rsidRPr="0096322E" w:rsidRDefault="0096322E" w:rsidP="0096322E">
            <w:pPr>
              <w:rPr>
                <w:rFonts w:asciiTheme="minorEastAsia" w:eastAsiaTheme="minorEastAsia" w:hAnsiTheme="minorEastAsia"/>
              </w:rPr>
            </w:pPr>
            <w:r w:rsidRPr="0096322E">
              <w:rPr>
                <w:rFonts w:ascii="ＭＳ 明朝" w:hAnsi="ＭＳ 明朝" w:hint="eastAsia"/>
              </w:rPr>
              <w:t>３　平均支援区分　　２．</w:t>
            </w:r>
            <w:r w:rsidR="00B13B93">
              <w:rPr>
                <w:rFonts w:ascii="ＭＳ 明朝" w:hAnsi="ＭＳ 明朝" w:hint="eastAsia"/>
              </w:rPr>
              <w:t>４</w:t>
            </w:r>
            <w:r w:rsidRPr="0096322E">
              <w:rPr>
                <w:rFonts w:ascii="ＭＳ 明朝" w:hAnsi="ＭＳ 明朝" w:hint="eastAsia"/>
              </w:rPr>
              <w:t xml:space="preserve">　</w:t>
            </w:r>
          </w:p>
          <w:p w14:paraId="6758FFA4" w14:textId="77777777" w:rsidR="000221A8" w:rsidRPr="0096322E" w:rsidRDefault="000221A8" w:rsidP="000221A8">
            <w:pPr>
              <w:rPr>
                <w:rFonts w:asciiTheme="minorEastAsia" w:hAnsiTheme="minorEastAsia"/>
                <w:kern w:val="2"/>
              </w:rPr>
            </w:pPr>
            <w:r w:rsidRPr="0096322E">
              <w:rPr>
                <w:rFonts w:asciiTheme="minorEastAsia" w:hAnsiTheme="minorEastAsia" w:hint="eastAsia"/>
                <w:kern w:val="2"/>
              </w:rPr>
              <w:t>４　職員体制　　　　施設長　１名</w:t>
            </w:r>
            <w:r>
              <w:rPr>
                <w:rFonts w:asciiTheme="minorEastAsia" w:hAnsiTheme="minorEastAsia" w:hint="eastAsia"/>
                <w:kern w:val="2"/>
              </w:rPr>
              <w:t>（兼務）</w:t>
            </w:r>
            <w:r w:rsidRPr="0096322E">
              <w:rPr>
                <w:rFonts w:asciiTheme="minorEastAsia" w:hAnsiTheme="minorEastAsia" w:hint="eastAsia"/>
                <w:kern w:val="2"/>
              </w:rPr>
              <w:t>、サービス管理責任者　１名</w:t>
            </w:r>
            <w:r>
              <w:rPr>
                <w:rFonts w:asciiTheme="minorEastAsia" w:hAnsiTheme="minorEastAsia" w:hint="eastAsia"/>
                <w:kern w:val="2"/>
              </w:rPr>
              <w:t>（兼務）</w:t>
            </w:r>
          </w:p>
          <w:p w14:paraId="5C542C24" w14:textId="0F0340CE" w:rsidR="000221A8" w:rsidRDefault="000221A8" w:rsidP="000221A8">
            <w:pPr>
              <w:ind w:firstLineChars="1000" w:firstLine="2169"/>
              <w:rPr>
                <w:rFonts w:asciiTheme="minorEastAsia" w:hAnsiTheme="minorEastAsia"/>
                <w:kern w:val="2"/>
                <w:lang w:eastAsia="zh-TW"/>
              </w:rPr>
            </w:pPr>
            <w:r w:rsidRPr="0096322E">
              <w:rPr>
                <w:rFonts w:asciiTheme="minorEastAsia" w:hAnsiTheme="minorEastAsia" w:hint="eastAsia"/>
                <w:kern w:val="2"/>
                <w:lang w:eastAsia="zh-TW"/>
              </w:rPr>
              <w:t>職業指導員</w:t>
            </w:r>
            <w:r>
              <w:rPr>
                <w:rFonts w:asciiTheme="minorEastAsia" w:hAnsiTheme="minorEastAsia" w:hint="eastAsia"/>
                <w:kern w:val="2"/>
                <w:lang w:eastAsia="zh-TW"/>
              </w:rPr>
              <w:t>１</w:t>
            </w:r>
            <w:r w:rsidRPr="0096322E">
              <w:rPr>
                <w:rFonts w:asciiTheme="minorEastAsia" w:hAnsiTheme="minorEastAsia" w:hint="eastAsia"/>
                <w:kern w:val="2"/>
                <w:lang w:eastAsia="zh-TW"/>
              </w:rPr>
              <w:t>名</w:t>
            </w:r>
            <w:r>
              <w:rPr>
                <w:rFonts w:asciiTheme="minorEastAsia" w:hAnsiTheme="minorEastAsia" w:hint="eastAsia"/>
                <w:kern w:val="2"/>
                <w:lang w:eastAsia="zh-TW"/>
              </w:rPr>
              <w:t>（常勤換算１）</w:t>
            </w:r>
            <w:r w:rsidRPr="0096322E">
              <w:rPr>
                <w:rFonts w:asciiTheme="minorEastAsia" w:hAnsiTheme="minorEastAsia" w:hint="eastAsia"/>
                <w:kern w:val="2"/>
                <w:lang w:eastAsia="zh-TW"/>
              </w:rPr>
              <w:t>目標工賃達成指導員</w:t>
            </w:r>
            <w:r>
              <w:rPr>
                <w:rFonts w:asciiTheme="minorEastAsia" w:hAnsiTheme="minorEastAsia" w:hint="eastAsia"/>
                <w:kern w:val="2"/>
                <w:lang w:eastAsia="zh-TW"/>
              </w:rPr>
              <w:t>１</w:t>
            </w:r>
            <w:r w:rsidRPr="0096322E">
              <w:rPr>
                <w:rFonts w:asciiTheme="minorEastAsia" w:hAnsiTheme="minorEastAsia" w:hint="eastAsia"/>
                <w:kern w:val="2"/>
                <w:lang w:eastAsia="zh-TW"/>
              </w:rPr>
              <w:t>名</w:t>
            </w:r>
            <w:r>
              <w:rPr>
                <w:rFonts w:asciiTheme="minorEastAsia" w:hAnsiTheme="minorEastAsia" w:hint="eastAsia"/>
                <w:kern w:val="2"/>
                <w:lang w:eastAsia="zh-TW"/>
              </w:rPr>
              <w:t>（常勤換算１）</w:t>
            </w:r>
          </w:p>
          <w:p w14:paraId="242E3AB2" w14:textId="77777777" w:rsidR="000221A8" w:rsidRPr="0096322E" w:rsidRDefault="000221A8" w:rsidP="000221A8">
            <w:pPr>
              <w:ind w:firstLineChars="1000" w:firstLine="2169"/>
              <w:rPr>
                <w:rFonts w:asciiTheme="minorEastAsia" w:hAnsiTheme="minorEastAsia"/>
                <w:kern w:val="2"/>
                <w:lang w:eastAsia="zh-TW"/>
              </w:rPr>
            </w:pPr>
            <w:r w:rsidRPr="0096322E">
              <w:rPr>
                <w:rFonts w:asciiTheme="minorEastAsia" w:hAnsiTheme="minorEastAsia" w:hint="eastAsia"/>
                <w:kern w:val="2"/>
                <w:lang w:eastAsia="zh-TW"/>
              </w:rPr>
              <w:t>生活支援員５名</w:t>
            </w:r>
            <w:r>
              <w:rPr>
                <w:rFonts w:asciiTheme="minorEastAsia" w:hAnsiTheme="minorEastAsia" w:hint="eastAsia"/>
                <w:kern w:val="2"/>
                <w:lang w:eastAsia="zh-TW"/>
              </w:rPr>
              <w:t>（常勤換算３.４）</w:t>
            </w:r>
            <w:r w:rsidRPr="0096322E">
              <w:rPr>
                <w:rFonts w:asciiTheme="minorEastAsia" w:hAnsiTheme="minorEastAsia" w:hint="eastAsia"/>
                <w:kern w:val="2"/>
                <w:lang w:eastAsia="zh-TW"/>
              </w:rPr>
              <w:t xml:space="preserve">　</w:t>
            </w:r>
          </w:p>
          <w:p w14:paraId="7A5C4FBA" w14:textId="1C8E7B6F" w:rsidR="00483B58" w:rsidRPr="00582CF7" w:rsidRDefault="000221A8" w:rsidP="000221A8">
            <w:pPr>
              <w:rPr>
                <w:rFonts w:asciiTheme="minorEastAsia" w:eastAsiaTheme="minorEastAsia" w:hAnsiTheme="minorEastAsia"/>
                <w:lang w:eastAsia="zh-TW"/>
              </w:rPr>
            </w:pPr>
            <w:r w:rsidRPr="0096322E">
              <w:rPr>
                <w:rFonts w:asciiTheme="minorEastAsia" w:hAnsiTheme="minorEastAsia" w:hint="eastAsia"/>
                <w:kern w:val="2"/>
                <w:lang w:eastAsia="zh-TW"/>
              </w:rPr>
              <w:t>５　資格保有者　　　１名（介護福祉士　１名）</w:t>
            </w:r>
          </w:p>
        </w:tc>
      </w:tr>
    </w:tbl>
    <w:p w14:paraId="33CAE906" w14:textId="77777777" w:rsidR="00483B58" w:rsidRPr="00582CF7" w:rsidRDefault="00483B58" w:rsidP="00483B58">
      <w:pPr>
        <w:ind w:left="217" w:hangingChars="100" w:hanging="217"/>
        <w:rPr>
          <w:rFonts w:ascii="ＭＳ 明朝" w:hAnsi="ＭＳ 明朝"/>
          <w:szCs w:val="21"/>
          <w:lang w:eastAsia="zh-TW"/>
        </w:rPr>
      </w:pPr>
    </w:p>
    <w:p w14:paraId="0A5A6B8B" w14:textId="77777777" w:rsidR="00483B58" w:rsidRPr="00582CF7" w:rsidRDefault="00483B58" w:rsidP="00483B58">
      <w:pPr>
        <w:ind w:firstLineChars="200" w:firstLine="436"/>
        <w:rPr>
          <w:rFonts w:asciiTheme="minorEastAsia" w:eastAsiaTheme="minorEastAsia" w:hAnsiTheme="minorEastAsia"/>
          <w:lang w:eastAsia="zh-TW"/>
        </w:rPr>
      </w:pPr>
      <w:r w:rsidRPr="00582CF7">
        <w:rPr>
          <w:rFonts w:asciiTheme="majorEastAsia" w:eastAsiaTheme="majorEastAsia" w:hAnsiTheme="majorEastAsia" w:hint="eastAsia"/>
          <w:b/>
          <w:u w:val="single"/>
          <w:lang w:eastAsia="zh-TW"/>
        </w:rPr>
        <w:t>利 用 実 績</w:t>
      </w:r>
      <w:r w:rsidRPr="00582CF7">
        <w:rPr>
          <w:rFonts w:ascii="ＭＳ ゴシック" w:eastAsia="ＭＳ ゴシック" w:hAnsi="ＭＳ ゴシック" w:hint="eastAsia"/>
          <w:b/>
          <w:u w:val="single"/>
          <w:lang w:eastAsia="zh-TW"/>
        </w:rPr>
        <w:t>（就労継続支援Ｂ型事業Ⅱ）</w:t>
      </w:r>
      <w:r w:rsidRPr="00582CF7">
        <w:rPr>
          <w:rFonts w:asciiTheme="majorEastAsia" w:eastAsiaTheme="majorEastAsia" w:hAnsiTheme="majorEastAsia" w:hint="eastAsia"/>
          <w:b/>
          <w:lang w:eastAsia="zh-TW"/>
        </w:rPr>
        <w:t xml:space="preserve">　　　　　　　　　</w:t>
      </w:r>
      <w:r w:rsidRPr="00582CF7">
        <w:rPr>
          <w:rFonts w:asciiTheme="majorEastAsia" w:eastAsiaTheme="majorEastAsia" w:hAnsiTheme="majorEastAsia" w:hint="eastAsia"/>
          <w:lang w:eastAsia="zh-TW"/>
        </w:rPr>
        <w:t xml:space="preserve">　　　　　　　　</w:t>
      </w:r>
      <w:r w:rsidRPr="00582CF7">
        <w:rPr>
          <w:rFonts w:asciiTheme="minorEastAsia" w:eastAsiaTheme="minorEastAsia" w:hAnsiTheme="minorEastAsia" w:hint="eastAsia"/>
          <w:lang w:eastAsia="zh-TW"/>
        </w:rPr>
        <w:t>(単位：回)</w:t>
      </w:r>
      <w:r w:rsidRPr="00582CF7">
        <w:rPr>
          <w:rFonts w:asciiTheme="majorEastAsia" w:eastAsiaTheme="majorEastAsia" w:hAnsiTheme="majorEastAsia" w:hint="eastAsia"/>
          <w:lang w:eastAsia="zh-TW"/>
        </w:rPr>
        <w:t xml:space="preserve">　</w:t>
      </w:r>
      <w:r w:rsidRPr="00582CF7">
        <w:rPr>
          <w:rFonts w:asciiTheme="majorEastAsia" w:eastAsiaTheme="majorEastAsia" w:hAnsiTheme="majorEastAsia" w:hint="eastAsia"/>
          <w:b/>
          <w:lang w:eastAsia="zh-TW"/>
        </w:rPr>
        <w:t xml:space="preserve">　　　　　　　　　　　　</w:t>
      </w:r>
      <w:r w:rsidRPr="00582CF7">
        <w:rPr>
          <w:rFonts w:asciiTheme="minorEastAsia" w:eastAsiaTheme="minorEastAsia" w:hAnsiTheme="minorEastAsia" w:hint="eastAsia"/>
          <w:lang w:eastAsia="zh-TW"/>
        </w:rPr>
        <w:t xml:space="preserve">　　　</w:t>
      </w:r>
    </w:p>
    <w:tbl>
      <w:tblPr>
        <w:tblStyle w:val="a4"/>
        <w:tblW w:w="0" w:type="auto"/>
        <w:tblInd w:w="421" w:type="dxa"/>
        <w:tblLayout w:type="fixed"/>
        <w:tblLook w:val="04A0" w:firstRow="1" w:lastRow="0" w:firstColumn="1" w:lastColumn="0" w:noHBand="0" w:noVBand="1"/>
      </w:tblPr>
      <w:tblGrid>
        <w:gridCol w:w="1417"/>
        <w:gridCol w:w="1418"/>
        <w:gridCol w:w="1559"/>
        <w:gridCol w:w="1559"/>
        <w:gridCol w:w="1418"/>
        <w:gridCol w:w="1559"/>
      </w:tblGrid>
      <w:tr w:rsidR="0096322E" w:rsidRPr="00582CF7" w14:paraId="376F9D0E" w14:textId="77777777" w:rsidTr="00F579FD">
        <w:trPr>
          <w:trHeight w:val="613"/>
        </w:trPr>
        <w:tc>
          <w:tcPr>
            <w:tcW w:w="1417" w:type="dxa"/>
            <w:tcBorders>
              <w:top w:val="single" w:sz="4" w:space="0" w:color="auto"/>
              <w:left w:val="single" w:sz="4" w:space="0" w:color="auto"/>
              <w:bottom w:val="single" w:sz="4" w:space="0" w:color="auto"/>
              <w:right w:val="single" w:sz="4" w:space="0" w:color="auto"/>
            </w:tcBorders>
            <w:hideMark/>
          </w:tcPr>
          <w:p w14:paraId="31DBAFC6" w14:textId="77777777" w:rsidR="0096322E" w:rsidRPr="0096322E" w:rsidRDefault="0096322E" w:rsidP="0096322E">
            <w:pPr>
              <w:rPr>
                <w:rFonts w:asciiTheme="minorEastAsia" w:eastAsiaTheme="minorEastAsia" w:hAnsiTheme="minorEastAsia"/>
              </w:rPr>
            </w:pPr>
            <w:r w:rsidRPr="0096322E">
              <w:rPr>
                <w:rFonts w:asciiTheme="minorEastAsia" w:eastAsiaTheme="minorEastAsia" w:hAnsiTheme="minorEastAsia" w:hint="eastAsia"/>
              </w:rPr>
              <w:t>支援区分</w:t>
            </w:r>
          </w:p>
          <w:p w14:paraId="250B8B4A" w14:textId="53F305D0" w:rsidR="0096322E" w:rsidRPr="0096322E" w:rsidRDefault="0096322E" w:rsidP="0096322E">
            <w:pPr>
              <w:rPr>
                <w:rFonts w:asciiTheme="minorEastAsia" w:eastAsiaTheme="minorEastAsia" w:hAnsiTheme="minorEastAsia"/>
              </w:rPr>
            </w:pPr>
            <w:r w:rsidRPr="0096322E">
              <w:rPr>
                <w:rFonts w:asciiTheme="minorEastAsia" w:eastAsiaTheme="minorEastAsia" w:hAnsiTheme="minorEastAsia" w:hint="eastAsia"/>
              </w:rPr>
              <w:t>年度</w:t>
            </w:r>
          </w:p>
        </w:tc>
        <w:tc>
          <w:tcPr>
            <w:tcW w:w="1418" w:type="dxa"/>
            <w:tcBorders>
              <w:top w:val="single" w:sz="4" w:space="0" w:color="auto"/>
              <w:left w:val="single" w:sz="4" w:space="0" w:color="auto"/>
              <w:bottom w:val="single" w:sz="4" w:space="0" w:color="auto"/>
              <w:right w:val="single" w:sz="4" w:space="0" w:color="auto"/>
            </w:tcBorders>
            <w:hideMark/>
          </w:tcPr>
          <w:p w14:paraId="46EB5E57" w14:textId="1160CA37" w:rsidR="0096322E" w:rsidRPr="0096322E" w:rsidRDefault="0096322E" w:rsidP="0096322E">
            <w:pPr>
              <w:rPr>
                <w:rFonts w:asciiTheme="minorEastAsia" w:eastAsiaTheme="minorEastAsia" w:hAnsiTheme="minorEastAsia"/>
              </w:rPr>
            </w:pPr>
            <w:r w:rsidRPr="0096322E">
              <w:rPr>
                <w:rFonts w:asciiTheme="minorEastAsia" w:eastAsiaTheme="minorEastAsia" w:hAnsiTheme="minorEastAsia" w:hint="eastAsia"/>
              </w:rPr>
              <w:t>非該当</w:t>
            </w:r>
          </w:p>
        </w:tc>
        <w:tc>
          <w:tcPr>
            <w:tcW w:w="1559" w:type="dxa"/>
            <w:tcBorders>
              <w:top w:val="single" w:sz="4" w:space="0" w:color="auto"/>
              <w:left w:val="single" w:sz="4" w:space="0" w:color="auto"/>
              <w:bottom w:val="single" w:sz="4" w:space="0" w:color="auto"/>
              <w:right w:val="single" w:sz="4" w:space="0" w:color="auto"/>
            </w:tcBorders>
            <w:hideMark/>
          </w:tcPr>
          <w:p w14:paraId="4E8EFBE2" w14:textId="5EEDF22C" w:rsidR="0096322E" w:rsidRPr="0096322E" w:rsidRDefault="0096322E" w:rsidP="0096322E">
            <w:pPr>
              <w:jc w:val="center"/>
              <w:rPr>
                <w:rFonts w:asciiTheme="minorEastAsia" w:eastAsiaTheme="minorEastAsia" w:hAnsiTheme="minorEastAsia"/>
              </w:rPr>
            </w:pPr>
            <w:r w:rsidRPr="0096322E">
              <w:rPr>
                <w:rFonts w:asciiTheme="minorEastAsia" w:eastAsiaTheme="minorEastAsia" w:hAnsiTheme="minorEastAsia" w:hint="eastAsia"/>
              </w:rPr>
              <w:t>区分２・３</w:t>
            </w:r>
          </w:p>
        </w:tc>
        <w:tc>
          <w:tcPr>
            <w:tcW w:w="1559" w:type="dxa"/>
            <w:tcBorders>
              <w:top w:val="single" w:sz="4" w:space="0" w:color="auto"/>
              <w:left w:val="single" w:sz="4" w:space="0" w:color="auto"/>
              <w:bottom w:val="single" w:sz="4" w:space="0" w:color="auto"/>
              <w:right w:val="single" w:sz="4" w:space="0" w:color="auto"/>
            </w:tcBorders>
            <w:hideMark/>
          </w:tcPr>
          <w:p w14:paraId="5E61E37E" w14:textId="19879C69" w:rsidR="0096322E" w:rsidRPr="0096322E" w:rsidRDefault="0096322E" w:rsidP="0096322E">
            <w:pPr>
              <w:jc w:val="center"/>
              <w:rPr>
                <w:rFonts w:asciiTheme="minorEastAsia" w:eastAsiaTheme="minorEastAsia" w:hAnsiTheme="minorEastAsia"/>
              </w:rPr>
            </w:pPr>
            <w:r w:rsidRPr="0096322E">
              <w:rPr>
                <w:rFonts w:asciiTheme="minorEastAsia" w:eastAsiaTheme="minorEastAsia" w:hAnsiTheme="minorEastAsia" w:hint="eastAsia"/>
              </w:rPr>
              <w:t>区分４</w:t>
            </w:r>
          </w:p>
        </w:tc>
        <w:tc>
          <w:tcPr>
            <w:tcW w:w="1418" w:type="dxa"/>
            <w:tcBorders>
              <w:top w:val="single" w:sz="4" w:space="0" w:color="auto"/>
              <w:left w:val="single" w:sz="4" w:space="0" w:color="auto"/>
              <w:bottom w:val="single" w:sz="4" w:space="0" w:color="auto"/>
              <w:right w:val="single" w:sz="4" w:space="0" w:color="auto"/>
            </w:tcBorders>
            <w:hideMark/>
          </w:tcPr>
          <w:p w14:paraId="6C61432B" w14:textId="3A817578" w:rsidR="0096322E" w:rsidRPr="0096322E" w:rsidRDefault="0096322E" w:rsidP="0096322E">
            <w:pPr>
              <w:jc w:val="center"/>
              <w:rPr>
                <w:rFonts w:asciiTheme="minorEastAsia" w:eastAsiaTheme="minorEastAsia" w:hAnsiTheme="minorEastAsia"/>
              </w:rPr>
            </w:pPr>
            <w:r w:rsidRPr="0096322E">
              <w:rPr>
                <w:rFonts w:asciiTheme="minorEastAsia" w:eastAsiaTheme="minorEastAsia" w:hAnsiTheme="minorEastAsia" w:hint="eastAsia"/>
              </w:rPr>
              <w:t>区分５・６</w:t>
            </w:r>
          </w:p>
        </w:tc>
        <w:tc>
          <w:tcPr>
            <w:tcW w:w="1559" w:type="dxa"/>
            <w:tcBorders>
              <w:top w:val="single" w:sz="4" w:space="0" w:color="auto"/>
              <w:left w:val="single" w:sz="4" w:space="0" w:color="auto"/>
              <w:bottom w:val="single" w:sz="4" w:space="0" w:color="auto"/>
              <w:right w:val="single" w:sz="4" w:space="0" w:color="auto"/>
            </w:tcBorders>
            <w:hideMark/>
          </w:tcPr>
          <w:p w14:paraId="6A5AC620" w14:textId="56149316" w:rsidR="0096322E" w:rsidRPr="0096322E" w:rsidRDefault="0096322E" w:rsidP="0096322E">
            <w:pPr>
              <w:jc w:val="center"/>
              <w:rPr>
                <w:rFonts w:asciiTheme="minorEastAsia" w:eastAsiaTheme="minorEastAsia" w:hAnsiTheme="minorEastAsia"/>
              </w:rPr>
            </w:pPr>
            <w:r w:rsidRPr="0096322E">
              <w:rPr>
                <w:rFonts w:asciiTheme="minorEastAsia" w:eastAsiaTheme="minorEastAsia" w:hAnsiTheme="minorEastAsia" w:hint="eastAsia"/>
              </w:rPr>
              <w:t>合　　計</w:t>
            </w:r>
          </w:p>
        </w:tc>
      </w:tr>
      <w:tr w:rsidR="009401FC" w:rsidRPr="00582CF7" w14:paraId="5F750DB8" w14:textId="77777777" w:rsidTr="000C0269">
        <w:trPr>
          <w:trHeight w:val="377"/>
        </w:trPr>
        <w:tc>
          <w:tcPr>
            <w:tcW w:w="1417" w:type="dxa"/>
            <w:vMerge w:val="restart"/>
            <w:tcBorders>
              <w:top w:val="single" w:sz="4" w:space="0" w:color="auto"/>
              <w:left w:val="single" w:sz="4" w:space="0" w:color="auto"/>
              <w:bottom w:val="single" w:sz="4" w:space="0" w:color="auto"/>
              <w:right w:val="single" w:sz="4" w:space="0" w:color="auto"/>
            </w:tcBorders>
          </w:tcPr>
          <w:p w14:paraId="76B4B871" w14:textId="77777777" w:rsidR="009401FC" w:rsidRPr="0096322E" w:rsidRDefault="009401FC" w:rsidP="000C0269">
            <w:pPr>
              <w:rPr>
                <w:rFonts w:asciiTheme="minorEastAsia" w:eastAsiaTheme="minorEastAsia" w:hAnsiTheme="minorEastAsia"/>
              </w:rPr>
            </w:pPr>
          </w:p>
          <w:p w14:paraId="0E14C5E8" w14:textId="2F027528" w:rsidR="009401FC" w:rsidRPr="0096322E" w:rsidRDefault="009401FC" w:rsidP="000C0269">
            <w:pPr>
              <w:rPr>
                <w:rFonts w:asciiTheme="minorEastAsia" w:eastAsiaTheme="minorEastAsia" w:hAnsiTheme="minorEastAsia"/>
              </w:rPr>
            </w:pPr>
            <w:r w:rsidRPr="0096322E">
              <w:rPr>
                <w:rFonts w:asciiTheme="minorEastAsia" w:eastAsiaTheme="minorEastAsia" w:hAnsiTheme="minorEastAsia" w:hint="eastAsia"/>
              </w:rPr>
              <w:t>令和</w:t>
            </w:r>
            <w:r>
              <w:rPr>
                <w:rFonts w:asciiTheme="minorEastAsia" w:eastAsiaTheme="minorEastAsia" w:hAnsiTheme="minorEastAsia" w:hint="eastAsia"/>
              </w:rPr>
              <w:t>６</w:t>
            </w:r>
            <w:r w:rsidRPr="0096322E">
              <w:rPr>
                <w:rFonts w:asciiTheme="minorEastAsia" w:eastAsiaTheme="minorEastAsia" w:hAnsiTheme="minorEastAsia" w:hint="eastAsia"/>
              </w:rPr>
              <w:t>年度</w:t>
            </w:r>
          </w:p>
        </w:tc>
        <w:tc>
          <w:tcPr>
            <w:tcW w:w="1418" w:type="dxa"/>
            <w:tcBorders>
              <w:top w:val="single" w:sz="4" w:space="0" w:color="auto"/>
              <w:left w:val="single" w:sz="4" w:space="0" w:color="auto"/>
              <w:bottom w:val="single" w:sz="4" w:space="0" w:color="auto"/>
              <w:right w:val="single" w:sz="4" w:space="0" w:color="auto"/>
            </w:tcBorders>
          </w:tcPr>
          <w:p w14:paraId="4DF91CB0" w14:textId="0163F8D6" w:rsidR="009401FC" w:rsidRPr="0096322E" w:rsidRDefault="00B13B93" w:rsidP="000C0269">
            <w:pPr>
              <w:jc w:val="right"/>
              <w:rPr>
                <w:rFonts w:asciiTheme="minorEastAsia" w:eastAsiaTheme="minorEastAsia" w:hAnsiTheme="minorEastAsia"/>
              </w:rPr>
            </w:pPr>
            <w:r>
              <w:rPr>
                <w:rFonts w:asciiTheme="minorEastAsia" w:eastAsiaTheme="minorEastAsia" w:hAnsiTheme="minorEastAsia" w:hint="eastAsia"/>
              </w:rPr>
              <w:t>８</w:t>
            </w:r>
            <w:r w:rsidR="009401FC" w:rsidRPr="0096322E">
              <w:rPr>
                <w:rFonts w:asciiTheme="minorEastAsia" w:eastAsiaTheme="minorEastAsia" w:hAnsiTheme="minorEastAsia" w:hint="eastAsia"/>
              </w:rPr>
              <w:t>人</w:t>
            </w:r>
          </w:p>
        </w:tc>
        <w:tc>
          <w:tcPr>
            <w:tcW w:w="1559" w:type="dxa"/>
            <w:tcBorders>
              <w:top w:val="single" w:sz="4" w:space="0" w:color="auto"/>
              <w:left w:val="single" w:sz="4" w:space="0" w:color="auto"/>
              <w:bottom w:val="single" w:sz="4" w:space="0" w:color="auto"/>
              <w:right w:val="single" w:sz="4" w:space="0" w:color="auto"/>
            </w:tcBorders>
          </w:tcPr>
          <w:p w14:paraId="68CE69BF" w14:textId="0993ABD2" w:rsidR="009401FC" w:rsidRPr="0096322E" w:rsidRDefault="00B13B93" w:rsidP="000C0269">
            <w:pPr>
              <w:jc w:val="right"/>
              <w:rPr>
                <w:rFonts w:asciiTheme="minorEastAsia" w:eastAsiaTheme="minorEastAsia" w:hAnsiTheme="minorEastAsia"/>
              </w:rPr>
            </w:pPr>
            <w:r>
              <w:rPr>
                <w:rFonts w:asciiTheme="minorEastAsia" w:eastAsiaTheme="minorEastAsia" w:hAnsiTheme="minorEastAsia" w:hint="eastAsia"/>
              </w:rPr>
              <w:t>３</w:t>
            </w:r>
            <w:r w:rsidR="009401FC" w:rsidRPr="0096322E">
              <w:rPr>
                <w:rFonts w:asciiTheme="minorEastAsia" w:eastAsiaTheme="minorEastAsia" w:hAnsiTheme="minorEastAsia" w:hint="eastAsia"/>
              </w:rPr>
              <w:t>人</w:t>
            </w:r>
          </w:p>
        </w:tc>
        <w:tc>
          <w:tcPr>
            <w:tcW w:w="1559" w:type="dxa"/>
            <w:tcBorders>
              <w:top w:val="single" w:sz="4" w:space="0" w:color="auto"/>
              <w:left w:val="single" w:sz="4" w:space="0" w:color="auto"/>
              <w:bottom w:val="single" w:sz="4" w:space="0" w:color="auto"/>
              <w:right w:val="single" w:sz="4" w:space="0" w:color="auto"/>
            </w:tcBorders>
          </w:tcPr>
          <w:p w14:paraId="51BBAE1C" w14:textId="3EE0BF18" w:rsidR="009401FC" w:rsidRPr="0096322E" w:rsidRDefault="00B13B93" w:rsidP="000C0269">
            <w:pPr>
              <w:jc w:val="right"/>
              <w:rPr>
                <w:rFonts w:asciiTheme="minorEastAsia" w:eastAsiaTheme="minorEastAsia" w:hAnsiTheme="minorEastAsia"/>
              </w:rPr>
            </w:pPr>
            <w:r>
              <w:rPr>
                <w:rFonts w:asciiTheme="minorEastAsia" w:eastAsiaTheme="minorEastAsia" w:hAnsiTheme="minorEastAsia" w:hint="eastAsia"/>
              </w:rPr>
              <w:t>７</w:t>
            </w:r>
            <w:r w:rsidR="009401FC" w:rsidRPr="0096322E">
              <w:rPr>
                <w:rFonts w:asciiTheme="minorEastAsia" w:eastAsiaTheme="minorEastAsia" w:hAnsiTheme="minorEastAsia" w:hint="eastAsia"/>
              </w:rPr>
              <w:t>人</w:t>
            </w:r>
          </w:p>
        </w:tc>
        <w:tc>
          <w:tcPr>
            <w:tcW w:w="1418" w:type="dxa"/>
            <w:tcBorders>
              <w:top w:val="single" w:sz="4" w:space="0" w:color="auto"/>
              <w:left w:val="single" w:sz="4" w:space="0" w:color="auto"/>
              <w:bottom w:val="single" w:sz="4" w:space="0" w:color="auto"/>
              <w:right w:val="single" w:sz="4" w:space="0" w:color="auto"/>
            </w:tcBorders>
          </w:tcPr>
          <w:p w14:paraId="28134D54" w14:textId="232762DC" w:rsidR="009401FC" w:rsidRPr="0096322E" w:rsidRDefault="00B13B93" w:rsidP="000C0269">
            <w:pPr>
              <w:jc w:val="right"/>
              <w:rPr>
                <w:rFonts w:asciiTheme="minorEastAsia" w:eastAsiaTheme="minorEastAsia" w:hAnsiTheme="minorEastAsia"/>
              </w:rPr>
            </w:pPr>
            <w:r>
              <w:rPr>
                <w:rFonts w:asciiTheme="minorEastAsia" w:eastAsiaTheme="minorEastAsia" w:hAnsiTheme="minorEastAsia" w:hint="eastAsia"/>
              </w:rPr>
              <w:t>２</w:t>
            </w:r>
            <w:r w:rsidR="009401FC" w:rsidRPr="0096322E">
              <w:rPr>
                <w:rFonts w:asciiTheme="minorEastAsia" w:eastAsiaTheme="minorEastAsia" w:hAnsiTheme="minorEastAsia" w:hint="eastAsia"/>
              </w:rPr>
              <w:t>人</w:t>
            </w:r>
          </w:p>
        </w:tc>
        <w:tc>
          <w:tcPr>
            <w:tcW w:w="1559" w:type="dxa"/>
            <w:tcBorders>
              <w:top w:val="single" w:sz="4" w:space="0" w:color="auto"/>
              <w:left w:val="single" w:sz="4" w:space="0" w:color="auto"/>
              <w:bottom w:val="single" w:sz="4" w:space="0" w:color="auto"/>
              <w:right w:val="single" w:sz="4" w:space="0" w:color="auto"/>
            </w:tcBorders>
          </w:tcPr>
          <w:p w14:paraId="078A4B3D" w14:textId="67241D1A" w:rsidR="009401FC" w:rsidRPr="0096322E" w:rsidRDefault="000977FC" w:rsidP="000C0269">
            <w:pPr>
              <w:jc w:val="right"/>
              <w:rPr>
                <w:rFonts w:asciiTheme="minorEastAsia" w:eastAsiaTheme="minorEastAsia" w:hAnsiTheme="minorEastAsia"/>
              </w:rPr>
            </w:pPr>
            <w:r>
              <w:rPr>
                <w:rFonts w:asciiTheme="minorEastAsia" w:eastAsiaTheme="minorEastAsia" w:hAnsiTheme="minorEastAsia" w:hint="eastAsia"/>
              </w:rPr>
              <w:t>２０</w:t>
            </w:r>
            <w:r w:rsidR="009401FC" w:rsidRPr="0096322E">
              <w:rPr>
                <w:rFonts w:asciiTheme="minorEastAsia" w:eastAsiaTheme="minorEastAsia" w:hAnsiTheme="minorEastAsia" w:hint="eastAsia"/>
              </w:rPr>
              <w:t>人</w:t>
            </w:r>
          </w:p>
        </w:tc>
      </w:tr>
      <w:tr w:rsidR="009401FC" w:rsidRPr="00582CF7" w14:paraId="58BDF3ED" w14:textId="77777777" w:rsidTr="000C0269">
        <w:trPr>
          <w:trHeight w:val="567"/>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289C2C47" w14:textId="77777777" w:rsidR="009401FC" w:rsidRPr="0096322E" w:rsidRDefault="009401FC" w:rsidP="000C0269">
            <w:pPr>
              <w:widowControl/>
              <w:jc w:val="left"/>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tcPr>
          <w:p w14:paraId="0A5B70DE" w14:textId="02E4F92F" w:rsidR="009401FC" w:rsidRPr="00B13B93" w:rsidRDefault="00B13B93" w:rsidP="000C0269">
            <w:pPr>
              <w:jc w:val="right"/>
              <w:rPr>
                <w:rFonts w:asciiTheme="minorEastAsia" w:eastAsiaTheme="minorEastAsia" w:hAnsiTheme="minorEastAsia"/>
              </w:rPr>
            </w:pPr>
            <w:r w:rsidRPr="00B13B93">
              <w:rPr>
                <w:rFonts w:asciiTheme="minorEastAsia" w:eastAsiaTheme="minorEastAsia" w:hAnsiTheme="minorEastAsia" w:hint="eastAsia"/>
              </w:rPr>
              <w:t>９８</w:t>
            </w:r>
            <w:r>
              <w:rPr>
                <w:rFonts w:asciiTheme="minorEastAsia" w:eastAsiaTheme="minorEastAsia" w:hAnsiTheme="minorEastAsia" w:hint="eastAsia"/>
              </w:rPr>
              <w:t>１</w:t>
            </w:r>
          </w:p>
        </w:tc>
        <w:tc>
          <w:tcPr>
            <w:tcW w:w="1559" w:type="dxa"/>
            <w:tcBorders>
              <w:top w:val="single" w:sz="4" w:space="0" w:color="auto"/>
              <w:left w:val="single" w:sz="4" w:space="0" w:color="auto"/>
              <w:bottom w:val="single" w:sz="4" w:space="0" w:color="auto"/>
              <w:right w:val="single" w:sz="4" w:space="0" w:color="auto"/>
            </w:tcBorders>
          </w:tcPr>
          <w:p w14:paraId="7105BCA7" w14:textId="571C41B6" w:rsidR="009401FC" w:rsidRPr="00B13B93" w:rsidRDefault="00B13B93" w:rsidP="000C0269">
            <w:pPr>
              <w:jc w:val="right"/>
              <w:rPr>
                <w:rFonts w:asciiTheme="minorEastAsia" w:eastAsiaTheme="minorEastAsia" w:hAnsiTheme="minorEastAsia"/>
              </w:rPr>
            </w:pPr>
            <w:r w:rsidRPr="00B13B93">
              <w:rPr>
                <w:rFonts w:asciiTheme="minorEastAsia" w:eastAsiaTheme="minorEastAsia" w:hAnsiTheme="minorEastAsia" w:hint="eastAsia"/>
              </w:rPr>
              <w:t>４４６</w:t>
            </w:r>
          </w:p>
        </w:tc>
        <w:tc>
          <w:tcPr>
            <w:tcW w:w="1559" w:type="dxa"/>
            <w:tcBorders>
              <w:top w:val="single" w:sz="4" w:space="0" w:color="auto"/>
              <w:left w:val="single" w:sz="4" w:space="0" w:color="auto"/>
              <w:bottom w:val="single" w:sz="4" w:space="0" w:color="auto"/>
              <w:right w:val="single" w:sz="4" w:space="0" w:color="auto"/>
            </w:tcBorders>
          </w:tcPr>
          <w:p w14:paraId="042341DE" w14:textId="24833BC1" w:rsidR="009401FC" w:rsidRPr="0096322E" w:rsidRDefault="00B13B93" w:rsidP="000C0269">
            <w:pPr>
              <w:jc w:val="right"/>
              <w:rPr>
                <w:rFonts w:asciiTheme="minorEastAsia" w:eastAsiaTheme="minorEastAsia" w:hAnsiTheme="minorEastAsia"/>
              </w:rPr>
            </w:pPr>
            <w:r>
              <w:rPr>
                <w:rFonts w:asciiTheme="minorEastAsia" w:eastAsiaTheme="minorEastAsia" w:hAnsiTheme="minorEastAsia" w:hint="eastAsia"/>
              </w:rPr>
              <w:t>１，２９９</w:t>
            </w:r>
          </w:p>
        </w:tc>
        <w:tc>
          <w:tcPr>
            <w:tcW w:w="1418" w:type="dxa"/>
            <w:tcBorders>
              <w:top w:val="single" w:sz="4" w:space="0" w:color="auto"/>
              <w:left w:val="single" w:sz="4" w:space="0" w:color="auto"/>
              <w:bottom w:val="single" w:sz="4" w:space="0" w:color="auto"/>
              <w:right w:val="single" w:sz="4" w:space="0" w:color="auto"/>
            </w:tcBorders>
          </w:tcPr>
          <w:p w14:paraId="57A2840A" w14:textId="3C5D13A3" w:rsidR="009401FC" w:rsidRPr="000977FC" w:rsidRDefault="000977FC" w:rsidP="000C0269">
            <w:pPr>
              <w:jc w:val="right"/>
              <w:rPr>
                <w:rFonts w:asciiTheme="minorEastAsia" w:eastAsiaTheme="minorEastAsia" w:hAnsiTheme="minorEastAsia"/>
              </w:rPr>
            </w:pPr>
            <w:r>
              <w:rPr>
                <w:rFonts w:asciiTheme="minorEastAsia" w:eastAsiaTheme="minorEastAsia" w:hAnsiTheme="minorEastAsia" w:hint="eastAsia"/>
              </w:rPr>
              <w:t>５９</w:t>
            </w:r>
          </w:p>
        </w:tc>
        <w:tc>
          <w:tcPr>
            <w:tcW w:w="1559" w:type="dxa"/>
            <w:tcBorders>
              <w:top w:val="single" w:sz="4" w:space="0" w:color="auto"/>
              <w:left w:val="single" w:sz="4" w:space="0" w:color="auto"/>
              <w:bottom w:val="single" w:sz="4" w:space="0" w:color="auto"/>
              <w:right w:val="single" w:sz="4" w:space="0" w:color="auto"/>
            </w:tcBorders>
          </w:tcPr>
          <w:p w14:paraId="10B05BC9" w14:textId="62696C70" w:rsidR="009401FC" w:rsidRPr="0096322E" w:rsidRDefault="000977FC" w:rsidP="000C0269">
            <w:pPr>
              <w:jc w:val="right"/>
              <w:rPr>
                <w:rFonts w:asciiTheme="minorEastAsia" w:eastAsiaTheme="minorEastAsia" w:hAnsiTheme="minorEastAsia"/>
              </w:rPr>
            </w:pPr>
            <w:r>
              <w:rPr>
                <w:rFonts w:asciiTheme="minorEastAsia" w:eastAsiaTheme="minorEastAsia" w:hAnsiTheme="minorEastAsia" w:hint="eastAsia"/>
              </w:rPr>
              <w:t>２，７８５</w:t>
            </w:r>
          </w:p>
        </w:tc>
      </w:tr>
      <w:tr w:rsidR="0096322E" w:rsidRPr="00582CF7" w14:paraId="4B74D063" w14:textId="77777777" w:rsidTr="00F579FD">
        <w:trPr>
          <w:trHeight w:val="377"/>
        </w:trPr>
        <w:tc>
          <w:tcPr>
            <w:tcW w:w="1417" w:type="dxa"/>
            <w:vMerge w:val="restart"/>
            <w:tcBorders>
              <w:top w:val="single" w:sz="4" w:space="0" w:color="auto"/>
              <w:left w:val="single" w:sz="4" w:space="0" w:color="auto"/>
              <w:bottom w:val="single" w:sz="4" w:space="0" w:color="auto"/>
              <w:right w:val="single" w:sz="4" w:space="0" w:color="auto"/>
            </w:tcBorders>
          </w:tcPr>
          <w:p w14:paraId="49F73063" w14:textId="77777777" w:rsidR="0096322E" w:rsidRPr="0096322E" w:rsidRDefault="0096322E" w:rsidP="0096322E">
            <w:pPr>
              <w:rPr>
                <w:rFonts w:asciiTheme="minorEastAsia" w:eastAsiaTheme="minorEastAsia" w:hAnsiTheme="minorEastAsia"/>
              </w:rPr>
            </w:pPr>
            <w:bookmarkStart w:id="8" w:name="_Hlk198113839"/>
          </w:p>
          <w:p w14:paraId="384C2250" w14:textId="2B0817DD" w:rsidR="0096322E" w:rsidRPr="0096322E" w:rsidRDefault="0096322E" w:rsidP="0096322E">
            <w:pPr>
              <w:rPr>
                <w:rFonts w:asciiTheme="minorEastAsia" w:eastAsiaTheme="minorEastAsia" w:hAnsiTheme="minorEastAsia"/>
              </w:rPr>
            </w:pPr>
            <w:r w:rsidRPr="0096322E">
              <w:rPr>
                <w:rFonts w:asciiTheme="minorEastAsia" w:eastAsiaTheme="minorEastAsia" w:hAnsiTheme="minorEastAsia" w:hint="eastAsia"/>
              </w:rPr>
              <w:t>令和５年度</w:t>
            </w:r>
          </w:p>
        </w:tc>
        <w:tc>
          <w:tcPr>
            <w:tcW w:w="1418" w:type="dxa"/>
            <w:tcBorders>
              <w:top w:val="single" w:sz="4" w:space="0" w:color="auto"/>
              <w:left w:val="single" w:sz="4" w:space="0" w:color="auto"/>
              <w:bottom w:val="single" w:sz="4" w:space="0" w:color="auto"/>
              <w:right w:val="single" w:sz="4" w:space="0" w:color="auto"/>
            </w:tcBorders>
          </w:tcPr>
          <w:p w14:paraId="5BCD2EE1" w14:textId="2B85A348" w:rsidR="0096322E" w:rsidRPr="0096322E" w:rsidRDefault="00D40E8C" w:rsidP="0096322E">
            <w:pPr>
              <w:jc w:val="right"/>
              <w:rPr>
                <w:rFonts w:asciiTheme="minorEastAsia" w:eastAsiaTheme="minorEastAsia" w:hAnsiTheme="minorEastAsia"/>
              </w:rPr>
            </w:pPr>
            <w:r>
              <w:rPr>
                <w:rFonts w:asciiTheme="minorEastAsia" w:eastAsiaTheme="minorEastAsia" w:hAnsiTheme="minorEastAsia" w:hint="eastAsia"/>
              </w:rPr>
              <w:t>１１</w:t>
            </w:r>
            <w:r w:rsidR="0096322E" w:rsidRPr="0096322E">
              <w:rPr>
                <w:rFonts w:asciiTheme="minorEastAsia" w:eastAsiaTheme="minorEastAsia" w:hAnsiTheme="minorEastAsia" w:hint="eastAsia"/>
              </w:rPr>
              <w:t>人</w:t>
            </w:r>
          </w:p>
        </w:tc>
        <w:tc>
          <w:tcPr>
            <w:tcW w:w="1559" w:type="dxa"/>
            <w:tcBorders>
              <w:top w:val="single" w:sz="4" w:space="0" w:color="auto"/>
              <w:left w:val="single" w:sz="4" w:space="0" w:color="auto"/>
              <w:bottom w:val="single" w:sz="4" w:space="0" w:color="auto"/>
              <w:right w:val="single" w:sz="4" w:space="0" w:color="auto"/>
            </w:tcBorders>
          </w:tcPr>
          <w:p w14:paraId="698C4314" w14:textId="78EBDAA2" w:rsidR="0096322E" w:rsidRPr="0096322E" w:rsidRDefault="0096322E" w:rsidP="0096322E">
            <w:pPr>
              <w:jc w:val="right"/>
              <w:rPr>
                <w:rFonts w:asciiTheme="minorEastAsia" w:eastAsiaTheme="minorEastAsia" w:hAnsiTheme="minorEastAsia"/>
              </w:rPr>
            </w:pPr>
            <w:r w:rsidRPr="0096322E">
              <w:rPr>
                <w:rFonts w:asciiTheme="minorEastAsia" w:eastAsiaTheme="minorEastAsia" w:hAnsiTheme="minorEastAsia" w:hint="eastAsia"/>
              </w:rPr>
              <w:t>６人</w:t>
            </w:r>
          </w:p>
        </w:tc>
        <w:tc>
          <w:tcPr>
            <w:tcW w:w="1559" w:type="dxa"/>
            <w:tcBorders>
              <w:top w:val="single" w:sz="4" w:space="0" w:color="auto"/>
              <w:left w:val="single" w:sz="4" w:space="0" w:color="auto"/>
              <w:bottom w:val="single" w:sz="4" w:space="0" w:color="auto"/>
              <w:right w:val="single" w:sz="4" w:space="0" w:color="auto"/>
            </w:tcBorders>
          </w:tcPr>
          <w:p w14:paraId="44F65232" w14:textId="34304345" w:rsidR="0096322E" w:rsidRPr="0096322E" w:rsidRDefault="0096322E" w:rsidP="0096322E">
            <w:pPr>
              <w:jc w:val="right"/>
              <w:rPr>
                <w:rFonts w:asciiTheme="minorEastAsia" w:eastAsiaTheme="minorEastAsia" w:hAnsiTheme="minorEastAsia"/>
              </w:rPr>
            </w:pPr>
            <w:r w:rsidRPr="0096322E">
              <w:rPr>
                <w:rFonts w:asciiTheme="minorEastAsia" w:eastAsiaTheme="minorEastAsia" w:hAnsiTheme="minorEastAsia" w:hint="eastAsia"/>
              </w:rPr>
              <w:t>５人</w:t>
            </w:r>
          </w:p>
        </w:tc>
        <w:tc>
          <w:tcPr>
            <w:tcW w:w="1418" w:type="dxa"/>
            <w:tcBorders>
              <w:top w:val="single" w:sz="4" w:space="0" w:color="auto"/>
              <w:left w:val="single" w:sz="4" w:space="0" w:color="auto"/>
              <w:bottom w:val="single" w:sz="4" w:space="0" w:color="auto"/>
              <w:right w:val="single" w:sz="4" w:space="0" w:color="auto"/>
            </w:tcBorders>
          </w:tcPr>
          <w:p w14:paraId="38BC32A3" w14:textId="79D01B34" w:rsidR="0096322E" w:rsidRPr="0096322E" w:rsidRDefault="0096322E" w:rsidP="0096322E">
            <w:pPr>
              <w:jc w:val="right"/>
              <w:rPr>
                <w:rFonts w:asciiTheme="minorEastAsia" w:eastAsiaTheme="minorEastAsia" w:hAnsiTheme="minorEastAsia"/>
              </w:rPr>
            </w:pPr>
            <w:r w:rsidRPr="0096322E">
              <w:rPr>
                <w:rFonts w:asciiTheme="minorEastAsia" w:eastAsiaTheme="minorEastAsia" w:hAnsiTheme="minorEastAsia" w:hint="eastAsia"/>
              </w:rPr>
              <w:t>２人</w:t>
            </w:r>
          </w:p>
        </w:tc>
        <w:tc>
          <w:tcPr>
            <w:tcW w:w="1559" w:type="dxa"/>
            <w:tcBorders>
              <w:top w:val="single" w:sz="4" w:space="0" w:color="auto"/>
              <w:left w:val="single" w:sz="4" w:space="0" w:color="auto"/>
              <w:bottom w:val="single" w:sz="4" w:space="0" w:color="auto"/>
              <w:right w:val="single" w:sz="4" w:space="0" w:color="auto"/>
            </w:tcBorders>
          </w:tcPr>
          <w:p w14:paraId="26EF7554" w14:textId="2B0EABF2" w:rsidR="0096322E" w:rsidRPr="0096322E" w:rsidRDefault="0096322E" w:rsidP="0096322E">
            <w:pPr>
              <w:jc w:val="right"/>
              <w:rPr>
                <w:rFonts w:asciiTheme="minorEastAsia" w:eastAsiaTheme="minorEastAsia" w:hAnsiTheme="minorEastAsia"/>
              </w:rPr>
            </w:pPr>
            <w:r w:rsidRPr="0096322E">
              <w:rPr>
                <w:rFonts w:asciiTheme="minorEastAsia" w:eastAsiaTheme="minorEastAsia" w:hAnsiTheme="minorEastAsia" w:hint="eastAsia"/>
              </w:rPr>
              <w:t>２</w:t>
            </w:r>
            <w:r w:rsidR="00D40E8C">
              <w:rPr>
                <w:rFonts w:asciiTheme="minorEastAsia" w:eastAsiaTheme="minorEastAsia" w:hAnsiTheme="minorEastAsia" w:hint="eastAsia"/>
              </w:rPr>
              <w:t>４</w:t>
            </w:r>
            <w:r w:rsidRPr="0096322E">
              <w:rPr>
                <w:rFonts w:asciiTheme="minorEastAsia" w:eastAsiaTheme="minorEastAsia" w:hAnsiTheme="minorEastAsia" w:hint="eastAsia"/>
              </w:rPr>
              <w:t>人</w:t>
            </w:r>
          </w:p>
        </w:tc>
      </w:tr>
      <w:tr w:rsidR="0096322E" w:rsidRPr="00582CF7" w14:paraId="5E91D8B4" w14:textId="77777777" w:rsidTr="00F579FD">
        <w:trPr>
          <w:trHeight w:val="567"/>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5B6B3AA2" w14:textId="77777777" w:rsidR="0096322E" w:rsidRPr="0096322E" w:rsidRDefault="0096322E" w:rsidP="0096322E">
            <w:pPr>
              <w:widowControl/>
              <w:jc w:val="left"/>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tcPr>
          <w:p w14:paraId="3BB53C6F" w14:textId="310AECB6" w:rsidR="0096322E" w:rsidRPr="0096322E" w:rsidRDefault="0096322E" w:rsidP="0096322E">
            <w:pPr>
              <w:jc w:val="right"/>
              <w:rPr>
                <w:rFonts w:asciiTheme="minorEastAsia" w:eastAsiaTheme="minorEastAsia" w:hAnsiTheme="minorEastAsia"/>
              </w:rPr>
            </w:pPr>
            <w:r w:rsidRPr="0096322E">
              <w:rPr>
                <w:rFonts w:asciiTheme="minorEastAsia" w:eastAsiaTheme="minorEastAsia" w:hAnsiTheme="minorEastAsia" w:hint="eastAsia"/>
              </w:rPr>
              <w:t>１０１５</w:t>
            </w:r>
          </w:p>
        </w:tc>
        <w:tc>
          <w:tcPr>
            <w:tcW w:w="1559" w:type="dxa"/>
            <w:tcBorders>
              <w:top w:val="single" w:sz="4" w:space="0" w:color="auto"/>
              <w:left w:val="single" w:sz="4" w:space="0" w:color="auto"/>
              <w:bottom w:val="single" w:sz="4" w:space="0" w:color="auto"/>
              <w:right w:val="single" w:sz="4" w:space="0" w:color="auto"/>
            </w:tcBorders>
          </w:tcPr>
          <w:p w14:paraId="32DC3129" w14:textId="11342E71" w:rsidR="0096322E" w:rsidRPr="0096322E" w:rsidRDefault="0096322E" w:rsidP="0096322E">
            <w:pPr>
              <w:jc w:val="right"/>
              <w:rPr>
                <w:rFonts w:asciiTheme="minorEastAsia" w:eastAsiaTheme="minorEastAsia" w:hAnsiTheme="minorEastAsia"/>
              </w:rPr>
            </w:pPr>
            <w:r w:rsidRPr="0096322E">
              <w:rPr>
                <w:rFonts w:asciiTheme="minorEastAsia" w:eastAsiaTheme="minorEastAsia" w:hAnsiTheme="minorEastAsia" w:hint="eastAsia"/>
              </w:rPr>
              <w:t>７３５</w:t>
            </w:r>
          </w:p>
        </w:tc>
        <w:tc>
          <w:tcPr>
            <w:tcW w:w="1559" w:type="dxa"/>
            <w:tcBorders>
              <w:top w:val="single" w:sz="4" w:space="0" w:color="auto"/>
              <w:left w:val="single" w:sz="4" w:space="0" w:color="auto"/>
              <w:bottom w:val="single" w:sz="4" w:space="0" w:color="auto"/>
              <w:right w:val="single" w:sz="4" w:space="0" w:color="auto"/>
            </w:tcBorders>
          </w:tcPr>
          <w:p w14:paraId="4456CCA2" w14:textId="3443CBB3" w:rsidR="0096322E" w:rsidRPr="0096322E" w:rsidRDefault="0096322E" w:rsidP="0096322E">
            <w:pPr>
              <w:jc w:val="right"/>
              <w:rPr>
                <w:rFonts w:asciiTheme="minorEastAsia" w:eastAsiaTheme="minorEastAsia" w:hAnsiTheme="minorEastAsia"/>
              </w:rPr>
            </w:pPr>
            <w:r w:rsidRPr="0096322E">
              <w:rPr>
                <w:rFonts w:asciiTheme="minorEastAsia" w:eastAsiaTheme="minorEastAsia" w:hAnsiTheme="minorEastAsia" w:hint="eastAsia"/>
              </w:rPr>
              <w:t>１１４９</w:t>
            </w:r>
          </w:p>
        </w:tc>
        <w:tc>
          <w:tcPr>
            <w:tcW w:w="1418" w:type="dxa"/>
            <w:tcBorders>
              <w:top w:val="single" w:sz="4" w:space="0" w:color="auto"/>
              <w:left w:val="single" w:sz="4" w:space="0" w:color="auto"/>
              <w:bottom w:val="single" w:sz="4" w:space="0" w:color="auto"/>
              <w:right w:val="single" w:sz="4" w:space="0" w:color="auto"/>
            </w:tcBorders>
          </w:tcPr>
          <w:p w14:paraId="50F53B6B" w14:textId="66028349" w:rsidR="0096322E" w:rsidRPr="0096322E" w:rsidRDefault="0096322E" w:rsidP="0096322E">
            <w:pPr>
              <w:jc w:val="right"/>
              <w:rPr>
                <w:rFonts w:asciiTheme="minorEastAsia" w:eastAsiaTheme="minorEastAsia" w:hAnsiTheme="minorEastAsia"/>
              </w:rPr>
            </w:pPr>
            <w:r w:rsidRPr="0096322E">
              <w:rPr>
                <w:rFonts w:asciiTheme="minorEastAsia" w:eastAsiaTheme="minorEastAsia" w:hAnsiTheme="minorEastAsia" w:hint="eastAsia"/>
              </w:rPr>
              <w:t>４４４</w:t>
            </w:r>
          </w:p>
        </w:tc>
        <w:tc>
          <w:tcPr>
            <w:tcW w:w="1559" w:type="dxa"/>
            <w:tcBorders>
              <w:top w:val="single" w:sz="4" w:space="0" w:color="auto"/>
              <w:left w:val="single" w:sz="4" w:space="0" w:color="auto"/>
              <w:bottom w:val="single" w:sz="4" w:space="0" w:color="auto"/>
              <w:right w:val="single" w:sz="4" w:space="0" w:color="auto"/>
            </w:tcBorders>
          </w:tcPr>
          <w:p w14:paraId="6AF5462B" w14:textId="2DCEF10A" w:rsidR="0096322E" w:rsidRPr="0096322E" w:rsidRDefault="0096322E" w:rsidP="0096322E">
            <w:pPr>
              <w:jc w:val="right"/>
              <w:rPr>
                <w:rFonts w:asciiTheme="minorEastAsia" w:eastAsiaTheme="minorEastAsia" w:hAnsiTheme="minorEastAsia"/>
              </w:rPr>
            </w:pPr>
            <w:r w:rsidRPr="0096322E">
              <w:rPr>
                <w:rFonts w:asciiTheme="minorEastAsia" w:eastAsiaTheme="minorEastAsia" w:hAnsiTheme="minorEastAsia" w:hint="eastAsia"/>
              </w:rPr>
              <w:t>３，３４３</w:t>
            </w:r>
          </w:p>
        </w:tc>
      </w:tr>
      <w:bookmarkEnd w:id="8"/>
      <w:tr w:rsidR="0096322E" w:rsidRPr="00582CF7" w14:paraId="7CF4CB38" w14:textId="77777777" w:rsidTr="00F579FD">
        <w:trPr>
          <w:trHeight w:val="249"/>
        </w:trPr>
        <w:tc>
          <w:tcPr>
            <w:tcW w:w="1417" w:type="dxa"/>
            <w:vMerge w:val="restart"/>
            <w:tcBorders>
              <w:top w:val="single" w:sz="4" w:space="0" w:color="auto"/>
              <w:left w:val="single" w:sz="4" w:space="0" w:color="auto"/>
              <w:bottom w:val="single" w:sz="4" w:space="0" w:color="auto"/>
              <w:right w:val="single" w:sz="4" w:space="0" w:color="auto"/>
            </w:tcBorders>
            <w:hideMark/>
          </w:tcPr>
          <w:p w14:paraId="1C335F9D" w14:textId="1C589FA3" w:rsidR="0096322E" w:rsidRPr="0096322E" w:rsidRDefault="0096322E" w:rsidP="0096322E">
            <w:pPr>
              <w:spacing w:line="600" w:lineRule="auto"/>
              <w:rPr>
                <w:rFonts w:asciiTheme="minorEastAsia" w:eastAsiaTheme="minorEastAsia" w:hAnsiTheme="minorEastAsia"/>
              </w:rPr>
            </w:pPr>
            <w:r w:rsidRPr="0096322E">
              <w:rPr>
                <w:rFonts w:asciiTheme="minorEastAsia" w:eastAsiaTheme="minorEastAsia" w:hAnsiTheme="minorEastAsia" w:hint="eastAsia"/>
              </w:rPr>
              <w:t>令和４年度</w:t>
            </w:r>
          </w:p>
        </w:tc>
        <w:tc>
          <w:tcPr>
            <w:tcW w:w="1418" w:type="dxa"/>
            <w:tcBorders>
              <w:top w:val="single" w:sz="4" w:space="0" w:color="auto"/>
              <w:left w:val="single" w:sz="4" w:space="0" w:color="auto"/>
              <w:bottom w:val="single" w:sz="4" w:space="0" w:color="auto"/>
              <w:right w:val="single" w:sz="4" w:space="0" w:color="auto"/>
            </w:tcBorders>
            <w:hideMark/>
          </w:tcPr>
          <w:p w14:paraId="79E7C4ED" w14:textId="49DD54AA" w:rsidR="0096322E" w:rsidRPr="0096322E" w:rsidRDefault="0096322E" w:rsidP="0096322E">
            <w:pPr>
              <w:wordWrap w:val="0"/>
              <w:jc w:val="right"/>
              <w:rPr>
                <w:rFonts w:asciiTheme="minorEastAsia" w:eastAsiaTheme="minorEastAsia" w:hAnsiTheme="minorEastAsia"/>
              </w:rPr>
            </w:pPr>
            <w:r w:rsidRPr="0096322E">
              <w:rPr>
                <w:rFonts w:hint="eastAsia"/>
              </w:rPr>
              <w:t>１２人</w:t>
            </w:r>
          </w:p>
        </w:tc>
        <w:tc>
          <w:tcPr>
            <w:tcW w:w="1559" w:type="dxa"/>
            <w:tcBorders>
              <w:top w:val="single" w:sz="4" w:space="0" w:color="auto"/>
              <w:left w:val="single" w:sz="4" w:space="0" w:color="auto"/>
              <w:bottom w:val="single" w:sz="4" w:space="0" w:color="auto"/>
              <w:right w:val="single" w:sz="4" w:space="0" w:color="auto"/>
            </w:tcBorders>
            <w:hideMark/>
          </w:tcPr>
          <w:p w14:paraId="4B7AAF75" w14:textId="38892D23" w:rsidR="0096322E" w:rsidRPr="0096322E" w:rsidRDefault="0096322E" w:rsidP="0096322E">
            <w:pPr>
              <w:jc w:val="right"/>
              <w:rPr>
                <w:rFonts w:asciiTheme="minorEastAsia" w:eastAsiaTheme="minorEastAsia" w:hAnsiTheme="minorEastAsia"/>
              </w:rPr>
            </w:pPr>
            <w:r w:rsidRPr="0096322E">
              <w:rPr>
                <w:rFonts w:hint="eastAsia"/>
              </w:rPr>
              <w:t>８人</w:t>
            </w:r>
          </w:p>
        </w:tc>
        <w:tc>
          <w:tcPr>
            <w:tcW w:w="1559" w:type="dxa"/>
            <w:tcBorders>
              <w:top w:val="single" w:sz="4" w:space="0" w:color="auto"/>
              <w:left w:val="single" w:sz="4" w:space="0" w:color="auto"/>
              <w:bottom w:val="single" w:sz="4" w:space="0" w:color="auto"/>
              <w:right w:val="single" w:sz="4" w:space="0" w:color="auto"/>
            </w:tcBorders>
            <w:hideMark/>
          </w:tcPr>
          <w:p w14:paraId="3CAA02FB" w14:textId="5B4F3BFC" w:rsidR="0096322E" w:rsidRPr="0096322E" w:rsidRDefault="0096322E" w:rsidP="0096322E">
            <w:pPr>
              <w:jc w:val="right"/>
              <w:rPr>
                <w:rFonts w:asciiTheme="minorEastAsia" w:eastAsiaTheme="minorEastAsia" w:hAnsiTheme="minorEastAsia"/>
              </w:rPr>
            </w:pPr>
            <w:r w:rsidRPr="0096322E">
              <w:rPr>
                <w:rFonts w:hint="eastAsia"/>
              </w:rPr>
              <w:t>５人</w:t>
            </w:r>
          </w:p>
        </w:tc>
        <w:tc>
          <w:tcPr>
            <w:tcW w:w="1418" w:type="dxa"/>
            <w:tcBorders>
              <w:top w:val="single" w:sz="4" w:space="0" w:color="auto"/>
              <w:left w:val="single" w:sz="4" w:space="0" w:color="auto"/>
              <w:bottom w:val="single" w:sz="4" w:space="0" w:color="auto"/>
              <w:right w:val="single" w:sz="4" w:space="0" w:color="auto"/>
            </w:tcBorders>
            <w:hideMark/>
          </w:tcPr>
          <w:p w14:paraId="61412B1A" w14:textId="34C4CCC6" w:rsidR="0096322E" w:rsidRPr="0096322E" w:rsidRDefault="0096322E" w:rsidP="0096322E">
            <w:pPr>
              <w:jc w:val="right"/>
              <w:rPr>
                <w:rFonts w:asciiTheme="minorEastAsia" w:eastAsiaTheme="minorEastAsia" w:hAnsiTheme="minorEastAsia"/>
              </w:rPr>
            </w:pPr>
            <w:r w:rsidRPr="0096322E">
              <w:rPr>
                <w:rFonts w:hint="eastAsia"/>
              </w:rPr>
              <w:t>４人</w:t>
            </w:r>
          </w:p>
        </w:tc>
        <w:tc>
          <w:tcPr>
            <w:tcW w:w="1559" w:type="dxa"/>
            <w:tcBorders>
              <w:top w:val="single" w:sz="4" w:space="0" w:color="auto"/>
              <w:left w:val="single" w:sz="4" w:space="0" w:color="auto"/>
              <w:bottom w:val="single" w:sz="4" w:space="0" w:color="auto"/>
              <w:right w:val="single" w:sz="4" w:space="0" w:color="auto"/>
            </w:tcBorders>
            <w:hideMark/>
          </w:tcPr>
          <w:p w14:paraId="1C1F6F12" w14:textId="3597BE75" w:rsidR="0096322E" w:rsidRPr="0096322E" w:rsidRDefault="0096322E" w:rsidP="0096322E">
            <w:pPr>
              <w:jc w:val="right"/>
              <w:rPr>
                <w:rFonts w:asciiTheme="minorEastAsia" w:eastAsiaTheme="minorEastAsia" w:hAnsiTheme="minorEastAsia"/>
              </w:rPr>
            </w:pPr>
            <w:r w:rsidRPr="0096322E">
              <w:rPr>
                <w:rFonts w:hint="eastAsia"/>
              </w:rPr>
              <w:t>２９人</w:t>
            </w:r>
          </w:p>
        </w:tc>
      </w:tr>
      <w:tr w:rsidR="0096322E" w:rsidRPr="00582CF7" w14:paraId="4D62FDF4" w14:textId="77777777" w:rsidTr="00F579FD">
        <w:trPr>
          <w:trHeight w:val="312"/>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562520B3" w14:textId="77777777" w:rsidR="0096322E" w:rsidRPr="0096322E" w:rsidRDefault="0096322E" w:rsidP="0096322E">
            <w:pPr>
              <w:widowControl/>
              <w:jc w:val="left"/>
              <w:rPr>
                <w:rFonts w:asciiTheme="minorEastAsia" w:eastAsia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hideMark/>
          </w:tcPr>
          <w:p w14:paraId="69644885" w14:textId="52176C4D" w:rsidR="0096322E" w:rsidRPr="0096322E" w:rsidRDefault="0096322E" w:rsidP="0096322E">
            <w:pPr>
              <w:jc w:val="right"/>
              <w:rPr>
                <w:rFonts w:asciiTheme="minorEastAsia" w:eastAsiaTheme="minorEastAsia" w:hAnsiTheme="minorEastAsia"/>
              </w:rPr>
            </w:pPr>
            <w:r w:rsidRPr="0096322E">
              <w:rPr>
                <w:rFonts w:hint="eastAsia"/>
              </w:rPr>
              <w:t>１，１１５</w:t>
            </w:r>
          </w:p>
        </w:tc>
        <w:tc>
          <w:tcPr>
            <w:tcW w:w="1559" w:type="dxa"/>
            <w:tcBorders>
              <w:top w:val="single" w:sz="4" w:space="0" w:color="auto"/>
              <w:left w:val="single" w:sz="4" w:space="0" w:color="auto"/>
              <w:bottom w:val="single" w:sz="4" w:space="0" w:color="auto"/>
              <w:right w:val="single" w:sz="4" w:space="0" w:color="auto"/>
            </w:tcBorders>
            <w:hideMark/>
          </w:tcPr>
          <w:p w14:paraId="473EF9D2" w14:textId="63920EFA" w:rsidR="0096322E" w:rsidRPr="0096322E" w:rsidRDefault="0096322E" w:rsidP="0096322E">
            <w:pPr>
              <w:jc w:val="right"/>
              <w:rPr>
                <w:rFonts w:asciiTheme="minorEastAsia" w:eastAsiaTheme="minorEastAsia" w:hAnsiTheme="minorEastAsia"/>
              </w:rPr>
            </w:pPr>
            <w:r w:rsidRPr="0096322E">
              <w:rPr>
                <w:rFonts w:hint="eastAsia"/>
              </w:rPr>
              <w:t>８１５</w:t>
            </w:r>
          </w:p>
        </w:tc>
        <w:tc>
          <w:tcPr>
            <w:tcW w:w="1559" w:type="dxa"/>
            <w:tcBorders>
              <w:top w:val="single" w:sz="4" w:space="0" w:color="auto"/>
              <w:left w:val="single" w:sz="4" w:space="0" w:color="auto"/>
              <w:bottom w:val="single" w:sz="4" w:space="0" w:color="auto"/>
              <w:right w:val="single" w:sz="4" w:space="0" w:color="auto"/>
            </w:tcBorders>
            <w:hideMark/>
          </w:tcPr>
          <w:p w14:paraId="5602CF85" w14:textId="69A9238C" w:rsidR="0096322E" w:rsidRPr="0096322E" w:rsidRDefault="0096322E" w:rsidP="0096322E">
            <w:pPr>
              <w:jc w:val="right"/>
              <w:rPr>
                <w:rFonts w:asciiTheme="minorEastAsia" w:eastAsiaTheme="minorEastAsia" w:hAnsiTheme="minorEastAsia"/>
              </w:rPr>
            </w:pPr>
            <w:r w:rsidRPr="0096322E">
              <w:rPr>
                <w:rFonts w:hint="eastAsia"/>
              </w:rPr>
              <w:t>１，０４５</w:t>
            </w:r>
          </w:p>
        </w:tc>
        <w:tc>
          <w:tcPr>
            <w:tcW w:w="1418" w:type="dxa"/>
            <w:tcBorders>
              <w:top w:val="single" w:sz="4" w:space="0" w:color="auto"/>
              <w:left w:val="single" w:sz="4" w:space="0" w:color="auto"/>
              <w:bottom w:val="single" w:sz="4" w:space="0" w:color="auto"/>
              <w:right w:val="single" w:sz="4" w:space="0" w:color="auto"/>
            </w:tcBorders>
            <w:hideMark/>
          </w:tcPr>
          <w:p w14:paraId="44E0002D" w14:textId="6E229CF9" w:rsidR="0096322E" w:rsidRPr="0096322E" w:rsidRDefault="0096322E" w:rsidP="0096322E">
            <w:pPr>
              <w:jc w:val="right"/>
              <w:rPr>
                <w:rFonts w:asciiTheme="minorEastAsia" w:eastAsiaTheme="minorEastAsia" w:hAnsiTheme="minorEastAsia"/>
              </w:rPr>
            </w:pPr>
            <w:r w:rsidRPr="0096322E">
              <w:rPr>
                <w:rFonts w:hint="eastAsia"/>
              </w:rPr>
              <w:t>５３２</w:t>
            </w:r>
          </w:p>
        </w:tc>
        <w:tc>
          <w:tcPr>
            <w:tcW w:w="1559" w:type="dxa"/>
            <w:tcBorders>
              <w:top w:val="single" w:sz="4" w:space="0" w:color="auto"/>
              <w:left w:val="single" w:sz="4" w:space="0" w:color="auto"/>
              <w:bottom w:val="single" w:sz="4" w:space="0" w:color="auto"/>
              <w:right w:val="single" w:sz="4" w:space="0" w:color="auto"/>
            </w:tcBorders>
            <w:hideMark/>
          </w:tcPr>
          <w:p w14:paraId="60739689" w14:textId="5B3618B7" w:rsidR="0096322E" w:rsidRPr="0096322E" w:rsidRDefault="0096322E" w:rsidP="0096322E">
            <w:pPr>
              <w:jc w:val="right"/>
              <w:rPr>
                <w:rFonts w:asciiTheme="minorEastAsia" w:eastAsiaTheme="minorEastAsia" w:hAnsiTheme="minorEastAsia"/>
              </w:rPr>
            </w:pPr>
            <w:r w:rsidRPr="0096322E">
              <w:rPr>
                <w:rFonts w:hint="eastAsia"/>
              </w:rPr>
              <w:t>３，５０７</w:t>
            </w:r>
          </w:p>
        </w:tc>
      </w:tr>
    </w:tbl>
    <w:p w14:paraId="6E0F87F0" w14:textId="5B053B65" w:rsidR="00906A68" w:rsidRPr="00582CF7" w:rsidRDefault="00906A68" w:rsidP="00966E63">
      <w:pPr>
        <w:rPr>
          <w:rFonts w:asciiTheme="minorEastAsia" w:eastAsiaTheme="minorEastAsia" w:hAnsiTheme="minorEastAsia"/>
        </w:rPr>
      </w:pPr>
      <w:r w:rsidRPr="00582CF7">
        <w:rPr>
          <w:rFonts w:asciiTheme="minorEastAsia" w:eastAsiaTheme="minorEastAsia" w:hAnsiTheme="minorEastAsia" w:hint="eastAsia"/>
        </w:rPr>
        <w:t xml:space="preserve">　</w:t>
      </w:r>
    </w:p>
    <w:p w14:paraId="1445A213" w14:textId="77777777" w:rsidR="00333682" w:rsidRPr="00595135" w:rsidRDefault="00333682" w:rsidP="00333682">
      <w:pPr>
        <w:rPr>
          <w:rFonts w:asciiTheme="majorEastAsia" w:eastAsiaTheme="majorEastAsia" w:hAnsiTheme="majorEastAsia" w:cstheme="minorBidi"/>
          <w:b/>
          <w:spacing w:val="2"/>
          <w:u w:val="single"/>
        </w:rPr>
      </w:pPr>
      <w:r w:rsidRPr="00595135">
        <w:rPr>
          <w:rFonts w:asciiTheme="majorEastAsia" w:eastAsiaTheme="majorEastAsia" w:hAnsiTheme="majorEastAsia" w:cs="ＭＳ 明朝" w:hint="eastAsia"/>
          <w:b/>
          <w:u w:val="single"/>
        </w:rPr>
        <w:t>１　事業計画で掲げた運営方針とその取組成果</w:t>
      </w:r>
    </w:p>
    <w:p w14:paraId="082EF4E8" w14:textId="068673D2" w:rsidR="00C45525" w:rsidRDefault="00595135" w:rsidP="00C45525">
      <w:pPr>
        <w:widowControl/>
        <w:spacing w:line="276" w:lineRule="auto"/>
        <w:ind w:leftChars="100" w:left="434" w:hangingChars="100" w:hanging="217"/>
        <w:jc w:val="left"/>
        <w:rPr>
          <w:rFonts w:asciiTheme="minorEastAsia" w:hAnsiTheme="minorEastAsia" w:cs="BIZ UDP明朝 Medium"/>
        </w:rPr>
      </w:pPr>
      <w:r w:rsidRPr="00595135">
        <w:rPr>
          <w:rFonts w:asciiTheme="minorEastAsia" w:eastAsiaTheme="minorEastAsia" w:hAnsiTheme="minorEastAsia" w:hint="eastAsia"/>
        </w:rPr>
        <w:t>１）</w:t>
      </w:r>
      <w:r w:rsidR="00C45525">
        <w:rPr>
          <w:rFonts w:asciiTheme="minorEastAsia" w:hAnsiTheme="minorEastAsia" w:cs="BIZ UDP明朝 Medium" w:hint="eastAsia"/>
        </w:rPr>
        <w:t>就労継続支援事業所「草のたね」は、利用者が生きがいと働く喜びが持てる農福連携事業を中心とした就労継続支援Ａ型及びＢ型事業所として運営します。</w:t>
      </w:r>
    </w:p>
    <w:p w14:paraId="3A53E534" w14:textId="0C76208E" w:rsidR="00595135" w:rsidRPr="00C45525" w:rsidRDefault="00595135" w:rsidP="00595135">
      <w:pPr>
        <w:rPr>
          <w:rFonts w:ascii="ＭＳ 明朝" w:hAnsi="ＭＳ 明朝" w:cs="BIZ UDP明朝 Medium"/>
        </w:rPr>
      </w:pPr>
    </w:p>
    <w:p w14:paraId="3F8CC432" w14:textId="1FB79514" w:rsidR="00595135" w:rsidRPr="00853524" w:rsidRDefault="00595135" w:rsidP="00A804D1">
      <w:pPr>
        <w:widowControl/>
        <w:spacing w:line="276" w:lineRule="auto"/>
        <w:ind w:leftChars="100" w:left="651" w:hangingChars="200" w:hanging="434"/>
        <w:jc w:val="left"/>
        <w:rPr>
          <w:rFonts w:ascii="ＭＳ 明朝" w:hAnsi="ＭＳ 明朝" w:cs="BIZ UDP明朝 Medium"/>
        </w:rPr>
      </w:pPr>
      <w:r w:rsidRPr="00853524">
        <w:rPr>
          <w:rFonts w:ascii="ＭＳ 明朝" w:hAnsi="ＭＳ 明朝" w:cs="BIZ UDP明朝 Medium" w:hint="eastAsia"/>
        </w:rPr>
        <w:lastRenderedPageBreak/>
        <w:t>（成果）</w:t>
      </w:r>
      <w:r w:rsidR="008A5705" w:rsidRPr="00853524">
        <w:rPr>
          <w:rFonts w:ascii="ＭＳ 明朝" w:hAnsi="ＭＳ 明朝" w:cs="BIZ UDP明朝 Medium" w:hint="eastAsia"/>
        </w:rPr>
        <w:t>就労意欲や能力の高い利用者には、工賃の向上に繋がるよう、Ｂ型事業所からＡ型事業所へ移行してもらえるよう就労訓練にも力を注いだ。また、夏冬などの厳しい季節にも、安全で快適に就労していただけるよう、</w:t>
      </w:r>
      <w:r w:rsidR="00063ABF" w:rsidRPr="00853524">
        <w:rPr>
          <w:rFonts w:ascii="ＭＳ 明朝" w:hAnsi="ＭＳ 明朝" w:cs="BIZ UDP明朝 Medium" w:hint="eastAsia"/>
        </w:rPr>
        <w:t>水耕栽培室の設置、加工施設や販売施設の充実などに努めた。</w:t>
      </w:r>
    </w:p>
    <w:p w14:paraId="68CADF41" w14:textId="35573BD9" w:rsidR="00A117B0" w:rsidRPr="00853524" w:rsidRDefault="00A117B0" w:rsidP="00A117B0">
      <w:pPr>
        <w:widowControl/>
        <w:spacing w:line="276" w:lineRule="auto"/>
        <w:ind w:leftChars="261" w:left="566" w:firstLineChars="38" w:firstLine="82"/>
        <w:jc w:val="left"/>
        <w:rPr>
          <w:rFonts w:asciiTheme="minorEastAsia" w:hAnsiTheme="minorEastAsia" w:cs="BIZ UDP明朝 Medium"/>
        </w:rPr>
      </w:pPr>
      <w:r w:rsidRPr="00853524">
        <w:rPr>
          <w:rFonts w:asciiTheme="minorEastAsia" w:hAnsiTheme="minorEastAsia" w:cs="BIZ UDP明朝 Medium" w:hint="eastAsia"/>
        </w:rPr>
        <w:t>令和６年度４月当初、就労継続Ｂ型利用者３名の退所と１名のＡ型事業への移行があり、Ｂ型利用者４名の減員でスタートとしたが、新卒利用者１名と年度途中に２名の利用者が新たに増えた。</w:t>
      </w:r>
    </w:p>
    <w:p w14:paraId="164F96DF" w14:textId="30BAB9EF" w:rsidR="00595135" w:rsidRPr="00853524" w:rsidRDefault="00595135" w:rsidP="00595135">
      <w:pPr>
        <w:widowControl/>
        <w:spacing w:line="276" w:lineRule="auto"/>
        <w:ind w:leftChars="100" w:left="434" w:hangingChars="100" w:hanging="217"/>
        <w:jc w:val="left"/>
        <w:rPr>
          <w:rFonts w:ascii="ＭＳ 明朝" w:hAnsi="ＭＳ 明朝" w:cs="BIZ UDP明朝 Medium"/>
        </w:rPr>
      </w:pPr>
      <w:r w:rsidRPr="00853524">
        <w:rPr>
          <w:rFonts w:ascii="ＭＳ 明朝" w:hAnsi="ＭＳ 明朝" w:cs="BIZ UDP明朝 Medium"/>
        </w:rPr>
        <w:t>２）</w:t>
      </w:r>
      <w:r w:rsidR="00C45525" w:rsidRPr="00853524">
        <w:rPr>
          <w:rFonts w:asciiTheme="minorEastAsia" w:hAnsiTheme="minorEastAsia" w:cs="BIZ UDP明朝 Medium" w:hint="eastAsia"/>
        </w:rPr>
        <w:t>草のたねでは、花苗や果樹の栽培、農産物の生産、加工、販売、公衆浴場清掃作業などを通じた就労支援事業を運営し、利用者の賃金アップや工賃向上を目指します。</w:t>
      </w:r>
    </w:p>
    <w:p w14:paraId="1EB37573" w14:textId="3E23812C" w:rsidR="00A117B0" w:rsidRPr="00853524" w:rsidRDefault="00595135" w:rsidP="00A117B0">
      <w:pPr>
        <w:widowControl/>
        <w:spacing w:line="276" w:lineRule="auto"/>
        <w:ind w:leftChars="100" w:left="542" w:hangingChars="150" w:hanging="325"/>
        <w:jc w:val="left"/>
        <w:rPr>
          <w:rFonts w:asciiTheme="minorEastAsia" w:hAnsiTheme="minorEastAsia" w:cs="BIZ UDP明朝 Medium"/>
        </w:rPr>
      </w:pPr>
      <w:r w:rsidRPr="00853524">
        <w:rPr>
          <w:rFonts w:ascii="ＭＳ 明朝" w:hAnsi="ＭＳ 明朝" w:cs="BIZ UDP明朝 Medium" w:hint="eastAsia"/>
        </w:rPr>
        <w:t>（成果）夏季と冬季に賞与を支給するなど</w:t>
      </w:r>
      <w:r w:rsidR="00A804D1" w:rsidRPr="00853524">
        <w:rPr>
          <w:rFonts w:ascii="ＭＳ 明朝" w:hAnsi="ＭＳ 明朝" w:cs="BIZ UDP明朝 Medium" w:hint="eastAsia"/>
        </w:rPr>
        <w:t>利用者</w:t>
      </w:r>
      <w:r w:rsidRPr="00853524">
        <w:rPr>
          <w:rFonts w:ascii="ＭＳ 明朝" w:hAnsi="ＭＳ 明朝" w:cs="BIZ UDP明朝 Medium" w:hint="eastAsia"/>
        </w:rPr>
        <w:t>工賃の</w:t>
      </w:r>
      <w:r w:rsidR="00A804D1" w:rsidRPr="00853524">
        <w:rPr>
          <w:rFonts w:ascii="ＭＳ 明朝" w:hAnsi="ＭＳ 明朝" w:cs="BIZ UDP明朝 Medium" w:hint="eastAsia"/>
        </w:rPr>
        <w:t>向上</w:t>
      </w:r>
      <w:r w:rsidRPr="00853524">
        <w:rPr>
          <w:rFonts w:ascii="ＭＳ 明朝" w:hAnsi="ＭＳ 明朝" w:cs="BIZ UDP明朝 Medium" w:hint="eastAsia"/>
        </w:rPr>
        <w:t>に取り組んだ。</w:t>
      </w:r>
      <w:r w:rsidR="008A5705" w:rsidRPr="00853524">
        <w:rPr>
          <w:rFonts w:ascii="ＭＳ 明朝" w:hAnsi="ＭＳ 明朝" w:cs="BIZ UDP明朝 Medium" w:hint="eastAsia"/>
        </w:rPr>
        <w:t>令和６年度の</w:t>
      </w:r>
      <w:r w:rsidR="00A117B0" w:rsidRPr="00853524">
        <w:rPr>
          <w:rFonts w:asciiTheme="minorEastAsia" w:hAnsiTheme="minorEastAsia" w:cs="BIZ UDP明朝 Medium" w:hint="eastAsia"/>
        </w:rPr>
        <w:t>就労継続支援Ｂ型事業の利用者平均工賃が２３，１２９円となり、前年度より４，４３８円増額するなど大幅な工賃アップに繋がった。</w:t>
      </w:r>
    </w:p>
    <w:p w14:paraId="044730CF" w14:textId="0EBC82C5" w:rsidR="00595135" w:rsidRPr="00853524" w:rsidRDefault="00595135" w:rsidP="00595135">
      <w:pPr>
        <w:widowControl/>
        <w:spacing w:line="276" w:lineRule="auto"/>
        <w:ind w:leftChars="100" w:left="434" w:hangingChars="100" w:hanging="217"/>
        <w:jc w:val="left"/>
        <w:rPr>
          <w:rFonts w:ascii="ＭＳ 明朝" w:hAnsi="ＭＳ 明朝" w:cs="BIZ UDP明朝 Medium"/>
        </w:rPr>
      </w:pPr>
      <w:r w:rsidRPr="00853524">
        <w:rPr>
          <w:rFonts w:ascii="ＭＳ 明朝" w:hAnsi="ＭＳ 明朝" w:cs="BIZ UDP明朝 Medium"/>
        </w:rPr>
        <w:t>３）</w:t>
      </w:r>
      <w:r w:rsidR="00C45525" w:rsidRPr="00853524">
        <w:rPr>
          <w:rFonts w:asciiTheme="minorEastAsia" w:hAnsiTheme="minorEastAsia" w:cs="BIZ UDP明朝 Medium" w:hint="eastAsia"/>
        </w:rPr>
        <w:t>第３乙訓ひまわり園管理棟を多様な世帯の暮らしを支え合える地域交流施設として再整備し、障害者就労支援事業の拠点とともに、子どもから高齢者まで、地域の住民や地元の学生などの皆さんが交流を通し、障害のある方への理解を深められるよう運営をいたします。</w:t>
      </w:r>
    </w:p>
    <w:p w14:paraId="3A282D05" w14:textId="678B4EAA" w:rsidR="00595135" w:rsidRPr="00853524" w:rsidRDefault="00595135" w:rsidP="00F57B8F">
      <w:pPr>
        <w:widowControl/>
        <w:spacing w:line="276" w:lineRule="auto"/>
        <w:ind w:leftChars="100" w:left="434" w:hangingChars="100" w:hanging="217"/>
        <w:jc w:val="left"/>
        <w:rPr>
          <w:rFonts w:ascii="ＭＳ 明朝" w:hAnsi="ＭＳ 明朝" w:cs="BIZ UDP明朝 Medium"/>
        </w:rPr>
      </w:pPr>
      <w:r w:rsidRPr="00853524">
        <w:rPr>
          <w:rFonts w:ascii="ＭＳ 明朝" w:hAnsi="ＭＳ 明朝" w:cs="BIZ UDP明朝 Medium" w:hint="eastAsia"/>
        </w:rPr>
        <w:t>（成果）</w:t>
      </w:r>
      <w:r w:rsidR="003A381E" w:rsidRPr="00853524">
        <w:rPr>
          <w:rFonts w:ascii="ＭＳ 明朝" w:hAnsi="ＭＳ 明朝" w:cs="BIZ UDP明朝 Medium" w:hint="eastAsia"/>
        </w:rPr>
        <w:t>住まい環境整備モデル事業の採択により、第３乙訓ひまわり園管理棟を障害者の就労支援のための作業場、子どもの遊びの広場やカフェなどの交流の場、農産物・果樹などを直売できる販売施設として改修を行った。令和７年１月より、地域交流施設「さんテラス大原野」を開設、運営を始めた</w:t>
      </w:r>
      <w:r w:rsidRPr="00853524">
        <w:rPr>
          <w:rFonts w:ascii="ＭＳ 明朝" w:hAnsi="ＭＳ 明朝" w:cs="BIZ UDP明朝 Medium" w:hint="eastAsia"/>
        </w:rPr>
        <w:t>。</w:t>
      </w:r>
    </w:p>
    <w:p w14:paraId="3A6514DC" w14:textId="77777777" w:rsidR="00C45525" w:rsidRPr="00853524" w:rsidRDefault="006C7C2F" w:rsidP="00C45525">
      <w:pPr>
        <w:widowControl/>
        <w:spacing w:line="276" w:lineRule="auto"/>
        <w:ind w:leftChars="100" w:left="434" w:hangingChars="100" w:hanging="217"/>
        <w:jc w:val="left"/>
        <w:rPr>
          <w:rFonts w:asciiTheme="minorEastAsia" w:hAnsiTheme="minorEastAsia" w:cs="BIZ UDP明朝 Medium"/>
        </w:rPr>
      </w:pPr>
      <w:r w:rsidRPr="00853524">
        <w:rPr>
          <w:rFonts w:ascii="ＭＳ 明朝" w:hAnsi="ＭＳ 明朝" w:cs="BIZ UDP明朝 Medium" w:hint="eastAsia"/>
        </w:rPr>
        <w:t>４）</w:t>
      </w:r>
      <w:r w:rsidR="00C45525" w:rsidRPr="00853524">
        <w:rPr>
          <w:rFonts w:asciiTheme="minorEastAsia" w:hAnsiTheme="minorEastAsia" w:cs="BIZ UDP明朝 Medium" w:hint="eastAsia"/>
        </w:rPr>
        <w:t>第３乙訓ひまわり園敷地及び周辺農地において農福連携事業を計画的に進め、利用ニーズの増加に対応するため、農地の拡大や加工・販売施設の整備に努めます。</w:t>
      </w:r>
    </w:p>
    <w:p w14:paraId="725BEFDB" w14:textId="21C886E5" w:rsidR="006C7C2F" w:rsidRPr="00853524" w:rsidRDefault="006C7C2F" w:rsidP="00F57B8F">
      <w:pPr>
        <w:widowControl/>
        <w:spacing w:line="276" w:lineRule="auto"/>
        <w:ind w:left="542" w:hangingChars="250" w:hanging="542"/>
        <w:jc w:val="left"/>
        <w:rPr>
          <w:rFonts w:ascii="ＭＳ 明朝" w:hAnsi="ＭＳ 明朝" w:cs="BIZ UDP明朝 Medium"/>
        </w:rPr>
      </w:pPr>
      <w:r w:rsidRPr="00853524">
        <w:rPr>
          <w:rFonts w:ascii="ＭＳ 明朝" w:hAnsi="ＭＳ 明朝" w:cs="BIZ UDP明朝 Medium" w:hint="eastAsia"/>
        </w:rPr>
        <w:t xml:space="preserve">　（成果）</w:t>
      </w:r>
      <w:r w:rsidR="00067FAD" w:rsidRPr="00853524">
        <w:rPr>
          <w:rFonts w:ascii="ＭＳ 明朝" w:hAnsi="ＭＳ 明朝" w:cs="BIZ UDP明朝 Medium" w:hint="eastAsia"/>
        </w:rPr>
        <w:t>令和５年度末に農地の</w:t>
      </w:r>
      <w:r w:rsidR="0014560A" w:rsidRPr="00853524">
        <w:rPr>
          <w:rFonts w:ascii="ＭＳ 明朝" w:hAnsi="ＭＳ 明朝" w:cs="BIZ UDP明朝 Medium" w:hint="eastAsia"/>
        </w:rPr>
        <w:t>賃貸借</w:t>
      </w:r>
      <w:r w:rsidR="00067FAD" w:rsidRPr="00853524">
        <w:rPr>
          <w:rFonts w:ascii="ＭＳ 明朝" w:hAnsi="ＭＳ 明朝" w:cs="BIZ UDP明朝 Medium" w:hint="eastAsia"/>
        </w:rPr>
        <w:t>契約が解約されたことを受け、</w:t>
      </w:r>
      <w:r w:rsidR="0014560A" w:rsidRPr="00853524">
        <w:rPr>
          <w:rFonts w:ascii="ＭＳ 明朝" w:hAnsi="ＭＳ 明朝" w:cs="BIZ UDP明朝 Medium" w:hint="eastAsia"/>
        </w:rPr>
        <w:t>代替農地の取得及び借用により、２筆の農地を確保した。また、</w:t>
      </w:r>
      <w:bookmarkStart w:id="9" w:name="_Hlk198127426"/>
      <w:r w:rsidRPr="00853524">
        <w:rPr>
          <w:rFonts w:ascii="ＭＳ 明朝" w:hAnsi="ＭＳ 明朝" w:cs="BIZ UDP明朝 Medium" w:hint="eastAsia"/>
        </w:rPr>
        <w:t>住まい環境整備モデル事業の採択により、第３乙訓ひまわり園管理棟を</w:t>
      </w:r>
      <w:r w:rsidR="00A117B0" w:rsidRPr="00853524">
        <w:rPr>
          <w:rFonts w:ascii="ＭＳ 明朝" w:hAnsi="ＭＳ 明朝" w:cs="BIZ UDP明朝 Medium" w:hint="eastAsia"/>
        </w:rPr>
        <w:t>地域交流施設「さんテラス大原野」として運営をスタートさせた</w:t>
      </w:r>
      <w:r w:rsidRPr="00853524">
        <w:rPr>
          <w:rFonts w:ascii="ＭＳ 明朝" w:hAnsi="ＭＳ 明朝" w:cs="BIZ UDP明朝 Medium" w:hint="eastAsia"/>
        </w:rPr>
        <w:t>。</w:t>
      </w:r>
      <w:bookmarkEnd w:id="9"/>
      <w:r w:rsidR="00A117B0" w:rsidRPr="00853524">
        <w:rPr>
          <w:rFonts w:ascii="ＭＳ 明朝" w:hAnsi="ＭＳ 明朝" w:cs="BIZ UDP明朝 Medium" w:hint="eastAsia"/>
        </w:rPr>
        <w:t>（</w:t>
      </w:r>
      <w:r w:rsidR="0014560A" w:rsidRPr="00853524">
        <w:rPr>
          <w:rFonts w:ascii="ＭＳ 明朝" w:hAnsi="ＭＳ 明朝" w:cs="BIZ UDP明朝 Medium" w:hint="eastAsia"/>
        </w:rPr>
        <w:t>公益）ＪＫＡ</w:t>
      </w:r>
      <w:r w:rsidR="003A381E" w:rsidRPr="00853524">
        <w:rPr>
          <w:rFonts w:ascii="ＭＳ 明朝" w:hAnsi="ＭＳ 明朝" w:cs="BIZ UDP明朝 Medium" w:hint="eastAsia"/>
        </w:rPr>
        <w:t>から就労支援事業所で収穫した果樹等の加工商品づくりのための設備を購入するための助成を受けた。</w:t>
      </w:r>
      <w:r w:rsidR="00F57B8F" w:rsidRPr="00853524">
        <w:rPr>
          <w:rFonts w:ascii="ＭＳ 明朝" w:hAnsi="ＭＳ 明朝" w:cs="BIZ UDP明朝 Medium" w:hint="eastAsia"/>
        </w:rPr>
        <w:t>また、清水基金の助成を受け、</w:t>
      </w:r>
      <w:r w:rsidR="00F57B8F" w:rsidRPr="00853524">
        <w:rPr>
          <w:rFonts w:asciiTheme="minorEastAsia" w:hAnsiTheme="minorEastAsia" w:cs="BIZ UDP明朝 Medium" w:hint="eastAsia"/>
        </w:rPr>
        <w:t>支援棟食堂の一部に水耕栽培用無菌室を新たに設置したことにより、利用者の就労支援メニューの選択肢の増加に繋がった。</w:t>
      </w:r>
    </w:p>
    <w:p w14:paraId="07E740F1" w14:textId="7C62073D" w:rsidR="006C7C2F" w:rsidRPr="00853524" w:rsidRDefault="006C7C2F" w:rsidP="006C7C2F">
      <w:pPr>
        <w:widowControl/>
        <w:spacing w:line="276" w:lineRule="auto"/>
        <w:ind w:leftChars="100" w:left="434" w:hangingChars="100" w:hanging="217"/>
        <w:jc w:val="left"/>
        <w:rPr>
          <w:rFonts w:ascii="ＭＳ 明朝" w:hAnsi="ＭＳ 明朝" w:cs="BIZ UDP明朝 Medium"/>
        </w:rPr>
      </w:pPr>
      <w:r w:rsidRPr="00853524">
        <w:rPr>
          <w:rFonts w:ascii="ＭＳ 明朝" w:hAnsi="ＭＳ 明朝" w:cs="BIZ UDP明朝 Medium" w:hint="eastAsia"/>
        </w:rPr>
        <w:t>５）</w:t>
      </w:r>
      <w:r w:rsidR="00C45525" w:rsidRPr="00853524">
        <w:rPr>
          <w:rFonts w:asciiTheme="minorEastAsia" w:hAnsiTheme="minorEastAsia" w:cs="BIZ UDP明朝 Medium" w:hint="eastAsia"/>
        </w:rPr>
        <w:t>第３乙訓ひまわり園敷地において、花苗や果樹、農産物の販売を定期的に行う農福連携マルシェを開催し、利用者の就業機会の拡大に努めます。</w:t>
      </w:r>
      <w:r w:rsidRPr="00853524">
        <w:rPr>
          <w:rFonts w:ascii="ＭＳ 明朝" w:hAnsi="ＭＳ 明朝" w:cs="BIZ UDP明朝 Medium" w:hint="eastAsia"/>
        </w:rPr>
        <w:t xml:space="preserve">　　　　　　　　　　　　　　　　　　　　　　　　</w:t>
      </w:r>
    </w:p>
    <w:p w14:paraId="374BE24E" w14:textId="4B8DC2B9" w:rsidR="00333682" w:rsidRPr="00853524" w:rsidRDefault="006C7C2F" w:rsidP="00F57B8F">
      <w:pPr>
        <w:widowControl/>
        <w:spacing w:line="276" w:lineRule="auto"/>
        <w:ind w:leftChars="100" w:left="651" w:hangingChars="200" w:hanging="434"/>
        <w:jc w:val="left"/>
        <w:rPr>
          <w:rFonts w:asciiTheme="minorEastAsia" w:hAnsiTheme="minorEastAsia" w:cs="BIZ UDP明朝 Medium"/>
        </w:rPr>
      </w:pPr>
      <w:r w:rsidRPr="00853524">
        <w:rPr>
          <w:rFonts w:asciiTheme="minorEastAsia" w:eastAsiaTheme="minorEastAsia" w:hAnsiTheme="minorEastAsia" w:cs="BIZ UDP明朝 Medium" w:hint="eastAsia"/>
        </w:rPr>
        <w:t>（成果）</w:t>
      </w:r>
      <w:r w:rsidR="00067FAD" w:rsidRPr="00853524">
        <w:rPr>
          <w:rFonts w:asciiTheme="minorEastAsia" w:eastAsiaTheme="minorEastAsia" w:hAnsiTheme="minorEastAsia" w:cs="BIZ UDP明朝 Medium" w:hint="eastAsia"/>
        </w:rPr>
        <w:t>第３乙訓ひまわり園において、９</w:t>
      </w:r>
      <w:r w:rsidR="00595135" w:rsidRPr="00853524">
        <w:rPr>
          <w:rFonts w:asciiTheme="minorEastAsia" w:eastAsiaTheme="minorEastAsia" w:hAnsiTheme="minorEastAsia" w:cs="BIZ UDP明朝 Medium" w:hint="eastAsia"/>
        </w:rPr>
        <w:t>月、</w:t>
      </w:r>
      <w:r w:rsidR="00067FAD" w:rsidRPr="00853524">
        <w:rPr>
          <w:rFonts w:asciiTheme="minorEastAsia" w:eastAsiaTheme="minorEastAsia" w:hAnsiTheme="minorEastAsia" w:cs="BIZ UDP明朝 Medium" w:hint="eastAsia"/>
        </w:rPr>
        <w:t>１２月、</w:t>
      </w:r>
      <w:r w:rsidR="00595135" w:rsidRPr="00853524">
        <w:rPr>
          <w:rFonts w:asciiTheme="minorEastAsia" w:eastAsiaTheme="minorEastAsia" w:hAnsiTheme="minorEastAsia" w:cs="BIZ UDP明朝 Medium" w:hint="eastAsia"/>
        </w:rPr>
        <w:t>１月、</w:t>
      </w:r>
      <w:r w:rsidR="00067FAD" w:rsidRPr="00853524">
        <w:rPr>
          <w:rFonts w:asciiTheme="minorEastAsia" w:eastAsiaTheme="minorEastAsia" w:hAnsiTheme="minorEastAsia" w:cs="BIZ UDP明朝 Medium" w:hint="eastAsia"/>
        </w:rPr>
        <w:t>２月、</w:t>
      </w:r>
      <w:r w:rsidR="00595135" w:rsidRPr="00853524">
        <w:rPr>
          <w:rFonts w:asciiTheme="minorEastAsia" w:eastAsiaTheme="minorEastAsia" w:hAnsiTheme="minorEastAsia" w:cs="BIZ UDP明朝 Medium" w:hint="eastAsia"/>
        </w:rPr>
        <w:t>３月</w:t>
      </w:r>
      <w:r w:rsidR="00067FAD" w:rsidRPr="00853524">
        <w:rPr>
          <w:rFonts w:asciiTheme="minorEastAsia" w:eastAsiaTheme="minorEastAsia" w:hAnsiTheme="minorEastAsia" w:cs="BIZ UDP明朝 Medium" w:hint="eastAsia"/>
        </w:rPr>
        <w:t>、農福連携マルシェや施設開放事業を</w:t>
      </w:r>
      <w:r w:rsidR="00595135" w:rsidRPr="00853524">
        <w:rPr>
          <w:rFonts w:asciiTheme="minorEastAsia" w:eastAsiaTheme="minorEastAsia" w:hAnsiTheme="minorEastAsia" w:cs="BIZ UDP明朝 Medium" w:hint="eastAsia"/>
        </w:rPr>
        <w:t>開催</w:t>
      </w:r>
      <w:r w:rsidR="00666E08" w:rsidRPr="00853524">
        <w:rPr>
          <w:rFonts w:asciiTheme="minorEastAsia" w:eastAsiaTheme="minorEastAsia" w:hAnsiTheme="minorEastAsia" w:cs="BIZ UDP明朝 Medium" w:hint="eastAsia"/>
        </w:rPr>
        <w:t>した</w:t>
      </w:r>
      <w:r w:rsidR="00595135" w:rsidRPr="00853524">
        <w:rPr>
          <w:rFonts w:asciiTheme="minorEastAsia" w:eastAsiaTheme="minorEastAsia" w:hAnsiTheme="minorEastAsia" w:cs="BIZ UDP明朝 Medium" w:hint="eastAsia"/>
        </w:rPr>
        <w:t>。</w:t>
      </w:r>
      <w:r w:rsidR="00987246" w:rsidRPr="00853524">
        <w:rPr>
          <w:rFonts w:asciiTheme="minorEastAsia" w:eastAsiaTheme="minorEastAsia" w:hAnsiTheme="minorEastAsia" w:cs="BIZ UDP明朝 Medium" w:hint="eastAsia"/>
        </w:rPr>
        <w:t>本年１月から地域交流施設「さんテラス大原野」</w:t>
      </w:r>
      <w:r w:rsidR="00F57B8F" w:rsidRPr="00853524">
        <w:rPr>
          <w:rFonts w:asciiTheme="minorEastAsia" w:eastAsiaTheme="minorEastAsia" w:hAnsiTheme="minorEastAsia" w:cs="BIZ UDP明朝 Medium" w:hint="eastAsia"/>
        </w:rPr>
        <w:t>を使用し、販売ブースを室内で設けることができ、天候にも左右されず開催することができた。また、農福連携</w:t>
      </w:r>
      <w:r w:rsidR="00987246" w:rsidRPr="00853524">
        <w:rPr>
          <w:rFonts w:asciiTheme="minorEastAsia" w:hAnsiTheme="minorEastAsia" w:cs="BIZ UDP明朝 Medium" w:hint="eastAsia"/>
        </w:rPr>
        <w:t>マルシェ</w:t>
      </w:r>
      <w:r w:rsidR="00F57B8F" w:rsidRPr="00853524">
        <w:rPr>
          <w:rFonts w:asciiTheme="minorEastAsia" w:hAnsiTheme="minorEastAsia" w:cs="BIZ UDP明朝 Medium" w:hint="eastAsia"/>
        </w:rPr>
        <w:t>の案内チラシを新聞折り込みにより、広く配布したことにより、集客率の向上に繋がった</w:t>
      </w:r>
      <w:r w:rsidR="00987246" w:rsidRPr="00853524">
        <w:rPr>
          <w:rFonts w:asciiTheme="minorEastAsia" w:hAnsiTheme="minorEastAsia" w:cs="BIZ UDP明朝 Medium" w:hint="eastAsia"/>
        </w:rPr>
        <w:t>。</w:t>
      </w:r>
    </w:p>
    <w:p w14:paraId="37FFCD34" w14:textId="77777777" w:rsidR="00F57B8F" w:rsidRPr="00853524" w:rsidRDefault="00F57B8F" w:rsidP="00F57B8F">
      <w:pPr>
        <w:widowControl/>
        <w:spacing w:line="276" w:lineRule="auto"/>
        <w:ind w:leftChars="100" w:left="651" w:hangingChars="200" w:hanging="434"/>
        <w:jc w:val="left"/>
        <w:rPr>
          <w:rFonts w:asciiTheme="minorEastAsia" w:eastAsiaTheme="minorEastAsia" w:hAnsiTheme="minorEastAsia"/>
        </w:rPr>
      </w:pPr>
    </w:p>
    <w:p w14:paraId="024E390E" w14:textId="57733815" w:rsidR="0062431E" w:rsidRPr="00853524" w:rsidRDefault="00257C48" w:rsidP="00257C48">
      <w:pPr>
        <w:rPr>
          <w:rFonts w:ascii="ＭＳ ゴシック" w:eastAsia="ＭＳ ゴシック" w:hAnsi="ＭＳ ゴシック"/>
          <w:b/>
          <w:u w:val="single"/>
        </w:rPr>
      </w:pPr>
      <w:r w:rsidRPr="00853524">
        <w:rPr>
          <w:rFonts w:ascii="ＭＳ ゴシック" w:eastAsia="ＭＳ ゴシック" w:hAnsi="ＭＳ ゴシック" w:hint="eastAsia"/>
          <w:b/>
          <w:u w:val="single"/>
        </w:rPr>
        <w:t>２　事業の概要</w:t>
      </w:r>
    </w:p>
    <w:p w14:paraId="34A6B667" w14:textId="77777777" w:rsidR="000A09B2" w:rsidRPr="00853524" w:rsidRDefault="000A09B2" w:rsidP="000A09B2">
      <w:pPr>
        <w:spacing w:line="276" w:lineRule="auto"/>
        <w:ind w:leftChars="100" w:left="217"/>
        <w:rPr>
          <w:rFonts w:asciiTheme="minorEastAsia" w:hAnsiTheme="minorEastAsia" w:cs="BIZ UDP明朝 Medium"/>
        </w:rPr>
      </w:pPr>
      <w:r w:rsidRPr="00853524">
        <w:rPr>
          <w:rFonts w:asciiTheme="minorEastAsia" w:hAnsiTheme="minorEastAsia" w:cs="BIZ UDP明朝 Medium" w:hint="eastAsia"/>
        </w:rPr>
        <w:t>１）施設や活動の特色</w:t>
      </w:r>
    </w:p>
    <w:p w14:paraId="1CBF0658" w14:textId="6A4B4F45" w:rsidR="007A46D9" w:rsidRPr="00853524" w:rsidRDefault="00310D68" w:rsidP="00310D68">
      <w:pPr>
        <w:spacing w:line="276" w:lineRule="auto"/>
        <w:ind w:firstLineChars="200" w:firstLine="434"/>
        <w:rPr>
          <w:rFonts w:asciiTheme="minorEastAsia" w:hAnsiTheme="minorEastAsia" w:cs="BIZ UDP明朝 Medium"/>
        </w:rPr>
      </w:pPr>
      <w:r w:rsidRPr="00853524">
        <w:rPr>
          <w:rFonts w:asciiTheme="minorEastAsia" w:hAnsiTheme="minorEastAsia" w:cs="BIZ UDP明朝 Medium" w:hint="eastAsia"/>
        </w:rPr>
        <w:t>・</w:t>
      </w:r>
      <w:r w:rsidR="007A46D9" w:rsidRPr="00853524">
        <w:rPr>
          <w:rFonts w:asciiTheme="minorEastAsia" w:hAnsiTheme="minorEastAsia" w:cs="BIZ UDP明朝 Medium" w:hint="eastAsia"/>
        </w:rPr>
        <w:t>利用者の就業時間　Ａ型利用者　　午前９時３０分から午後３時まで</w:t>
      </w:r>
    </w:p>
    <w:p w14:paraId="39B180B6" w14:textId="4A29D85E" w:rsidR="007A46D9" w:rsidRPr="00853524" w:rsidRDefault="007A46D9" w:rsidP="007A46D9">
      <w:pPr>
        <w:spacing w:line="276" w:lineRule="auto"/>
        <w:ind w:firstLineChars="300" w:firstLine="651"/>
        <w:rPr>
          <w:rFonts w:asciiTheme="minorEastAsia" w:hAnsiTheme="minorEastAsia" w:cs="BIZ UDP明朝 Medium"/>
        </w:rPr>
      </w:pPr>
      <w:r w:rsidRPr="00853524">
        <w:rPr>
          <w:rFonts w:asciiTheme="minorEastAsia" w:hAnsiTheme="minorEastAsia" w:cs="BIZ UDP明朝 Medium" w:hint="eastAsia"/>
        </w:rPr>
        <w:lastRenderedPageBreak/>
        <w:t xml:space="preserve">　　　　　　　　　Ｂ型利用者　　</w:t>
      </w:r>
      <w:r w:rsidR="00310D68" w:rsidRPr="00853524">
        <w:rPr>
          <w:rFonts w:asciiTheme="minorEastAsia" w:hAnsiTheme="minorEastAsia" w:cs="BIZ UDP明朝 Medium" w:hint="eastAsia"/>
        </w:rPr>
        <w:t>午前１０時から午後３時まで</w:t>
      </w:r>
    </w:p>
    <w:p w14:paraId="1C7D4140" w14:textId="10E01906" w:rsidR="00310D68" w:rsidRPr="00853524" w:rsidRDefault="000A09B2" w:rsidP="00310D68">
      <w:pPr>
        <w:spacing w:line="276" w:lineRule="auto"/>
        <w:ind w:firstLineChars="100" w:firstLine="217"/>
        <w:rPr>
          <w:rFonts w:asciiTheme="minorEastAsia" w:hAnsiTheme="minorEastAsia" w:cs="BIZ UDP明朝 Medium"/>
        </w:rPr>
      </w:pPr>
      <w:r w:rsidRPr="00853524">
        <w:rPr>
          <w:rFonts w:asciiTheme="minorEastAsia" w:hAnsiTheme="minorEastAsia" w:cs="BIZ UDP明朝 Medium" w:hint="eastAsia"/>
        </w:rPr>
        <w:t xml:space="preserve">　</w:t>
      </w:r>
      <w:r w:rsidR="00310D68" w:rsidRPr="00853524">
        <w:rPr>
          <w:rFonts w:asciiTheme="minorEastAsia" w:hAnsiTheme="minorEastAsia" w:cs="BIZ UDP明朝 Medium" w:hint="eastAsia"/>
        </w:rPr>
        <w:t xml:space="preserve">・一日のタイムスケジュール　　</w:t>
      </w:r>
    </w:p>
    <w:p w14:paraId="0C3CE9AD" w14:textId="0DBA427B" w:rsidR="00310D68" w:rsidRPr="00853524" w:rsidRDefault="00310D68" w:rsidP="00310D68">
      <w:pPr>
        <w:spacing w:line="276" w:lineRule="auto"/>
        <w:ind w:firstLineChars="300" w:firstLine="651"/>
        <w:rPr>
          <w:rFonts w:asciiTheme="minorEastAsia" w:hAnsiTheme="minorEastAsia" w:cs="BIZ UDP明朝 Medium"/>
          <w:lang w:eastAsia="zh-TW"/>
        </w:rPr>
      </w:pPr>
      <w:r w:rsidRPr="00853524">
        <w:rPr>
          <w:rFonts w:asciiTheme="minorEastAsia" w:hAnsiTheme="minorEastAsia" w:cs="BIZ UDP明朝 Medium" w:hint="eastAsia"/>
          <w:lang w:eastAsia="zh-TW"/>
        </w:rPr>
        <w:t xml:space="preserve">午前　８時５０分～　　送迎　</w:t>
      </w:r>
    </w:p>
    <w:p w14:paraId="17DD58E2" w14:textId="472B5D4C" w:rsidR="00310D68" w:rsidRPr="00853524" w:rsidRDefault="00310D68" w:rsidP="00310D68">
      <w:pPr>
        <w:spacing w:line="276" w:lineRule="auto"/>
        <w:ind w:firstLineChars="500" w:firstLine="1085"/>
        <w:rPr>
          <w:rFonts w:asciiTheme="minorEastAsia" w:hAnsiTheme="minorEastAsia" w:cs="BIZ UDP明朝 Medium"/>
        </w:rPr>
      </w:pPr>
      <w:r w:rsidRPr="00853524">
        <w:rPr>
          <w:rFonts w:asciiTheme="minorEastAsia" w:hAnsiTheme="minorEastAsia" w:cs="BIZ UDP明朝 Medium" w:hint="eastAsia"/>
        </w:rPr>
        <w:t xml:space="preserve">１０時～１２時　　午前の就労時間　</w:t>
      </w:r>
    </w:p>
    <w:p w14:paraId="545BB3B0" w14:textId="52CDAA46" w:rsidR="00310D68" w:rsidRPr="00853524" w:rsidRDefault="00310D68" w:rsidP="00310D68">
      <w:pPr>
        <w:spacing w:line="276" w:lineRule="auto"/>
        <w:ind w:firstLineChars="300" w:firstLine="651"/>
        <w:rPr>
          <w:rFonts w:asciiTheme="minorEastAsia" w:hAnsiTheme="minorEastAsia" w:cs="BIZ UDP明朝 Medium"/>
        </w:rPr>
      </w:pPr>
      <w:r w:rsidRPr="00853524">
        <w:rPr>
          <w:rFonts w:asciiTheme="minorEastAsia" w:hAnsiTheme="minorEastAsia" w:cs="BIZ UDP明朝 Medium" w:hint="eastAsia"/>
        </w:rPr>
        <w:t xml:space="preserve">午前１２時～午後１時　　ランチタイム（昼休憩）　</w:t>
      </w:r>
    </w:p>
    <w:p w14:paraId="34753782" w14:textId="201AF30A" w:rsidR="00310D68" w:rsidRPr="00853524" w:rsidRDefault="00310D68" w:rsidP="00310D68">
      <w:pPr>
        <w:spacing w:line="276" w:lineRule="auto"/>
        <w:ind w:firstLineChars="300" w:firstLine="651"/>
        <w:rPr>
          <w:rFonts w:asciiTheme="minorEastAsia" w:hAnsiTheme="minorEastAsia" w:cs="BIZ UDP明朝 Medium"/>
          <w:lang w:eastAsia="zh-CN"/>
        </w:rPr>
      </w:pPr>
      <w:r w:rsidRPr="00853524">
        <w:rPr>
          <w:rFonts w:asciiTheme="minorEastAsia" w:hAnsiTheme="minorEastAsia" w:cs="BIZ UDP明朝 Medium" w:hint="eastAsia"/>
          <w:lang w:eastAsia="zh-CN"/>
        </w:rPr>
        <w:t>午後</w:t>
      </w:r>
      <w:r w:rsidRPr="00853524">
        <w:rPr>
          <w:rFonts w:asciiTheme="minorEastAsia" w:hAnsiTheme="minorEastAsia" w:cs="BIZ UDP明朝 Medium" w:hint="eastAsia"/>
        </w:rPr>
        <w:t xml:space="preserve">　１時～午後３時　　午後の就労時間</w:t>
      </w:r>
      <w:r w:rsidRPr="00853524">
        <w:rPr>
          <w:rFonts w:asciiTheme="minorEastAsia" w:hAnsiTheme="minorEastAsia" w:cs="BIZ UDP明朝 Medium" w:hint="eastAsia"/>
          <w:lang w:eastAsia="zh-CN"/>
        </w:rPr>
        <w:t xml:space="preserve">　</w:t>
      </w:r>
    </w:p>
    <w:p w14:paraId="0FDF3326" w14:textId="636D7777" w:rsidR="00310D68" w:rsidRPr="00853524" w:rsidRDefault="00310D68" w:rsidP="00310D68">
      <w:pPr>
        <w:spacing w:line="276" w:lineRule="auto"/>
        <w:ind w:firstLineChars="300" w:firstLine="651"/>
        <w:rPr>
          <w:rFonts w:asciiTheme="minorEastAsia" w:hAnsiTheme="minorEastAsia" w:cs="BIZ UDP明朝 Medium"/>
          <w:lang w:eastAsia="zh-TW"/>
        </w:rPr>
      </w:pPr>
      <w:r w:rsidRPr="00853524">
        <w:rPr>
          <w:rFonts w:asciiTheme="minorEastAsia" w:hAnsiTheme="minorEastAsia" w:cs="BIZ UDP明朝 Medium" w:hint="eastAsia"/>
          <w:lang w:eastAsia="zh-TW"/>
        </w:rPr>
        <w:t>午後　１時～午後３時　　送迎</w:t>
      </w:r>
    </w:p>
    <w:p w14:paraId="7AB04DB4" w14:textId="60EBCDB8" w:rsidR="000A09B2" w:rsidRPr="00853524" w:rsidRDefault="00310D68" w:rsidP="00310D68">
      <w:pPr>
        <w:spacing w:line="276" w:lineRule="auto"/>
        <w:ind w:leftChars="200" w:left="1952" w:hangingChars="700" w:hanging="1518"/>
        <w:rPr>
          <w:rFonts w:asciiTheme="minorEastAsia" w:hAnsiTheme="minorEastAsia" w:cs="BIZ UDP明朝 Medium"/>
        </w:rPr>
      </w:pPr>
      <w:r w:rsidRPr="00853524">
        <w:rPr>
          <w:rFonts w:asciiTheme="minorEastAsia" w:hAnsiTheme="minorEastAsia" w:cs="BIZ UDP明朝 Medium" w:hint="eastAsia"/>
        </w:rPr>
        <w:t xml:space="preserve">ア　</w:t>
      </w:r>
      <w:r w:rsidR="000A09B2" w:rsidRPr="00853524">
        <w:rPr>
          <w:rFonts w:asciiTheme="minorEastAsia" w:hAnsiTheme="minorEastAsia" w:cs="BIZ UDP明朝 Medium" w:hint="eastAsia"/>
        </w:rPr>
        <w:t>農業部門：いちご、ブルーベリーの果樹の栽培、収穫、販売、納品</w:t>
      </w:r>
    </w:p>
    <w:p w14:paraId="58A1FB22" w14:textId="77777777" w:rsidR="000A09B2" w:rsidRPr="00853524" w:rsidRDefault="000A09B2" w:rsidP="000A09B2">
      <w:pPr>
        <w:spacing w:line="276" w:lineRule="auto"/>
        <w:ind w:firstLineChars="800" w:firstLine="1735"/>
        <w:rPr>
          <w:rFonts w:asciiTheme="minorEastAsia" w:hAnsiTheme="minorEastAsia" w:cs="BIZ UDP明朝 Medium"/>
        </w:rPr>
      </w:pPr>
      <w:r w:rsidRPr="00853524">
        <w:rPr>
          <w:rFonts w:asciiTheme="minorEastAsia" w:hAnsiTheme="minorEastAsia" w:cs="BIZ UDP明朝 Medium" w:hint="eastAsia"/>
        </w:rPr>
        <w:t>パンジー、ビオラなど季節花苗の育成、販売、納品</w:t>
      </w:r>
    </w:p>
    <w:p w14:paraId="592C3439" w14:textId="01D0ED5C" w:rsidR="000A09B2" w:rsidRPr="00853524" w:rsidRDefault="00310D68" w:rsidP="00310D68">
      <w:pPr>
        <w:spacing w:line="276" w:lineRule="auto"/>
        <w:ind w:firstLineChars="200" w:firstLine="434"/>
        <w:rPr>
          <w:rFonts w:asciiTheme="minorEastAsia" w:hAnsiTheme="minorEastAsia" w:cs="BIZ UDP明朝 Medium"/>
        </w:rPr>
      </w:pPr>
      <w:r w:rsidRPr="00853524">
        <w:rPr>
          <w:rFonts w:asciiTheme="minorEastAsia" w:hAnsiTheme="minorEastAsia" w:cs="BIZ UDP明朝 Medium" w:hint="eastAsia"/>
        </w:rPr>
        <w:t xml:space="preserve">イ　</w:t>
      </w:r>
      <w:r w:rsidR="000A09B2" w:rsidRPr="00853524">
        <w:rPr>
          <w:rFonts w:asciiTheme="minorEastAsia" w:hAnsiTheme="minorEastAsia" w:cs="BIZ UDP明朝 Medium" w:hint="eastAsia"/>
        </w:rPr>
        <w:t>清掃部門：久世公設浴場の清掃作業</w:t>
      </w:r>
    </w:p>
    <w:p w14:paraId="0FDC45A1" w14:textId="41FF72A0" w:rsidR="000A09B2" w:rsidRPr="00853524" w:rsidRDefault="00310D68" w:rsidP="00310D68">
      <w:pPr>
        <w:spacing w:line="276" w:lineRule="auto"/>
        <w:ind w:firstLineChars="200" w:firstLine="434"/>
        <w:rPr>
          <w:rFonts w:asciiTheme="minorEastAsia" w:hAnsiTheme="minorEastAsia" w:cs="BIZ UDP明朝 Medium"/>
        </w:rPr>
      </w:pPr>
      <w:r w:rsidRPr="00853524">
        <w:rPr>
          <w:rFonts w:asciiTheme="minorEastAsia" w:hAnsiTheme="minorEastAsia" w:cs="BIZ UDP明朝 Medium" w:hint="eastAsia"/>
        </w:rPr>
        <w:t xml:space="preserve">ウ　</w:t>
      </w:r>
      <w:r w:rsidR="000A09B2" w:rsidRPr="00853524">
        <w:rPr>
          <w:rFonts w:asciiTheme="minorEastAsia" w:hAnsiTheme="minorEastAsia" w:cs="BIZ UDP明朝 Medium" w:hint="eastAsia"/>
        </w:rPr>
        <w:t>創作部門：室内創作作業（花鉢の装飾、組み紐などの利用者の発想を生かした創作）</w:t>
      </w:r>
    </w:p>
    <w:p w14:paraId="1067D994" w14:textId="220E9C5E" w:rsidR="000A09B2" w:rsidRPr="00853524" w:rsidRDefault="00310D68" w:rsidP="00310D68">
      <w:pPr>
        <w:spacing w:line="276" w:lineRule="auto"/>
        <w:ind w:firstLineChars="200" w:firstLine="434"/>
        <w:rPr>
          <w:rFonts w:asciiTheme="minorEastAsia" w:hAnsiTheme="minorEastAsia" w:cs="BIZ UDP明朝 Medium"/>
        </w:rPr>
      </w:pPr>
      <w:r w:rsidRPr="00853524">
        <w:rPr>
          <w:rFonts w:asciiTheme="minorEastAsia" w:hAnsiTheme="minorEastAsia" w:cs="BIZ UDP明朝 Medium" w:hint="eastAsia"/>
        </w:rPr>
        <w:t xml:space="preserve">エ　</w:t>
      </w:r>
      <w:r w:rsidR="000A09B2" w:rsidRPr="00853524">
        <w:rPr>
          <w:rFonts w:asciiTheme="minorEastAsia" w:hAnsiTheme="minorEastAsia" w:cs="BIZ UDP明朝 Medium" w:hint="eastAsia"/>
        </w:rPr>
        <w:t>外注部門：Amazon発送の下請け</w:t>
      </w:r>
    </w:p>
    <w:p w14:paraId="7B12BD0E" w14:textId="3702275F" w:rsidR="000A09B2" w:rsidRPr="00853524" w:rsidRDefault="000A09B2" w:rsidP="00310D68">
      <w:pPr>
        <w:spacing w:line="276" w:lineRule="auto"/>
        <w:ind w:leftChars="100" w:left="217" w:firstLineChars="800" w:firstLine="1735"/>
        <w:rPr>
          <w:rFonts w:asciiTheme="minorEastAsia" w:hAnsiTheme="minorEastAsia" w:cs="BIZ UDP明朝 Medium"/>
        </w:rPr>
      </w:pPr>
      <w:r w:rsidRPr="00853524">
        <w:rPr>
          <w:rFonts w:asciiTheme="minorEastAsia" w:hAnsiTheme="minorEastAsia" w:cs="BIZ UDP明朝 Medium" w:hint="eastAsia"/>
        </w:rPr>
        <w:t xml:space="preserve">京大桂キャンパスの花鉢管理(約１２０鉢)、京都市役所植栽管理（年３回）　</w:t>
      </w:r>
    </w:p>
    <w:p w14:paraId="18EBCE6E" w14:textId="3A6D59F9" w:rsidR="000A09B2" w:rsidRDefault="000A09B2" w:rsidP="000A09B2">
      <w:pPr>
        <w:spacing w:line="276" w:lineRule="auto"/>
        <w:rPr>
          <w:rFonts w:asciiTheme="minorEastAsia" w:hAnsiTheme="minorEastAsia" w:cs="BIZ UDP明朝 Medium"/>
        </w:rPr>
      </w:pPr>
      <w:r w:rsidRPr="00853524">
        <w:rPr>
          <w:rFonts w:asciiTheme="minorEastAsia" w:hAnsiTheme="minorEastAsia" w:cs="BIZ UDP明朝 Medium" w:hint="eastAsia"/>
        </w:rPr>
        <w:t xml:space="preserve">　　</w:t>
      </w:r>
      <w:r w:rsidR="00310D68" w:rsidRPr="00853524">
        <w:rPr>
          <w:rFonts w:asciiTheme="minorEastAsia" w:hAnsiTheme="minorEastAsia" w:cs="BIZ UDP明朝 Medium" w:hint="eastAsia"/>
        </w:rPr>
        <w:t xml:space="preserve">オ　</w:t>
      </w:r>
      <w:r w:rsidRPr="00853524">
        <w:rPr>
          <w:rFonts w:asciiTheme="minorEastAsia" w:hAnsiTheme="minorEastAsia" w:cs="BIZ UDP明朝 Medium" w:hint="eastAsia"/>
        </w:rPr>
        <w:t>喫茶部門：caféる・ぽんの接客業務</w:t>
      </w:r>
      <w:r w:rsidR="00987246" w:rsidRPr="00853524">
        <w:rPr>
          <w:rFonts w:asciiTheme="minorEastAsia" w:hAnsiTheme="minorEastAsia" w:cs="BIZ UDP明朝 Medium" w:hint="eastAsia"/>
        </w:rPr>
        <w:t xml:space="preserve">　Ａ型利用者　１名</w:t>
      </w:r>
    </w:p>
    <w:p w14:paraId="491EA575" w14:textId="7A4B66DC" w:rsidR="00600F27" w:rsidRDefault="000A09B2" w:rsidP="000A09B2">
      <w:pPr>
        <w:spacing w:line="276" w:lineRule="auto"/>
        <w:rPr>
          <w:rFonts w:asciiTheme="minorEastAsia" w:hAnsiTheme="minorEastAsia" w:cs="BIZ UDP明朝 Medium"/>
        </w:rPr>
      </w:pPr>
      <w:r w:rsidRPr="00853524">
        <w:rPr>
          <w:rFonts w:asciiTheme="minorEastAsia" w:hAnsiTheme="minorEastAsia" w:cs="BIZ UDP明朝 Medium" w:hint="eastAsia"/>
        </w:rPr>
        <w:t xml:space="preserve">　</w:t>
      </w:r>
      <w:r w:rsidR="00600F27">
        <w:rPr>
          <w:rFonts w:asciiTheme="minorEastAsia" w:hAnsiTheme="minorEastAsia" w:cs="BIZ UDP明朝 Medium"/>
          <w:noProof/>
        </w:rPr>
        <w:drawing>
          <wp:inline distT="0" distB="0" distL="0" distR="0" wp14:anchorId="6BD890F4" wp14:editId="7B0F7380">
            <wp:extent cx="2844280" cy="2098040"/>
            <wp:effectExtent l="0" t="0" r="0" b="0"/>
            <wp:docPr id="3395640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31" cy="2103094"/>
                    </a:xfrm>
                    <a:prstGeom prst="rect">
                      <a:avLst/>
                    </a:prstGeom>
                    <a:noFill/>
                    <a:ln>
                      <a:noFill/>
                    </a:ln>
                  </pic:spPr>
                </pic:pic>
              </a:graphicData>
            </a:graphic>
          </wp:inline>
        </w:drawing>
      </w:r>
    </w:p>
    <w:p w14:paraId="526C9883" w14:textId="77777777" w:rsidR="00600F27" w:rsidRDefault="00600F27" w:rsidP="000A09B2">
      <w:pPr>
        <w:spacing w:line="276" w:lineRule="auto"/>
        <w:rPr>
          <w:rFonts w:asciiTheme="minorEastAsia" w:hAnsiTheme="minorEastAsia" w:cs="BIZ UDP明朝 Medium"/>
        </w:rPr>
      </w:pPr>
    </w:p>
    <w:p w14:paraId="7C746CC3" w14:textId="6BB323AD" w:rsidR="000A09B2" w:rsidRPr="00853524" w:rsidRDefault="000A09B2" w:rsidP="00600F27">
      <w:pPr>
        <w:spacing w:line="276" w:lineRule="auto"/>
        <w:ind w:firstLineChars="100" w:firstLine="217"/>
        <w:rPr>
          <w:rFonts w:asciiTheme="minorEastAsia" w:hAnsiTheme="minorEastAsia" w:cs="BIZ UDP明朝 Medium"/>
        </w:rPr>
      </w:pPr>
      <w:r w:rsidRPr="00853524">
        <w:rPr>
          <w:rFonts w:asciiTheme="minorEastAsia" w:hAnsiTheme="minorEastAsia" w:cs="BIZ UDP明朝 Medium" w:hint="eastAsia"/>
        </w:rPr>
        <w:t>２）日中活動の概要</w:t>
      </w:r>
    </w:p>
    <w:p w14:paraId="4C366EFF" w14:textId="77777777" w:rsidR="006C6FDE" w:rsidRPr="00853524" w:rsidRDefault="000A09B2" w:rsidP="000A09B2">
      <w:pPr>
        <w:spacing w:line="276" w:lineRule="auto"/>
        <w:rPr>
          <w:rFonts w:asciiTheme="minorEastAsia" w:hAnsiTheme="minorEastAsia" w:cs="BIZ UDP明朝 Medium"/>
        </w:rPr>
      </w:pPr>
      <w:r w:rsidRPr="00853524">
        <w:rPr>
          <w:rFonts w:asciiTheme="minorEastAsia" w:hAnsiTheme="minorEastAsia" w:cs="BIZ UDP明朝 Medium" w:hint="eastAsia"/>
        </w:rPr>
        <w:t xml:space="preserve">　　</w:t>
      </w:r>
      <w:r w:rsidR="006C6FDE" w:rsidRPr="00853524">
        <w:rPr>
          <w:rFonts w:asciiTheme="minorEastAsia" w:hAnsiTheme="minorEastAsia" w:cs="BIZ UDP明朝 Medium" w:hint="eastAsia"/>
        </w:rPr>
        <w:t xml:space="preserve">ア　</w:t>
      </w:r>
      <w:r w:rsidRPr="00853524">
        <w:rPr>
          <w:rFonts w:asciiTheme="minorEastAsia" w:hAnsiTheme="minorEastAsia" w:cs="BIZ UDP明朝 Medium" w:hint="eastAsia"/>
        </w:rPr>
        <w:t>農業部門</w:t>
      </w:r>
    </w:p>
    <w:p w14:paraId="69955126" w14:textId="6A375C04" w:rsidR="006C6FDE" w:rsidRPr="00853524" w:rsidRDefault="006C6FDE" w:rsidP="006C6FDE">
      <w:pPr>
        <w:ind w:leftChars="225" w:left="922" w:hangingChars="200" w:hanging="434"/>
        <w:rPr>
          <w:rFonts w:asciiTheme="minorEastAsia" w:eastAsiaTheme="minorEastAsia" w:hAnsiTheme="minorEastAsia"/>
          <w:bCs/>
          <w:kern w:val="2"/>
        </w:rPr>
      </w:pPr>
      <w:r w:rsidRPr="00853524">
        <w:rPr>
          <w:rFonts w:asciiTheme="minorEastAsia" w:hAnsiTheme="minorEastAsia" w:cs="BIZ UDP明朝 Medium" w:hint="eastAsia"/>
        </w:rPr>
        <w:t xml:space="preserve">　</w:t>
      </w:r>
      <w:r w:rsidRPr="00853524">
        <w:rPr>
          <w:rFonts w:asciiTheme="minorEastAsia" w:eastAsiaTheme="minorEastAsia" w:hAnsiTheme="minorEastAsia" w:hint="eastAsia"/>
          <w:bCs/>
          <w:kern w:val="2"/>
        </w:rPr>
        <w:t>・利用者に対し、職業指導員が花や野菜等の播種から出荷、販売に至るまでの工程を指導し、利用者工賃の向上に取り組んだ。</w:t>
      </w:r>
    </w:p>
    <w:p w14:paraId="20571844" w14:textId="68D1F552" w:rsidR="006C6FDE" w:rsidRPr="00853524" w:rsidRDefault="006C6FDE" w:rsidP="006C6FDE">
      <w:pPr>
        <w:ind w:leftChars="300" w:left="868" w:hangingChars="100" w:hanging="217"/>
        <w:rPr>
          <w:rFonts w:asciiTheme="minorEastAsia" w:eastAsiaTheme="minorEastAsia" w:hAnsiTheme="minorEastAsia"/>
          <w:bCs/>
          <w:kern w:val="2"/>
        </w:rPr>
      </w:pPr>
      <w:r w:rsidRPr="00853524">
        <w:rPr>
          <w:rFonts w:asciiTheme="minorEastAsia" w:eastAsiaTheme="minorEastAsia" w:hAnsiTheme="minorEastAsia" w:hint="eastAsia"/>
          <w:bCs/>
          <w:kern w:val="2"/>
        </w:rPr>
        <w:t>・利用者が目標工賃達成指導員や職業指導員とともに、需要の高い花卉を生産し、生花市場や委託先へ定期的に出荷した。</w:t>
      </w:r>
    </w:p>
    <w:p w14:paraId="484AAD0A" w14:textId="77777777" w:rsidR="006C6FDE" w:rsidRPr="00853524" w:rsidRDefault="006C6FDE" w:rsidP="006C6FDE">
      <w:pPr>
        <w:ind w:leftChars="300" w:left="868" w:hangingChars="100" w:hanging="217"/>
        <w:rPr>
          <w:rFonts w:asciiTheme="minorEastAsia" w:eastAsiaTheme="minorEastAsia" w:hAnsiTheme="minorEastAsia"/>
          <w:bCs/>
          <w:kern w:val="2"/>
        </w:rPr>
      </w:pPr>
      <w:r w:rsidRPr="00853524">
        <w:rPr>
          <w:rFonts w:asciiTheme="minorEastAsia" w:eastAsiaTheme="minorEastAsia" w:hAnsiTheme="minorEastAsia" w:hint="eastAsia"/>
          <w:bCs/>
          <w:kern w:val="2"/>
        </w:rPr>
        <w:t>・今年度も、京都ほっとはぁとセンターから京都大学桂キャンパス内の花卉及び京都市役所敷地内の植理業務を受託した。</w:t>
      </w:r>
    </w:p>
    <w:p w14:paraId="60C3446A" w14:textId="401F04BB" w:rsidR="007A46D9" w:rsidRPr="00853524" w:rsidRDefault="006C6FDE" w:rsidP="007A46D9">
      <w:pPr>
        <w:ind w:left="868" w:hangingChars="400" w:hanging="868"/>
        <w:rPr>
          <w:rFonts w:asciiTheme="minorEastAsia" w:eastAsiaTheme="minorEastAsia" w:hAnsiTheme="minorEastAsia"/>
          <w:bCs/>
          <w:kern w:val="2"/>
        </w:rPr>
      </w:pPr>
      <w:r w:rsidRPr="00853524">
        <w:rPr>
          <w:rFonts w:asciiTheme="minorEastAsia" w:hAnsiTheme="minorEastAsia" w:cs="BIZ UDP明朝 Medium" w:hint="eastAsia"/>
        </w:rPr>
        <w:t xml:space="preserve">　</w:t>
      </w:r>
      <w:r w:rsidR="007A46D9" w:rsidRPr="00853524">
        <w:rPr>
          <w:rFonts w:asciiTheme="minorEastAsia" w:hAnsiTheme="minorEastAsia" w:cs="BIZ UDP明朝 Medium" w:hint="eastAsia"/>
        </w:rPr>
        <w:t xml:space="preserve">　</w:t>
      </w:r>
      <w:r w:rsidRPr="00853524">
        <w:rPr>
          <w:rFonts w:asciiTheme="minorEastAsia" w:hAnsiTheme="minorEastAsia" w:cs="BIZ UDP明朝 Medium" w:hint="eastAsia"/>
        </w:rPr>
        <w:t xml:space="preserve">　</w:t>
      </w:r>
      <w:r w:rsidR="007A46D9" w:rsidRPr="00853524">
        <w:rPr>
          <w:rFonts w:asciiTheme="minorEastAsia" w:eastAsiaTheme="minorEastAsia" w:hAnsiTheme="minorEastAsia" w:hint="eastAsia"/>
          <w:bCs/>
          <w:kern w:val="2"/>
        </w:rPr>
        <w:t>・苺のハウスが２か所から１か所に減っため、いちご高設土壌加温装置（アビルヒーター）を敷設し、収量の向上に努めた。</w:t>
      </w:r>
    </w:p>
    <w:p w14:paraId="3E24701F" w14:textId="77777777" w:rsidR="007A46D9" w:rsidRPr="00853524" w:rsidRDefault="007A46D9" w:rsidP="007A46D9">
      <w:pPr>
        <w:ind w:leftChars="300" w:left="868" w:hangingChars="100" w:hanging="217"/>
        <w:rPr>
          <w:rFonts w:asciiTheme="minorEastAsia" w:eastAsiaTheme="minorEastAsia" w:hAnsiTheme="minorEastAsia"/>
          <w:bCs/>
          <w:kern w:val="2"/>
        </w:rPr>
      </w:pPr>
      <w:r w:rsidRPr="00853524">
        <w:rPr>
          <w:rFonts w:asciiTheme="minorEastAsia" w:eastAsiaTheme="minorEastAsia" w:hAnsiTheme="minorEastAsia" w:hint="eastAsia"/>
          <w:bCs/>
          <w:kern w:val="2"/>
        </w:rPr>
        <w:t>・ブルーベリーは定植１年後のため、苗木の枝木選定、施肥、堆肥などの作業を行った。</w:t>
      </w:r>
    </w:p>
    <w:p w14:paraId="7CA11D15" w14:textId="16EE3865" w:rsidR="000A09B2" w:rsidRPr="00853524" w:rsidRDefault="006C6FDE" w:rsidP="007A46D9">
      <w:pPr>
        <w:spacing w:line="276" w:lineRule="auto"/>
        <w:ind w:firstLineChars="300" w:firstLine="651"/>
        <w:rPr>
          <w:rFonts w:asciiTheme="minorEastAsia" w:hAnsiTheme="minorEastAsia" w:cs="BIZ UDP明朝 Medium"/>
        </w:rPr>
      </w:pPr>
      <w:r w:rsidRPr="00853524">
        <w:rPr>
          <w:rFonts w:asciiTheme="minorEastAsia" w:hAnsiTheme="minorEastAsia" w:cs="BIZ UDP明朝 Medium" w:hint="eastAsia"/>
        </w:rPr>
        <w:t>・</w:t>
      </w:r>
      <w:r w:rsidR="000A09B2" w:rsidRPr="00853524">
        <w:rPr>
          <w:rFonts w:asciiTheme="minorEastAsia" w:hAnsiTheme="minorEastAsia" w:cs="BIZ UDP明朝 Medium" w:hint="eastAsia"/>
        </w:rPr>
        <w:t>いちご、ブルーベリー</w:t>
      </w:r>
      <w:r w:rsidRPr="00853524">
        <w:rPr>
          <w:rFonts w:asciiTheme="minorEastAsia" w:hAnsiTheme="minorEastAsia" w:cs="BIZ UDP明朝 Medium" w:hint="eastAsia"/>
        </w:rPr>
        <w:t xml:space="preserve">　</w:t>
      </w:r>
      <w:r w:rsidR="000A09B2" w:rsidRPr="00853524">
        <w:rPr>
          <w:rFonts w:asciiTheme="minorEastAsia" w:hAnsiTheme="minorEastAsia" w:cs="BIZ UDP明朝 Medium" w:hint="eastAsia"/>
        </w:rPr>
        <w:t>Ａ型利用者２名</w:t>
      </w:r>
    </w:p>
    <w:p w14:paraId="4BE5AADC" w14:textId="43F40F10" w:rsidR="000A09B2" w:rsidRPr="00853524" w:rsidRDefault="000A09B2" w:rsidP="000A09B2">
      <w:pPr>
        <w:spacing w:line="276" w:lineRule="auto"/>
        <w:rPr>
          <w:rFonts w:asciiTheme="minorEastAsia" w:hAnsiTheme="minorEastAsia" w:cs="BIZ UDP明朝 Medium"/>
        </w:rPr>
      </w:pPr>
      <w:r w:rsidRPr="00853524">
        <w:rPr>
          <w:rFonts w:asciiTheme="minorEastAsia" w:hAnsiTheme="minorEastAsia" w:cs="BIZ UDP明朝 Medium" w:hint="eastAsia"/>
        </w:rPr>
        <w:t xml:space="preserve">　　　</w:t>
      </w:r>
      <w:r w:rsidR="006C6FDE" w:rsidRPr="00853524">
        <w:rPr>
          <w:rFonts w:asciiTheme="minorEastAsia" w:hAnsiTheme="minorEastAsia" w:cs="BIZ UDP明朝 Medium" w:hint="eastAsia"/>
        </w:rPr>
        <w:t>・</w:t>
      </w:r>
      <w:r w:rsidRPr="00853524">
        <w:rPr>
          <w:rFonts w:asciiTheme="minorEastAsia" w:hAnsiTheme="minorEastAsia" w:cs="BIZ UDP明朝 Medium" w:hint="eastAsia"/>
        </w:rPr>
        <w:t>花卉ハウス</w:t>
      </w:r>
      <w:r w:rsidR="006C6FDE" w:rsidRPr="00853524">
        <w:rPr>
          <w:rFonts w:asciiTheme="minorEastAsia" w:hAnsiTheme="minorEastAsia" w:cs="BIZ UDP明朝 Medium" w:hint="eastAsia"/>
        </w:rPr>
        <w:t xml:space="preserve">　　　　　　</w:t>
      </w:r>
      <w:r w:rsidRPr="00853524">
        <w:rPr>
          <w:rFonts w:asciiTheme="minorEastAsia" w:hAnsiTheme="minorEastAsia" w:cs="BIZ UDP明朝 Medium" w:hint="eastAsia"/>
        </w:rPr>
        <w:t>Ａ型利用者３名(１名は</w:t>
      </w:r>
      <w:r w:rsidR="006C6FDE" w:rsidRPr="00853524">
        <w:rPr>
          <w:rFonts w:asciiTheme="minorEastAsia" w:hAnsiTheme="minorEastAsia" w:cs="BIZ UDP明朝 Medium" w:hint="eastAsia"/>
        </w:rPr>
        <w:t>１</w:t>
      </w:r>
      <w:r w:rsidRPr="00853524">
        <w:rPr>
          <w:rFonts w:asciiTheme="minorEastAsia" w:hAnsiTheme="minorEastAsia" w:cs="BIZ UDP明朝 Medium" w:hint="eastAsia"/>
        </w:rPr>
        <w:t>月よりカフェ)、</w:t>
      </w:r>
      <w:r w:rsidR="006C6FDE" w:rsidRPr="00853524">
        <w:rPr>
          <w:rFonts w:asciiTheme="minorEastAsia" w:hAnsiTheme="minorEastAsia" w:cs="BIZ UDP明朝 Medium" w:hint="eastAsia"/>
        </w:rPr>
        <w:t>Ｂ</w:t>
      </w:r>
      <w:r w:rsidRPr="00853524">
        <w:rPr>
          <w:rFonts w:asciiTheme="minorEastAsia" w:hAnsiTheme="minorEastAsia" w:cs="BIZ UDP明朝 Medium" w:hint="eastAsia"/>
        </w:rPr>
        <w:t>型利用者1５名</w:t>
      </w:r>
    </w:p>
    <w:p w14:paraId="6AB2B5E4" w14:textId="77777777" w:rsidR="006C6FDE" w:rsidRPr="00853524" w:rsidRDefault="006C6FDE" w:rsidP="006C6FDE">
      <w:pPr>
        <w:spacing w:line="276" w:lineRule="auto"/>
        <w:ind w:firstLineChars="200" w:firstLine="434"/>
        <w:rPr>
          <w:rFonts w:asciiTheme="minorEastAsia" w:hAnsiTheme="minorEastAsia" w:cs="BIZ UDP明朝 Medium"/>
        </w:rPr>
      </w:pPr>
      <w:r w:rsidRPr="00853524">
        <w:rPr>
          <w:rFonts w:asciiTheme="minorEastAsia" w:hAnsiTheme="minorEastAsia" w:cs="BIZ UDP明朝 Medium" w:hint="eastAsia"/>
        </w:rPr>
        <w:lastRenderedPageBreak/>
        <w:t xml:space="preserve">イ　</w:t>
      </w:r>
      <w:r w:rsidR="000A09B2" w:rsidRPr="00853524">
        <w:rPr>
          <w:rFonts w:asciiTheme="minorEastAsia" w:hAnsiTheme="minorEastAsia" w:cs="BIZ UDP明朝 Medium" w:hint="eastAsia"/>
        </w:rPr>
        <w:t>清掃部門</w:t>
      </w:r>
    </w:p>
    <w:p w14:paraId="44D89A0E" w14:textId="56CA122C" w:rsidR="000A09B2" w:rsidRPr="00853524" w:rsidRDefault="006C6FDE" w:rsidP="006C6FDE">
      <w:pPr>
        <w:spacing w:line="276" w:lineRule="auto"/>
        <w:ind w:firstLineChars="300" w:firstLine="651"/>
        <w:rPr>
          <w:rFonts w:asciiTheme="minorEastAsia" w:hAnsiTheme="minorEastAsia" w:cs="BIZ UDP明朝 Medium"/>
        </w:rPr>
      </w:pPr>
      <w:r w:rsidRPr="00853524">
        <w:rPr>
          <w:rFonts w:asciiTheme="minorEastAsia" w:hAnsiTheme="minorEastAsia" w:cs="BIZ UDP明朝 Medium" w:hint="eastAsia"/>
        </w:rPr>
        <w:t>・</w:t>
      </w:r>
      <w:r w:rsidR="007A46D9" w:rsidRPr="00853524">
        <w:rPr>
          <w:rFonts w:asciiTheme="minorEastAsia" w:hAnsiTheme="minorEastAsia" w:cs="BIZ UDP明朝 Medium" w:hint="eastAsia"/>
        </w:rPr>
        <w:t xml:space="preserve">公衆浴場の清掃　</w:t>
      </w:r>
      <w:r w:rsidR="000A09B2" w:rsidRPr="00853524">
        <w:rPr>
          <w:rFonts w:asciiTheme="minorEastAsia" w:hAnsiTheme="minorEastAsia" w:cs="BIZ UDP明朝 Medium" w:hint="eastAsia"/>
        </w:rPr>
        <w:t>月～金曜日</w:t>
      </w:r>
      <w:r w:rsidRPr="00853524">
        <w:rPr>
          <w:rFonts w:asciiTheme="minorEastAsia" w:hAnsiTheme="minorEastAsia" w:cs="BIZ UDP明朝 Medium" w:hint="eastAsia"/>
        </w:rPr>
        <w:t>（</w:t>
      </w:r>
      <w:r w:rsidR="000A09B2" w:rsidRPr="00853524">
        <w:rPr>
          <w:rFonts w:asciiTheme="minorEastAsia" w:hAnsiTheme="minorEastAsia" w:cs="BIZ UDP明朝 Medium" w:hint="eastAsia"/>
        </w:rPr>
        <w:t>午前中２時間</w:t>
      </w:r>
      <w:r w:rsidRPr="00853524">
        <w:rPr>
          <w:rFonts w:asciiTheme="minorEastAsia" w:hAnsiTheme="minorEastAsia" w:cs="BIZ UDP明朝 Medium" w:hint="eastAsia"/>
        </w:rPr>
        <w:t>）　Ｂ型</w:t>
      </w:r>
      <w:r w:rsidR="000A09B2" w:rsidRPr="00853524">
        <w:rPr>
          <w:rFonts w:asciiTheme="minorEastAsia" w:hAnsiTheme="minorEastAsia" w:cs="BIZ UDP明朝 Medium" w:hint="eastAsia"/>
        </w:rPr>
        <w:t>利用者４名</w:t>
      </w:r>
    </w:p>
    <w:p w14:paraId="493EBBCF" w14:textId="77777777" w:rsidR="006C6FDE" w:rsidRPr="00853524" w:rsidRDefault="000A09B2" w:rsidP="000A09B2">
      <w:pPr>
        <w:spacing w:line="276" w:lineRule="auto"/>
        <w:rPr>
          <w:rFonts w:asciiTheme="minorEastAsia" w:hAnsiTheme="minorEastAsia" w:cs="BIZ UDP明朝 Medium"/>
        </w:rPr>
      </w:pPr>
      <w:r w:rsidRPr="00853524">
        <w:rPr>
          <w:rFonts w:asciiTheme="minorEastAsia" w:hAnsiTheme="minorEastAsia" w:cs="BIZ UDP明朝 Medium" w:hint="eastAsia"/>
        </w:rPr>
        <w:t xml:space="preserve">　　</w:t>
      </w:r>
      <w:r w:rsidR="006C6FDE" w:rsidRPr="00853524">
        <w:rPr>
          <w:rFonts w:asciiTheme="minorEastAsia" w:hAnsiTheme="minorEastAsia" w:cs="BIZ UDP明朝 Medium" w:hint="eastAsia"/>
        </w:rPr>
        <w:t>ウ　創作部門</w:t>
      </w:r>
    </w:p>
    <w:p w14:paraId="449AE6A6" w14:textId="37B6B876" w:rsidR="000A09B2" w:rsidRPr="00853524" w:rsidRDefault="006C6FDE" w:rsidP="006C6FDE">
      <w:pPr>
        <w:spacing w:line="276" w:lineRule="auto"/>
        <w:ind w:firstLineChars="300" w:firstLine="651"/>
        <w:rPr>
          <w:rFonts w:asciiTheme="minorEastAsia" w:hAnsiTheme="minorEastAsia" w:cs="BIZ UDP明朝 Medium"/>
        </w:rPr>
      </w:pPr>
      <w:r w:rsidRPr="00853524">
        <w:rPr>
          <w:rFonts w:asciiTheme="minorEastAsia" w:hAnsiTheme="minorEastAsia" w:cs="BIZ UDP明朝 Medium" w:hint="eastAsia"/>
        </w:rPr>
        <w:t xml:space="preserve">・小物製品、紙袋の底板、鉢のペイント　Ｂ型利用者　</w:t>
      </w:r>
      <w:r w:rsidR="000A09B2" w:rsidRPr="00853524">
        <w:rPr>
          <w:rFonts w:asciiTheme="minorEastAsia" w:hAnsiTheme="minorEastAsia" w:cs="BIZ UDP明朝 Medium" w:hint="eastAsia"/>
        </w:rPr>
        <w:t>２名</w:t>
      </w:r>
    </w:p>
    <w:p w14:paraId="0C851F54" w14:textId="77777777" w:rsidR="006C6FDE" w:rsidRPr="00853524" w:rsidRDefault="000A09B2" w:rsidP="000A09B2">
      <w:pPr>
        <w:spacing w:line="276" w:lineRule="auto"/>
        <w:rPr>
          <w:rFonts w:asciiTheme="minorEastAsia" w:hAnsiTheme="minorEastAsia" w:cs="BIZ UDP明朝 Medium"/>
        </w:rPr>
      </w:pPr>
      <w:r w:rsidRPr="00853524">
        <w:rPr>
          <w:rFonts w:asciiTheme="minorEastAsia" w:hAnsiTheme="minorEastAsia" w:cs="BIZ UDP明朝 Medium" w:hint="eastAsia"/>
        </w:rPr>
        <w:t xml:space="preserve">　　</w:t>
      </w:r>
      <w:r w:rsidR="006C6FDE" w:rsidRPr="00853524">
        <w:rPr>
          <w:rFonts w:asciiTheme="minorEastAsia" w:hAnsiTheme="minorEastAsia" w:cs="BIZ UDP明朝 Medium" w:hint="eastAsia"/>
        </w:rPr>
        <w:t>エ</w:t>
      </w:r>
      <w:r w:rsidRPr="00853524">
        <w:rPr>
          <w:rFonts w:asciiTheme="minorEastAsia" w:hAnsiTheme="minorEastAsia" w:cs="BIZ UDP明朝 Medium" w:hint="eastAsia"/>
        </w:rPr>
        <w:t xml:space="preserve">　外注部門</w:t>
      </w:r>
    </w:p>
    <w:p w14:paraId="058F46CD" w14:textId="16DCCE17" w:rsidR="000A09B2" w:rsidRPr="00853524" w:rsidRDefault="006C6FDE" w:rsidP="006C6FDE">
      <w:pPr>
        <w:spacing w:line="276" w:lineRule="auto"/>
        <w:ind w:firstLineChars="300" w:firstLine="651"/>
        <w:rPr>
          <w:rFonts w:asciiTheme="minorEastAsia" w:hAnsiTheme="minorEastAsia" w:cs="BIZ UDP明朝 Medium"/>
        </w:rPr>
      </w:pPr>
      <w:r w:rsidRPr="00853524">
        <w:rPr>
          <w:rFonts w:asciiTheme="minorEastAsia" w:hAnsiTheme="minorEastAsia" w:cs="BIZ UDP明朝 Medium" w:hint="eastAsia"/>
        </w:rPr>
        <w:t>・</w:t>
      </w:r>
      <w:r w:rsidR="000A09B2" w:rsidRPr="00853524">
        <w:rPr>
          <w:rFonts w:asciiTheme="minorEastAsia" w:hAnsiTheme="minorEastAsia" w:cs="BIZ UDP明朝 Medium" w:hint="eastAsia"/>
        </w:rPr>
        <w:t>Amazon発送</w:t>
      </w:r>
      <w:r w:rsidR="007A46D9" w:rsidRPr="00853524">
        <w:rPr>
          <w:rFonts w:asciiTheme="minorEastAsia" w:hAnsiTheme="minorEastAsia" w:cs="BIZ UDP明朝 Medium" w:hint="eastAsia"/>
        </w:rPr>
        <w:t xml:space="preserve">下請け　　Ｂ型利用者　</w:t>
      </w:r>
      <w:r w:rsidR="000A09B2" w:rsidRPr="00853524">
        <w:rPr>
          <w:rFonts w:asciiTheme="minorEastAsia" w:hAnsiTheme="minorEastAsia" w:cs="BIZ UDP明朝 Medium" w:hint="eastAsia"/>
        </w:rPr>
        <w:t>１～３名</w:t>
      </w:r>
    </w:p>
    <w:p w14:paraId="649BC770" w14:textId="15884A70" w:rsidR="000A09B2" w:rsidRPr="00853524" w:rsidRDefault="000A09B2" w:rsidP="000A09B2">
      <w:pPr>
        <w:spacing w:line="276" w:lineRule="auto"/>
        <w:rPr>
          <w:rFonts w:asciiTheme="minorEastAsia" w:hAnsiTheme="minorEastAsia" w:cs="BIZ UDP明朝 Medium"/>
        </w:rPr>
      </w:pPr>
      <w:r w:rsidRPr="00853524">
        <w:rPr>
          <w:rFonts w:asciiTheme="minorEastAsia" w:hAnsiTheme="minorEastAsia" w:cs="BIZ UDP明朝 Medium" w:hint="eastAsia"/>
        </w:rPr>
        <w:t xml:space="preserve">　　　</w:t>
      </w:r>
      <w:r w:rsidR="007A46D9" w:rsidRPr="00853524">
        <w:rPr>
          <w:rFonts w:asciiTheme="minorEastAsia" w:hAnsiTheme="minorEastAsia" w:cs="BIZ UDP明朝 Medium" w:hint="eastAsia"/>
        </w:rPr>
        <w:t>・</w:t>
      </w:r>
      <w:r w:rsidRPr="00853524">
        <w:rPr>
          <w:rFonts w:asciiTheme="minorEastAsia" w:hAnsiTheme="minorEastAsia" w:cs="BIZ UDP明朝 Medium" w:hint="eastAsia"/>
        </w:rPr>
        <w:t>京大桂キャンパス</w:t>
      </w:r>
      <w:r w:rsidR="007A46D9" w:rsidRPr="00853524">
        <w:rPr>
          <w:rFonts w:asciiTheme="minorEastAsia" w:hAnsiTheme="minorEastAsia" w:cs="BIZ UDP明朝 Medium" w:hint="eastAsia"/>
        </w:rPr>
        <w:t xml:space="preserve">　</w:t>
      </w:r>
      <w:r w:rsidRPr="00853524">
        <w:rPr>
          <w:rFonts w:asciiTheme="minorEastAsia" w:hAnsiTheme="minorEastAsia" w:cs="BIZ UDP明朝 Medium" w:hint="eastAsia"/>
        </w:rPr>
        <w:t>週</w:t>
      </w:r>
      <w:r w:rsidR="007A46D9" w:rsidRPr="00853524">
        <w:rPr>
          <w:rFonts w:asciiTheme="minorEastAsia" w:hAnsiTheme="minorEastAsia" w:cs="BIZ UDP明朝 Medium" w:hint="eastAsia"/>
        </w:rPr>
        <w:t>３</w:t>
      </w:r>
      <w:r w:rsidRPr="00853524">
        <w:rPr>
          <w:rFonts w:asciiTheme="minorEastAsia" w:hAnsiTheme="minorEastAsia" w:cs="BIZ UDP明朝 Medium" w:hint="eastAsia"/>
        </w:rPr>
        <w:t>日（月水金）</w:t>
      </w:r>
      <w:r w:rsidR="007A46D9" w:rsidRPr="00853524">
        <w:rPr>
          <w:rFonts w:asciiTheme="minorEastAsia" w:hAnsiTheme="minorEastAsia" w:cs="BIZ UDP明朝 Medium" w:hint="eastAsia"/>
        </w:rPr>
        <w:t xml:space="preserve">　Ｂ型利用者　３～４</w:t>
      </w:r>
      <w:r w:rsidRPr="00853524">
        <w:rPr>
          <w:rFonts w:asciiTheme="minorEastAsia" w:hAnsiTheme="minorEastAsia" w:cs="BIZ UDP明朝 Medium" w:hint="eastAsia"/>
        </w:rPr>
        <w:t>名</w:t>
      </w:r>
    </w:p>
    <w:p w14:paraId="473F10E4" w14:textId="0EB1BEDC" w:rsidR="000A09B2" w:rsidRPr="00853524" w:rsidRDefault="007A46D9" w:rsidP="007A46D9">
      <w:pPr>
        <w:spacing w:line="276" w:lineRule="auto"/>
        <w:rPr>
          <w:rFonts w:asciiTheme="minorEastAsia" w:hAnsiTheme="minorEastAsia" w:cs="BIZ UDP明朝 Medium"/>
        </w:rPr>
      </w:pPr>
      <w:r w:rsidRPr="00853524">
        <w:rPr>
          <w:rFonts w:asciiTheme="minorEastAsia" w:hAnsiTheme="minorEastAsia" w:cs="BIZ UDP明朝 Medium" w:hint="eastAsia"/>
        </w:rPr>
        <w:t xml:space="preserve">　　　・</w:t>
      </w:r>
      <w:r w:rsidR="000A09B2" w:rsidRPr="00853524">
        <w:rPr>
          <w:rFonts w:asciiTheme="minorEastAsia" w:hAnsiTheme="minorEastAsia" w:cs="BIZ UDP明朝 Medium" w:hint="eastAsia"/>
        </w:rPr>
        <w:t>京都市役所花壇植栽(６月、９月、１２月)</w:t>
      </w:r>
      <w:r w:rsidRPr="00853524">
        <w:rPr>
          <w:rFonts w:asciiTheme="minorEastAsia" w:hAnsiTheme="minorEastAsia" w:cs="BIZ UDP明朝 Medium" w:hint="eastAsia"/>
        </w:rPr>
        <w:t xml:space="preserve">　Ｂ型利用者</w:t>
      </w:r>
      <w:r w:rsidR="000A09B2" w:rsidRPr="00853524">
        <w:rPr>
          <w:rFonts w:asciiTheme="minorEastAsia" w:hAnsiTheme="minorEastAsia" w:cs="BIZ UDP明朝 Medium" w:hint="eastAsia"/>
        </w:rPr>
        <w:t>２～３名</w:t>
      </w:r>
    </w:p>
    <w:p w14:paraId="43E48AAE" w14:textId="02816A78" w:rsidR="007A46D9" w:rsidRPr="00853524" w:rsidRDefault="007A46D9" w:rsidP="007A46D9">
      <w:pPr>
        <w:spacing w:line="276" w:lineRule="auto"/>
        <w:rPr>
          <w:rFonts w:asciiTheme="minorEastAsia" w:hAnsiTheme="minorEastAsia" w:cs="BIZ UDP明朝 Medium"/>
        </w:rPr>
      </w:pPr>
      <w:r w:rsidRPr="00853524">
        <w:rPr>
          <w:rFonts w:asciiTheme="minorEastAsia" w:hAnsiTheme="minorEastAsia" w:cs="BIZ UDP明朝 Medium" w:hint="eastAsia"/>
        </w:rPr>
        <w:t xml:space="preserve">　　オ　喫茶部門</w:t>
      </w:r>
    </w:p>
    <w:p w14:paraId="22D5629C" w14:textId="77777777" w:rsidR="00310D68" w:rsidRPr="00853524" w:rsidRDefault="00310D68" w:rsidP="00310D68">
      <w:pPr>
        <w:spacing w:line="276" w:lineRule="auto"/>
        <w:ind w:leftChars="100" w:left="217"/>
        <w:rPr>
          <w:rFonts w:asciiTheme="minorEastAsia" w:hAnsiTheme="minorEastAsia" w:cs="BIZ UDP明朝 Medium"/>
        </w:rPr>
      </w:pPr>
      <w:r w:rsidRPr="00853524">
        <w:rPr>
          <w:rFonts w:asciiTheme="minorEastAsia" w:hAnsiTheme="minorEastAsia" w:cs="BIZ UDP明朝 Medium" w:hint="eastAsia"/>
        </w:rPr>
        <w:t>３）行事の概要</w:t>
      </w:r>
    </w:p>
    <w:p w14:paraId="06A303CC" w14:textId="1631EDA7" w:rsidR="00310D68" w:rsidRPr="00853524" w:rsidRDefault="00310D68" w:rsidP="00310D68">
      <w:pPr>
        <w:ind w:left="868" w:hangingChars="400" w:hanging="868"/>
        <w:rPr>
          <w:rFonts w:asciiTheme="minorEastAsia" w:eastAsiaTheme="minorEastAsia" w:hAnsiTheme="minorEastAsia"/>
          <w:bCs/>
          <w:kern w:val="2"/>
        </w:rPr>
      </w:pPr>
      <w:r w:rsidRPr="00853524">
        <w:rPr>
          <w:rFonts w:asciiTheme="minorEastAsia" w:hAnsiTheme="minorEastAsia" w:cs="BIZ UDP明朝 Medium" w:hint="eastAsia"/>
        </w:rPr>
        <w:t xml:space="preserve">　</w:t>
      </w:r>
      <w:r w:rsidRPr="00853524">
        <w:rPr>
          <w:rFonts w:asciiTheme="minorEastAsia" w:eastAsiaTheme="minorEastAsia" w:hAnsiTheme="minorEastAsia" w:hint="eastAsia"/>
          <w:bCs/>
          <w:kern w:val="2"/>
        </w:rPr>
        <w:t xml:space="preserve">　　・京都市役所や市内大学のイベントにおいて苺を使ったスイーツを販売し、今までとは違う客層への販売拡大を図った。</w:t>
      </w:r>
    </w:p>
    <w:p w14:paraId="36D55804" w14:textId="1F86C66A" w:rsidR="00310D68" w:rsidRPr="00853524" w:rsidRDefault="00310D68" w:rsidP="00310D68">
      <w:pPr>
        <w:ind w:leftChars="300" w:left="868" w:hangingChars="100" w:hanging="217"/>
        <w:rPr>
          <w:rFonts w:asciiTheme="minorEastAsia" w:eastAsiaTheme="minorEastAsia" w:hAnsiTheme="minorEastAsia"/>
          <w:bCs/>
          <w:kern w:val="2"/>
        </w:rPr>
      </w:pPr>
      <w:r w:rsidRPr="00853524">
        <w:rPr>
          <w:rFonts w:asciiTheme="minorEastAsia" w:eastAsiaTheme="minorEastAsia" w:hAnsiTheme="minorEastAsia" w:hint="eastAsia"/>
          <w:bCs/>
          <w:kern w:val="2"/>
        </w:rPr>
        <w:t>・昨年度から引き続き草のたねマルシェを計画し年７回の開催はできた。１月以降は地域交流施設「さんテラス大原野」を使用し、農福連携マルシェを開催し、多数来場された。</w:t>
      </w:r>
    </w:p>
    <w:p w14:paraId="1203B219" w14:textId="77777777" w:rsidR="00E43116" w:rsidRPr="00853524" w:rsidRDefault="00E43116" w:rsidP="00E43116">
      <w:pPr>
        <w:spacing w:line="276" w:lineRule="auto"/>
        <w:ind w:leftChars="100" w:left="217" w:firstLineChars="300" w:firstLine="651"/>
        <w:rPr>
          <w:rFonts w:asciiTheme="minorEastAsia" w:hAnsiTheme="minorEastAsia" w:cs="BIZ UDP明朝 Medium"/>
        </w:rPr>
      </w:pPr>
      <w:r w:rsidRPr="00853524">
        <w:rPr>
          <w:rFonts w:asciiTheme="minorEastAsia" w:hAnsiTheme="minorEastAsia" w:cs="BIZ UDP明朝 Medium" w:hint="eastAsia"/>
        </w:rPr>
        <w:t>あわせて寄せ植えやハイドロカルチャーの体験などのワークショップも開催した。</w:t>
      </w:r>
    </w:p>
    <w:p w14:paraId="319E600E" w14:textId="77777777" w:rsidR="00310D68" w:rsidRPr="00853524" w:rsidRDefault="00310D68" w:rsidP="00310D68">
      <w:pPr>
        <w:ind w:left="868" w:hangingChars="400" w:hanging="868"/>
        <w:rPr>
          <w:rFonts w:asciiTheme="minorEastAsia" w:eastAsiaTheme="minorEastAsia" w:hAnsiTheme="minorEastAsia"/>
          <w:bCs/>
          <w:kern w:val="2"/>
        </w:rPr>
      </w:pPr>
      <w:r w:rsidRPr="00853524">
        <w:rPr>
          <w:rFonts w:asciiTheme="minorEastAsia" w:eastAsiaTheme="minorEastAsia" w:hAnsiTheme="minorEastAsia" w:hint="eastAsia"/>
          <w:bCs/>
          <w:kern w:val="2"/>
        </w:rPr>
        <w:t xml:space="preserve">　　　・乙訓ひまわり園内に常設の販売コーナーを設置し、花卉鉢植えの販売促進、ベーカリーカフェKAKEHASHIにも苺の販売のご協力をいただいた。</w:t>
      </w:r>
    </w:p>
    <w:p w14:paraId="4B3F1EAE" w14:textId="77777777" w:rsidR="0062431E" w:rsidRPr="00853524" w:rsidRDefault="0062431E" w:rsidP="0062431E">
      <w:pPr>
        <w:ind w:left="868" w:hangingChars="400" w:hanging="868"/>
        <w:rPr>
          <w:rFonts w:asciiTheme="minorEastAsia" w:eastAsiaTheme="minorEastAsia" w:hAnsiTheme="minorEastAsia"/>
          <w:bCs/>
          <w:kern w:val="2"/>
        </w:rPr>
      </w:pPr>
    </w:p>
    <w:p w14:paraId="4F88E3FC" w14:textId="5F7F1653" w:rsidR="0062431E" w:rsidRPr="00853524" w:rsidRDefault="00257C48" w:rsidP="00257C48">
      <w:pPr>
        <w:rPr>
          <w:rFonts w:asciiTheme="majorEastAsia" w:eastAsiaTheme="majorEastAsia" w:hAnsiTheme="majorEastAsia"/>
          <w:b/>
          <w:kern w:val="2"/>
          <w:u w:val="single"/>
        </w:rPr>
      </w:pPr>
      <w:bookmarkStart w:id="10" w:name="_Hlk175555419"/>
      <w:r w:rsidRPr="00853524">
        <w:rPr>
          <w:rFonts w:asciiTheme="majorEastAsia" w:eastAsiaTheme="majorEastAsia" w:hAnsiTheme="majorEastAsia" w:hint="eastAsia"/>
          <w:b/>
          <w:kern w:val="2"/>
          <w:u w:val="single"/>
        </w:rPr>
        <w:t xml:space="preserve">３　</w:t>
      </w:r>
      <w:r w:rsidR="0062431E" w:rsidRPr="00853524">
        <w:rPr>
          <w:rFonts w:asciiTheme="majorEastAsia" w:eastAsiaTheme="majorEastAsia" w:hAnsiTheme="majorEastAsia" w:hint="eastAsia"/>
          <w:b/>
          <w:kern w:val="2"/>
          <w:u w:val="single"/>
        </w:rPr>
        <w:t>支援環境</w:t>
      </w:r>
      <w:r w:rsidRPr="00853524">
        <w:rPr>
          <w:rFonts w:asciiTheme="majorEastAsia" w:eastAsiaTheme="majorEastAsia" w:hAnsiTheme="majorEastAsia" w:hint="eastAsia"/>
          <w:b/>
          <w:kern w:val="2"/>
          <w:u w:val="single"/>
        </w:rPr>
        <w:t>の</w:t>
      </w:r>
      <w:r w:rsidR="0062431E" w:rsidRPr="00853524">
        <w:rPr>
          <w:rFonts w:asciiTheme="majorEastAsia" w:eastAsiaTheme="majorEastAsia" w:hAnsiTheme="majorEastAsia" w:hint="eastAsia"/>
          <w:b/>
          <w:kern w:val="2"/>
          <w:u w:val="single"/>
        </w:rPr>
        <w:t>向上</w:t>
      </w:r>
    </w:p>
    <w:p w14:paraId="519F0E2B" w14:textId="619681F8" w:rsidR="0062431E" w:rsidRPr="00853524" w:rsidRDefault="0062431E" w:rsidP="0062431E">
      <w:pPr>
        <w:ind w:firstLineChars="100" w:firstLine="217"/>
        <w:rPr>
          <w:rFonts w:asciiTheme="minorEastAsia" w:eastAsiaTheme="minorEastAsia" w:hAnsiTheme="minorEastAsia"/>
          <w:kern w:val="2"/>
        </w:rPr>
      </w:pPr>
      <w:r w:rsidRPr="00853524">
        <w:rPr>
          <w:rFonts w:asciiTheme="minorEastAsia" w:eastAsiaTheme="minorEastAsia" w:hAnsiTheme="minorEastAsia" w:hint="eastAsia"/>
          <w:kern w:val="2"/>
        </w:rPr>
        <w:t>１）</w:t>
      </w:r>
      <w:r w:rsidR="00666E08" w:rsidRPr="00853524">
        <w:rPr>
          <w:rFonts w:asciiTheme="minorEastAsia" w:eastAsiaTheme="minorEastAsia" w:hAnsiTheme="minorEastAsia" w:hint="eastAsia"/>
          <w:kern w:val="2"/>
        </w:rPr>
        <w:t>生産施設</w:t>
      </w:r>
      <w:r w:rsidR="00E43116" w:rsidRPr="00853524">
        <w:rPr>
          <w:rFonts w:asciiTheme="minorEastAsia" w:eastAsiaTheme="minorEastAsia" w:hAnsiTheme="minorEastAsia" w:hint="eastAsia"/>
          <w:kern w:val="2"/>
        </w:rPr>
        <w:t>設備備品</w:t>
      </w:r>
      <w:r w:rsidR="00666E08" w:rsidRPr="00853524">
        <w:rPr>
          <w:rFonts w:asciiTheme="minorEastAsia" w:eastAsiaTheme="minorEastAsia" w:hAnsiTheme="minorEastAsia" w:hint="eastAsia"/>
          <w:kern w:val="2"/>
        </w:rPr>
        <w:t>の整備</w:t>
      </w:r>
    </w:p>
    <w:p w14:paraId="41D150AE" w14:textId="62C20A20" w:rsidR="0062431E" w:rsidRPr="00853524" w:rsidRDefault="0062431E" w:rsidP="0002300E">
      <w:pPr>
        <w:widowControl/>
        <w:spacing w:line="276" w:lineRule="auto"/>
        <w:ind w:leftChars="100" w:left="651" w:hangingChars="200" w:hanging="434"/>
        <w:jc w:val="left"/>
        <w:rPr>
          <w:rFonts w:ascii="ＭＳ 明朝" w:hAnsi="ＭＳ 明朝"/>
          <w:kern w:val="2"/>
          <w:szCs w:val="21"/>
        </w:rPr>
      </w:pPr>
      <w:r w:rsidRPr="00853524">
        <w:rPr>
          <w:rFonts w:asciiTheme="majorEastAsia" w:eastAsiaTheme="majorEastAsia" w:hAnsiTheme="majorEastAsia" w:hint="eastAsia"/>
          <w:kern w:val="2"/>
        </w:rPr>
        <w:t xml:space="preserve">　</w:t>
      </w:r>
      <w:r w:rsidRPr="00853524">
        <w:rPr>
          <w:rFonts w:asciiTheme="minorEastAsia" w:eastAsiaTheme="minorEastAsia" w:hAnsiTheme="minorEastAsia" w:hint="eastAsia"/>
          <w:kern w:val="2"/>
        </w:rPr>
        <w:t xml:space="preserve">ア　</w:t>
      </w:r>
      <w:r w:rsidR="00DA5E55" w:rsidRPr="00853524">
        <w:rPr>
          <w:rFonts w:ascii="ＭＳ 明朝" w:hAnsi="ＭＳ 明朝" w:hint="eastAsia"/>
          <w:kern w:val="2"/>
          <w:szCs w:val="21"/>
        </w:rPr>
        <w:t>国土交通省の住まい環境整備モデル事業の採択を受け、第３乙訓ひまわり園管理棟を地域交流施設として再整備し、就労継続支援事業所や子供の遊び場</w:t>
      </w:r>
      <w:r w:rsidRPr="00853524">
        <w:rPr>
          <w:rFonts w:ascii="ＭＳ 明朝" w:hAnsi="ＭＳ 明朝" w:hint="eastAsia"/>
          <w:kern w:val="2"/>
          <w:szCs w:val="21"/>
        </w:rPr>
        <w:t>、</w:t>
      </w:r>
      <w:r w:rsidR="00DA5E55" w:rsidRPr="00853524">
        <w:rPr>
          <w:rFonts w:ascii="ＭＳ 明朝" w:hAnsi="ＭＳ 明朝" w:hint="eastAsia"/>
          <w:kern w:val="2"/>
          <w:szCs w:val="21"/>
        </w:rPr>
        <w:t>カフェスペースなどの機能のある施設として再整備</w:t>
      </w:r>
      <w:r w:rsidR="0002300E" w:rsidRPr="00853524">
        <w:rPr>
          <w:rFonts w:ascii="ＭＳ 明朝" w:hAnsi="ＭＳ 明朝" w:hint="eastAsia"/>
          <w:kern w:val="2"/>
          <w:szCs w:val="21"/>
        </w:rPr>
        <w:t>した</w:t>
      </w:r>
      <w:r w:rsidR="00DA5E55" w:rsidRPr="00853524">
        <w:rPr>
          <w:rFonts w:ascii="ＭＳ 明朝" w:hAnsi="ＭＳ 明朝" w:hint="eastAsia"/>
          <w:kern w:val="2"/>
          <w:szCs w:val="21"/>
        </w:rPr>
        <w:t>。</w:t>
      </w:r>
    </w:p>
    <w:p w14:paraId="15EC1BA6" w14:textId="1703B7F7" w:rsidR="00DA5E55" w:rsidRPr="00853524" w:rsidRDefault="0062431E" w:rsidP="0002300E">
      <w:pPr>
        <w:widowControl/>
        <w:spacing w:line="276" w:lineRule="auto"/>
        <w:ind w:leftChars="100" w:left="651" w:hangingChars="200" w:hanging="434"/>
        <w:jc w:val="left"/>
        <w:rPr>
          <w:rFonts w:ascii="ＭＳ 明朝" w:hAnsi="ＭＳ 明朝" w:cs="BIZ UDP明朝 Medium"/>
        </w:rPr>
      </w:pPr>
      <w:r w:rsidRPr="00853524">
        <w:rPr>
          <w:rFonts w:ascii="ＭＳ 明朝" w:hAnsi="ＭＳ 明朝" w:hint="eastAsia"/>
          <w:kern w:val="2"/>
          <w:szCs w:val="21"/>
        </w:rPr>
        <w:t xml:space="preserve">　</w:t>
      </w:r>
      <w:r w:rsidR="0002300E" w:rsidRPr="00853524">
        <w:rPr>
          <w:rFonts w:ascii="ＭＳ 明朝" w:hAnsi="ＭＳ 明朝" w:hint="eastAsia"/>
          <w:kern w:val="2"/>
          <w:szCs w:val="21"/>
        </w:rPr>
        <w:t>イ</w:t>
      </w:r>
      <w:r w:rsidRPr="00853524">
        <w:rPr>
          <w:rFonts w:ascii="ＭＳ 明朝" w:hAnsi="ＭＳ 明朝" w:hint="eastAsia"/>
          <w:kern w:val="2"/>
          <w:szCs w:val="21"/>
        </w:rPr>
        <w:t xml:space="preserve">　</w:t>
      </w:r>
      <w:r w:rsidR="00DA5E55" w:rsidRPr="00853524">
        <w:rPr>
          <w:rFonts w:ascii="ＭＳ 明朝" w:hAnsi="ＭＳ 明朝" w:cs="BIZ UDP明朝 Medium" w:hint="eastAsia"/>
        </w:rPr>
        <w:t>支援棟１階にある食堂に水耕栽培を行う水耕栽培室</w:t>
      </w:r>
      <w:r w:rsidR="007212F2" w:rsidRPr="00853524">
        <w:rPr>
          <w:rFonts w:ascii="ＭＳ 明朝" w:hAnsi="ＭＳ 明朝" w:cs="BIZ UDP明朝 Medium" w:hint="eastAsia"/>
        </w:rPr>
        <w:t>を</w:t>
      </w:r>
      <w:r w:rsidR="0002300E" w:rsidRPr="00853524">
        <w:rPr>
          <w:rFonts w:ascii="ＭＳ 明朝" w:hAnsi="ＭＳ 明朝" w:cs="BIZ UDP明朝 Medium" w:hint="eastAsia"/>
        </w:rPr>
        <w:t>新たに設置し、ハイドロカルチャーを使用した水耕栽培キットも導入した。</w:t>
      </w:r>
    </w:p>
    <w:p w14:paraId="02455536" w14:textId="0F951E25" w:rsidR="007212F2" w:rsidRPr="00853524" w:rsidRDefault="0002300E" w:rsidP="007212F2">
      <w:pPr>
        <w:widowControl/>
        <w:spacing w:line="276" w:lineRule="auto"/>
        <w:ind w:leftChars="200" w:left="651" w:hangingChars="100" w:hanging="217"/>
        <w:jc w:val="left"/>
        <w:rPr>
          <w:rFonts w:ascii="ＭＳ 明朝" w:hAnsi="ＭＳ 明朝" w:cs="BIZ UDP明朝 Medium"/>
        </w:rPr>
      </w:pPr>
      <w:r w:rsidRPr="00853524">
        <w:rPr>
          <w:rFonts w:ascii="ＭＳ 明朝" w:hAnsi="ＭＳ 明朝" w:cs="BIZ UDP明朝 Medium" w:hint="eastAsia"/>
        </w:rPr>
        <w:t>ウ</w:t>
      </w:r>
      <w:r w:rsidR="007212F2" w:rsidRPr="00853524">
        <w:rPr>
          <w:rFonts w:ascii="ＭＳ 明朝" w:hAnsi="ＭＳ 明朝" w:cs="BIZ UDP明朝 Medium" w:hint="eastAsia"/>
        </w:rPr>
        <w:t xml:space="preserve">　</w:t>
      </w:r>
      <w:r w:rsidR="007212F2" w:rsidRPr="00853524">
        <w:rPr>
          <w:rFonts w:ascii="ＭＳ 明朝" w:hAnsi="ＭＳ 明朝" w:cs="BIZ UDP明朝 Medium"/>
        </w:rPr>
        <w:t>支援棟厨房</w:t>
      </w:r>
      <w:r w:rsidR="007212F2" w:rsidRPr="00853524">
        <w:rPr>
          <w:rFonts w:ascii="ＭＳ 明朝" w:hAnsi="ＭＳ 明朝" w:cs="BIZ UDP明朝 Medium" w:hint="eastAsia"/>
        </w:rPr>
        <w:t>室を就労支援事業のための</w:t>
      </w:r>
      <w:r w:rsidR="007212F2" w:rsidRPr="00853524">
        <w:rPr>
          <w:rFonts w:ascii="ＭＳ 明朝" w:hAnsi="ＭＳ 明朝" w:cs="BIZ UDP明朝 Medium"/>
        </w:rPr>
        <w:t>加工作業</w:t>
      </w:r>
      <w:r w:rsidRPr="00853524">
        <w:rPr>
          <w:rFonts w:ascii="ＭＳ 明朝" w:hAnsi="ＭＳ 明朝" w:cs="BIZ UDP明朝 Medium" w:hint="eastAsia"/>
        </w:rPr>
        <w:t>のスペースとして使用するための改修を</w:t>
      </w:r>
      <w:r w:rsidR="007212F2" w:rsidRPr="00853524">
        <w:rPr>
          <w:rFonts w:ascii="ＭＳ 明朝" w:hAnsi="ＭＳ 明朝" w:cs="BIZ UDP明朝 Medium" w:hint="eastAsia"/>
        </w:rPr>
        <w:t>行うと</w:t>
      </w:r>
      <w:r w:rsidRPr="00853524">
        <w:rPr>
          <w:rFonts w:ascii="ＭＳ 明朝" w:hAnsi="ＭＳ 明朝" w:cs="BIZ UDP明朝 Medium" w:hint="eastAsia"/>
        </w:rPr>
        <w:t>もに</w:t>
      </w:r>
      <w:r w:rsidR="007212F2" w:rsidRPr="00853524">
        <w:rPr>
          <w:rFonts w:ascii="ＭＳ 明朝" w:hAnsi="ＭＳ 明朝" w:cs="BIZ UDP明朝 Medium" w:hint="eastAsia"/>
        </w:rPr>
        <w:t>、公益財団法人ＪＫＡ</w:t>
      </w:r>
      <w:r w:rsidR="005C3412" w:rsidRPr="00853524">
        <w:rPr>
          <w:rFonts w:ascii="ＭＳ 明朝" w:hAnsi="ＭＳ 明朝" w:cs="BIZ UDP明朝 Medium" w:hint="eastAsia"/>
        </w:rPr>
        <w:t>からの助成を受け、瞬間液体冷凍機やスチームコンベクションなどの</w:t>
      </w:r>
      <w:r w:rsidR="007212F2" w:rsidRPr="00853524">
        <w:rPr>
          <w:rFonts w:ascii="ＭＳ 明朝" w:hAnsi="ＭＳ 明朝" w:cs="BIZ UDP明朝 Medium" w:hint="eastAsia"/>
        </w:rPr>
        <w:t>就労支援機器</w:t>
      </w:r>
      <w:r w:rsidR="005C3412" w:rsidRPr="00853524">
        <w:rPr>
          <w:rFonts w:ascii="ＭＳ 明朝" w:hAnsi="ＭＳ 明朝" w:cs="BIZ UDP明朝 Medium" w:hint="eastAsia"/>
        </w:rPr>
        <w:t>を購入し、加工設備の充実を図った</w:t>
      </w:r>
      <w:r w:rsidR="007212F2" w:rsidRPr="00853524">
        <w:rPr>
          <w:rFonts w:ascii="ＭＳ 明朝" w:hAnsi="ＭＳ 明朝" w:cs="BIZ UDP明朝 Medium" w:hint="eastAsia"/>
        </w:rPr>
        <w:t>。</w:t>
      </w:r>
    </w:p>
    <w:p w14:paraId="534DCA41" w14:textId="1F89774C" w:rsidR="007212F2" w:rsidRPr="00853524" w:rsidRDefault="007212F2" w:rsidP="007212F2">
      <w:pPr>
        <w:rPr>
          <w:rFonts w:ascii="ＭＳ 明朝" w:hAnsi="ＭＳ 明朝"/>
          <w:kern w:val="2"/>
          <w:szCs w:val="21"/>
        </w:rPr>
      </w:pPr>
      <w:r w:rsidRPr="00853524">
        <w:rPr>
          <w:rFonts w:ascii="ＭＳ 明朝" w:hAnsi="ＭＳ 明朝" w:hint="eastAsia"/>
          <w:kern w:val="2"/>
          <w:szCs w:val="21"/>
        </w:rPr>
        <w:t xml:space="preserve">　２）農福連携推進事業</w:t>
      </w:r>
    </w:p>
    <w:p w14:paraId="3B086E3D" w14:textId="1FA6692C" w:rsidR="00666E08" w:rsidRPr="00853524" w:rsidRDefault="007212F2" w:rsidP="002C61A7">
      <w:pPr>
        <w:ind w:leftChars="200" w:left="651" w:hangingChars="100" w:hanging="217"/>
        <w:rPr>
          <w:rFonts w:ascii="ＭＳ 明朝" w:hAnsi="ＭＳ 明朝" w:cs="BIZ UDP明朝 Medium"/>
        </w:rPr>
      </w:pPr>
      <w:r w:rsidRPr="00853524">
        <w:rPr>
          <w:rFonts w:ascii="ＭＳ 明朝" w:hAnsi="ＭＳ 明朝" w:hint="eastAsia"/>
          <w:kern w:val="2"/>
          <w:szCs w:val="21"/>
        </w:rPr>
        <w:t xml:space="preserve">ア　</w:t>
      </w:r>
      <w:r w:rsidRPr="00853524">
        <w:rPr>
          <w:rFonts w:ascii="ＭＳ 明朝" w:hAnsi="ＭＳ 明朝" w:cs="BIZ UDP明朝 Medium" w:hint="eastAsia"/>
        </w:rPr>
        <w:t>農山漁村振興交付金事業の採択を受け、</w:t>
      </w:r>
      <w:r w:rsidR="002C61A7" w:rsidRPr="00853524">
        <w:rPr>
          <w:rFonts w:ascii="ＭＳ 明朝" w:hAnsi="ＭＳ 明朝" w:cs="BIZ UDP明朝 Medium" w:hint="eastAsia"/>
        </w:rPr>
        <w:t>農福連携アドバイザーによる運営支援、栽培技術の習得や先進地視察などを国費で支援する</w:t>
      </w:r>
      <w:r w:rsidRPr="00853524">
        <w:rPr>
          <w:rFonts w:ascii="ＭＳ 明朝" w:hAnsi="ＭＳ 明朝" w:cs="BIZ UDP明朝 Medium" w:hint="eastAsia"/>
        </w:rPr>
        <w:t>農福連携</w:t>
      </w:r>
      <w:r w:rsidR="002C61A7" w:rsidRPr="00853524">
        <w:rPr>
          <w:rFonts w:ascii="ＭＳ 明朝" w:hAnsi="ＭＳ 明朝" w:cs="BIZ UDP明朝 Medium" w:hint="eastAsia"/>
        </w:rPr>
        <w:t>推進事業に取り組んだ。</w:t>
      </w:r>
      <w:r w:rsidR="0062431E" w:rsidRPr="00853524">
        <w:rPr>
          <w:rFonts w:ascii="ＭＳ 明朝" w:hAnsi="ＭＳ 明朝" w:hint="eastAsia"/>
          <w:kern w:val="2"/>
          <w:szCs w:val="21"/>
        </w:rPr>
        <w:t xml:space="preserve">　</w:t>
      </w:r>
    </w:p>
    <w:p w14:paraId="0934E2E8" w14:textId="52C7DFFD" w:rsidR="00E43116" w:rsidRPr="00853524" w:rsidRDefault="00E43116" w:rsidP="00E43116">
      <w:pPr>
        <w:pStyle w:val="a3"/>
        <w:numPr>
          <w:ilvl w:val="0"/>
          <w:numId w:val="15"/>
        </w:numPr>
        <w:spacing w:line="276" w:lineRule="auto"/>
        <w:ind w:leftChars="0"/>
        <w:rPr>
          <w:rFonts w:asciiTheme="minorEastAsia" w:hAnsiTheme="minorEastAsia" w:cs="BIZ UDP明朝 Medium"/>
        </w:rPr>
      </w:pPr>
      <w:r w:rsidRPr="00853524">
        <w:rPr>
          <w:rFonts w:asciiTheme="minorEastAsia" w:hAnsiTheme="minorEastAsia" w:cs="BIZ UDP明朝 Medium" w:hint="eastAsia"/>
        </w:rPr>
        <w:t>就労支援の環境向上</w:t>
      </w:r>
    </w:p>
    <w:p w14:paraId="1186EB77" w14:textId="247CED4B" w:rsidR="00E43116" w:rsidRPr="00853524" w:rsidRDefault="00E43116" w:rsidP="00E43116">
      <w:pPr>
        <w:spacing w:line="276" w:lineRule="auto"/>
        <w:ind w:left="217"/>
        <w:rPr>
          <w:rFonts w:asciiTheme="minorEastAsia" w:hAnsiTheme="minorEastAsia" w:cs="BIZ UDP明朝 Medium"/>
        </w:rPr>
      </w:pPr>
      <w:r w:rsidRPr="00853524">
        <w:rPr>
          <w:rFonts w:asciiTheme="minorEastAsia" w:hAnsiTheme="minorEastAsia" w:cs="BIZ UDP明朝 Medium" w:hint="eastAsia"/>
        </w:rPr>
        <w:t xml:space="preserve">　・６月に花卉ハウスに女性用の簡易トイレを新たに設置し、就労支援の環境整備に努めた。</w:t>
      </w:r>
    </w:p>
    <w:p w14:paraId="0003E0BE" w14:textId="38E77CB2" w:rsidR="00E43116" w:rsidRPr="00853524" w:rsidRDefault="00E43116" w:rsidP="00E43116">
      <w:pPr>
        <w:spacing w:line="276" w:lineRule="auto"/>
        <w:ind w:left="217"/>
        <w:rPr>
          <w:rFonts w:asciiTheme="minorEastAsia" w:hAnsiTheme="minorEastAsia" w:cs="BIZ UDP明朝 Medium"/>
        </w:rPr>
      </w:pPr>
      <w:r w:rsidRPr="00853524">
        <w:rPr>
          <w:rFonts w:asciiTheme="minorEastAsia" w:hAnsiTheme="minorEastAsia" w:cs="BIZ UDP明朝 Medium" w:hint="eastAsia"/>
        </w:rPr>
        <w:t xml:space="preserve">　・ハウス内の夏の暑さ対策として、利用者に保冷ベストやネッククーラーを提供し、熱中症予防</w:t>
      </w:r>
    </w:p>
    <w:p w14:paraId="2FD196D2" w14:textId="555FDBA6" w:rsidR="00E43116" w:rsidRPr="00853524" w:rsidRDefault="00E43116" w:rsidP="00E43116">
      <w:pPr>
        <w:spacing w:line="276" w:lineRule="auto"/>
        <w:ind w:firstLineChars="300" w:firstLine="651"/>
        <w:rPr>
          <w:rFonts w:asciiTheme="minorEastAsia" w:hAnsiTheme="minorEastAsia" w:cs="BIZ UDP明朝 Medium"/>
        </w:rPr>
      </w:pPr>
      <w:r w:rsidRPr="00853524">
        <w:rPr>
          <w:rFonts w:asciiTheme="minorEastAsia" w:hAnsiTheme="minorEastAsia" w:cs="BIZ UDP明朝 Medium" w:hint="eastAsia"/>
        </w:rPr>
        <w:t>の対策を行った。</w:t>
      </w:r>
    </w:p>
    <w:p w14:paraId="70EC3223" w14:textId="7B608879" w:rsidR="00E43116" w:rsidRPr="00853524" w:rsidRDefault="00987246" w:rsidP="00987246">
      <w:pPr>
        <w:widowControl/>
        <w:spacing w:line="276" w:lineRule="auto"/>
        <w:ind w:leftChars="200" w:left="651" w:hangingChars="100" w:hanging="217"/>
        <w:jc w:val="left"/>
        <w:rPr>
          <w:rFonts w:asciiTheme="minorEastAsia" w:hAnsiTheme="minorEastAsia" w:cs="BIZ UDP明朝 Medium"/>
        </w:rPr>
      </w:pPr>
      <w:r w:rsidRPr="00853524">
        <w:rPr>
          <w:rFonts w:asciiTheme="minorEastAsia" w:hAnsiTheme="minorEastAsia" w:cs="BIZ UDP明朝 Medium" w:hint="eastAsia"/>
        </w:rPr>
        <w:t>・商品加工に必要な就労支援機器、設備を配置するため、支援棟厨房室改修し、段差解消など、利用者が安全、安心に作業ができるよう支援環境の改善に努めた。</w:t>
      </w:r>
    </w:p>
    <w:p w14:paraId="1212C864" w14:textId="3DB4C4FB" w:rsidR="00E43116" w:rsidRPr="00853524" w:rsidRDefault="00987246" w:rsidP="00E43116">
      <w:pPr>
        <w:widowControl/>
        <w:spacing w:line="276" w:lineRule="auto"/>
        <w:ind w:firstLineChars="100" w:firstLine="217"/>
        <w:jc w:val="left"/>
        <w:rPr>
          <w:rFonts w:asciiTheme="minorEastAsia" w:hAnsiTheme="minorEastAsia" w:cs="BIZ UDP明朝 Medium"/>
          <w:bCs/>
        </w:rPr>
      </w:pPr>
      <w:r w:rsidRPr="00853524">
        <w:rPr>
          <w:rFonts w:asciiTheme="minorEastAsia" w:hAnsiTheme="minorEastAsia" w:cs="BIZ UDP明朝 Medium" w:hint="eastAsia"/>
          <w:bCs/>
        </w:rPr>
        <w:lastRenderedPageBreak/>
        <w:t>４</w:t>
      </w:r>
      <w:r w:rsidR="00E43116" w:rsidRPr="00853524">
        <w:rPr>
          <w:rFonts w:asciiTheme="minorEastAsia" w:hAnsiTheme="minorEastAsia" w:cs="BIZ UDP明朝 Medium" w:hint="eastAsia"/>
          <w:bCs/>
        </w:rPr>
        <w:t>）職員の支援力向上</w:t>
      </w:r>
    </w:p>
    <w:p w14:paraId="759E7147" w14:textId="7AAF2EA6" w:rsidR="00E43116" w:rsidRPr="00853524" w:rsidRDefault="00E43116" w:rsidP="00987246">
      <w:pPr>
        <w:widowControl/>
        <w:spacing w:line="276" w:lineRule="auto"/>
        <w:ind w:left="436" w:hangingChars="200" w:hanging="436"/>
        <w:jc w:val="left"/>
        <w:rPr>
          <w:rFonts w:asciiTheme="minorEastAsia" w:hAnsiTheme="minorEastAsia" w:cs="BIZ UDP明朝 Medium"/>
          <w:bCs/>
        </w:rPr>
      </w:pPr>
      <w:r w:rsidRPr="00853524">
        <w:rPr>
          <w:rFonts w:asciiTheme="minorEastAsia" w:hAnsiTheme="minorEastAsia" w:cs="BIZ UDP明朝 Medium" w:hint="eastAsia"/>
          <w:b/>
        </w:rPr>
        <w:t xml:space="preserve">　　　</w:t>
      </w:r>
      <w:r w:rsidRPr="00853524">
        <w:rPr>
          <w:rFonts w:asciiTheme="minorEastAsia" w:hAnsiTheme="minorEastAsia" w:cs="BIZ UDP明朝 Medium" w:hint="eastAsia"/>
          <w:bCs/>
        </w:rPr>
        <w:t>月に</w:t>
      </w:r>
      <w:r w:rsidR="00987246" w:rsidRPr="00853524">
        <w:rPr>
          <w:rFonts w:asciiTheme="minorEastAsia" w:hAnsiTheme="minorEastAsia" w:cs="BIZ UDP明朝 Medium" w:hint="eastAsia"/>
          <w:bCs/>
        </w:rPr>
        <w:t>２</w:t>
      </w:r>
      <w:r w:rsidRPr="00853524">
        <w:rPr>
          <w:rFonts w:asciiTheme="minorEastAsia" w:hAnsiTheme="minorEastAsia" w:cs="BIZ UDP明朝 Medium" w:hint="eastAsia"/>
          <w:bCs/>
        </w:rPr>
        <w:t>回</w:t>
      </w:r>
      <w:r w:rsidR="00987246" w:rsidRPr="00853524">
        <w:rPr>
          <w:rFonts w:asciiTheme="minorEastAsia" w:hAnsiTheme="minorEastAsia" w:cs="BIZ UDP明朝 Medium" w:hint="eastAsia"/>
          <w:bCs/>
        </w:rPr>
        <w:t>、作業療法士</w:t>
      </w:r>
      <w:r w:rsidRPr="00853524">
        <w:rPr>
          <w:rFonts w:asciiTheme="minorEastAsia" w:hAnsiTheme="minorEastAsia" w:cs="BIZ UDP明朝 Medium" w:hint="eastAsia"/>
          <w:bCs/>
        </w:rPr>
        <w:t>による</w:t>
      </w:r>
      <w:r w:rsidR="00987246" w:rsidRPr="00853524">
        <w:rPr>
          <w:rFonts w:asciiTheme="minorEastAsia" w:hAnsiTheme="minorEastAsia" w:cs="BIZ UDP明朝 Medium" w:hint="eastAsia"/>
          <w:bCs/>
        </w:rPr>
        <w:t>利用者への接し方や対応</w:t>
      </w:r>
      <w:r w:rsidRPr="00853524">
        <w:rPr>
          <w:rFonts w:asciiTheme="minorEastAsia" w:hAnsiTheme="minorEastAsia" w:cs="BIZ UDP明朝 Medium" w:hint="eastAsia"/>
          <w:bCs/>
        </w:rPr>
        <w:t>力</w:t>
      </w:r>
      <w:r w:rsidR="00987246" w:rsidRPr="00853524">
        <w:rPr>
          <w:rFonts w:asciiTheme="minorEastAsia" w:hAnsiTheme="minorEastAsia" w:cs="BIZ UDP明朝 Medium" w:hint="eastAsia"/>
          <w:bCs/>
        </w:rPr>
        <w:t>を身に付ける</w:t>
      </w:r>
      <w:r w:rsidRPr="00853524">
        <w:rPr>
          <w:rFonts w:asciiTheme="minorEastAsia" w:hAnsiTheme="minorEastAsia" w:cs="BIZ UDP明朝 Medium" w:hint="eastAsia"/>
          <w:bCs/>
        </w:rPr>
        <w:t>ための</w:t>
      </w:r>
      <w:r w:rsidR="00987246" w:rsidRPr="00853524">
        <w:rPr>
          <w:rFonts w:asciiTheme="minorEastAsia" w:hAnsiTheme="minorEastAsia" w:cs="BIZ UDP明朝 Medium" w:hint="eastAsia"/>
          <w:bCs/>
        </w:rPr>
        <w:t>講義を</w:t>
      </w:r>
      <w:r w:rsidRPr="00853524">
        <w:rPr>
          <w:rFonts w:asciiTheme="minorEastAsia" w:hAnsiTheme="minorEastAsia" w:cs="BIZ UDP明朝 Medium" w:hint="eastAsia"/>
          <w:bCs/>
        </w:rPr>
        <w:t>開催し</w:t>
      </w:r>
      <w:r w:rsidR="00987246" w:rsidRPr="00853524">
        <w:rPr>
          <w:rFonts w:asciiTheme="minorEastAsia" w:hAnsiTheme="minorEastAsia" w:cs="BIZ UDP明朝 Medium" w:hint="eastAsia"/>
          <w:bCs/>
        </w:rPr>
        <w:t>、職員の</w:t>
      </w:r>
      <w:r w:rsidRPr="00853524">
        <w:rPr>
          <w:rFonts w:asciiTheme="minorEastAsia" w:hAnsiTheme="minorEastAsia" w:cs="BIZ UDP明朝 Medium" w:hint="eastAsia"/>
          <w:bCs/>
        </w:rPr>
        <w:t>支援力向上を図った。</w:t>
      </w:r>
    </w:p>
    <w:p w14:paraId="5B3F1D0B" w14:textId="00672F1C" w:rsidR="005C3412" w:rsidRPr="00853524" w:rsidRDefault="005C3412">
      <w:pPr>
        <w:widowControl/>
        <w:jc w:val="left"/>
        <w:rPr>
          <w:rFonts w:ascii="ＭＳ 明朝" w:hAnsi="ＭＳ 明朝"/>
          <w:kern w:val="2"/>
          <w:szCs w:val="21"/>
        </w:rPr>
      </w:pPr>
    </w:p>
    <w:p w14:paraId="59B255E8" w14:textId="66B224EA" w:rsidR="0062431E" w:rsidRPr="00853524" w:rsidRDefault="0062431E" w:rsidP="0062431E">
      <w:pPr>
        <w:rPr>
          <w:rFonts w:ascii="ＭＳ 明朝" w:hAnsi="ＭＳ 明朝"/>
          <w:kern w:val="2"/>
          <w:szCs w:val="21"/>
          <w:lang w:eastAsia="zh-TW"/>
        </w:rPr>
      </w:pPr>
      <w:r w:rsidRPr="00853524">
        <w:rPr>
          <w:rFonts w:ascii="ＭＳ 明朝" w:hAnsi="ＭＳ 明朝" w:hint="eastAsia"/>
          <w:kern w:val="2"/>
          <w:szCs w:val="21"/>
        </w:rPr>
        <w:t xml:space="preserve">　</w:t>
      </w:r>
      <w:r w:rsidRPr="00853524">
        <w:rPr>
          <w:rFonts w:ascii="ＭＳ 明朝" w:hAnsi="ＭＳ 明朝" w:hint="eastAsia"/>
          <w:kern w:val="2"/>
          <w:szCs w:val="21"/>
          <w:lang w:eastAsia="zh-TW"/>
        </w:rPr>
        <w:t>（</w:t>
      </w:r>
      <w:r w:rsidR="00257C48" w:rsidRPr="00853524">
        <w:rPr>
          <w:rFonts w:ascii="ＭＳ 明朝" w:hAnsi="ＭＳ 明朝" w:hint="eastAsia"/>
          <w:kern w:val="2"/>
          <w:szCs w:val="21"/>
          <w:lang w:eastAsia="zh-TW"/>
        </w:rPr>
        <w:t>所有農地</w:t>
      </w:r>
      <w:r w:rsidRPr="00853524">
        <w:rPr>
          <w:rFonts w:ascii="ＭＳ 明朝" w:hAnsi="ＭＳ 明朝" w:hint="eastAsia"/>
          <w:kern w:val="2"/>
          <w:szCs w:val="21"/>
          <w:lang w:eastAsia="zh-TW"/>
        </w:rPr>
        <w:t xml:space="preserve">）　　　　　　　　　　　　　　　　　　　　　　　　　</w:t>
      </w:r>
    </w:p>
    <w:tbl>
      <w:tblPr>
        <w:tblStyle w:val="a4"/>
        <w:tblW w:w="0" w:type="auto"/>
        <w:tblInd w:w="421" w:type="dxa"/>
        <w:tblLayout w:type="fixed"/>
        <w:tblLook w:val="04A0" w:firstRow="1" w:lastRow="0" w:firstColumn="1" w:lastColumn="0" w:noHBand="0" w:noVBand="1"/>
      </w:tblPr>
      <w:tblGrid>
        <w:gridCol w:w="3402"/>
        <w:gridCol w:w="992"/>
        <w:gridCol w:w="709"/>
        <w:gridCol w:w="1134"/>
        <w:gridCol w:w="1701"/>
        <w:gridCol w:w="1417"/>
      </w:tblGrid>
      <w:tr w:rsidR="00853524" w:rsidRPr="00853524" w14:paraId="515F34EA" w14:textId="77777777" w:rsidTr="00F579FD">
        <w:tc>
          <w:tcPr>
            <w:tcW w:w="3402" w:type="dxa"/>
            <w:tcBorders>
              <w:top w:val="single" w:sz="4" w:space="0" w:color="auto"/>
              <w:left w:val="single" w:sz="4" w:space="0" w:color="auto"/>
              <w:bottom w:val="single" w:sz="4" w:space="0" w:color="auto"/>
              <w:right w:val="single" w:sz="4" w:space="0" w:color="auto"/>
            </w:tcBorders>
            <w:hideMark/>
          </w:tcPr>
          <w:p w14:paraId="29969D8B"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所在地</w:t>
            </w:r>
          </w:p>
        </w:tc>
        <w:tc>
          <w:tcPr>
            <w:tcW w:w="992" w:type="dxa"/>
            <w:tcBorders>
              <w:top w:val="single" w:sz="4" w:space="0" w:color="auto"/>
              <w:left w:val="single" w:sz="4" w:space="0" w:color="auto"/>
              <w:bottom w:val="single" w:sz="4" w:space="0" w:color="auto"/>
              <w:right w:val="single" w:sz="4" w:space="0" w:color="auto"/>
            </w:tcBorders>
            <w:hideMark/>
          </w:tcPr>
          <w:p w14:paraId="1226A56E"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地　番</w:t>
            </w:r>
          </w:p>
        </w:tc>
        <w:tc>
          <w:tcPr>
            <w:tcW w:w="709" w:type="dxa"/>
            <w:tcBorders>
              <w:top w:val="single" w:sz="4" w:space="0" w:color="auto"/>
              <w:left w:val="single" w:sz="4" w:space="0" w:color="auto"/>
              <w:bottom w:val="single" w:sz="4" w:space="0" w:color="auto"/>
              <w:right w:val="single" w:sz="4" w:space="0" w:color="auto"/>
            </w:tcBorders>
            <w:hideMark/>
          </w:tcPr>
          <w:p w14:paraId="6FA52ED2"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地目</w:t>
            </w:r>
          </w:p>
        </w:tc>
        <w:tc>
          <w:tcPr>
            <w:tcW w:w="1134" w:type="dxa"/>
            <w:tcBorders>
              <w:top w:val="single" w:sz="4" w:space="0" w:color="auto"/>
              <w:left w:val="single" w:sz="4" w:space="0" w:color="auto"/>
              <w:bottom w:val="single" w:sz="4" w:space="0" w:color="auto"/>
              <w:right w:val="single" w:sz="4" w:space="0" w:color="auto"/>
            </w:tcBorders>
            <w:hideMark/>
          </w:tcPr>
          <w:p w14:paraId="2F022188" w14:textId="77777777" w:rsidR="0062431E" w:rsidRPr="00853524" w:rsidRDefault="0062431E" w:rsidP="00F579FD">
            <w:pPr>
              <w:rPr>
                <w:rFonts w:ascii="ＭＳ 明朝" w:hAnsi="ＭＳ 明朝"/>
                <w:kern w:val="2"/>
                <w:szCs w:val="21"/>
              </w:rPr>
            </w:pPr>
            <w:r w:rsidRPr="00853524">
              <w:rPr>
                <w:rFonts w:ascii="ＭＳ 明朝" w:hAnsi="ＭＳ 明朝" w:hint="eastAsia"/>
                <w:kern w:val="2"/>
                <w:szCs w:val="21"/>
              </w:rPr>
              <w:t>地積（㎡）</w:t>
            </w:r>
          </w:p>
        </w:tc>
        <w:tc>
          <w:tcPr>
            <w:tcW w:w="1701" w:type="dxa"/>
            <w:tcBorders>
              <w:top w:val="single" w:sz="4" w:space="0" w:color="auto"/>
              <w:left w:val="single" w:sz="4" w:space="0" w:color="auto"/>
              <w:bottom w:val="single" w:sz="4" w:space="0" w:color="auto"/>
              <w:right w:val="single" w:sz="4" w:space="0" w:color="auto"/>
            </w:tcBorders>
            <w:hideMark/>
          </w:tcPr>
          <w:p w14:paraId="7FCD1FF7"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利用目的</w:t>
            </w:r>
          </w:p>
        </w:tc>
        <w:tc>
          <w:tcPr>
            <w:tcW w:w="1417" w:type="dxa"/>
            <w:tcBorders>
              <w:top w:val="single" w:sz="4" w:space="0" w:color="auto"/>
              <w:left w:val="single" w:sz="4" w:space="0" w:color="auto"/>
              <w:bottom w:val="single" w:sz="4" w:space="0" w:color="auto"/>
              <w:right w:val="single" w:sz="4" w:space="0" w:color="auto"/>
            </w:tcBorders>
            <w:hideMark/>
          </w:tcPr>
          <w:p w14:paraId="7B504475" w14:textId="6A26E681" w:rsidR="0062431E" w:rsidRPr="00853524" w:rsidRDefault="00257C48" w:rsidP="00F579FD">
            <w:pPr>
              <w:jc w:val="center"/>
              <w:rPr>
                <w:rFonts w:ascii="ＭＳ 明朝" w:hAnsi="ＭＳ 明朝"/>
                <w:kern w:val="2"/>
                <w:szCs w:val="21"/>
              </w:rPr>
            </w:pPr>
            <w:r w:rsidRPr="00853524">
              <w:rPr>
                <w:rFonts w:ascii="ＭＳ 明朝" w:hAnsi="ＭＳ 明朝" w:hint="eastAsia"/>
                <w:kern w:val="2"/>
                <w:szCs w:val="21"/>
              </w:rPr>
              <w:t xml:space="preserve">取得費 </w:t>
            </w:r>
            <w:r w:rsidRPr="00853524">
              <w:rPr>
                <w:rFonts w:ascii="ＭＳ 明朝" w:hAnsi="ＭＳ 明朝"/>
                <w:kern w:val="2"/>
                <w:szCs w:val="21"/>
              </w:rPr>
              <w:t>(</w:t>
            </w:r>
            <w:r w:rsidR="0062431E" w:rsidRPr="00853524">
              <w:rPr>
                <w:rFonts w:ascii="ＭＳ 明朝" w:hAnsi="ＭＳ 明朝" w:hint="eastAsia"/>
                <w:kern w:val="2"/>
                <w:szCs w:val="21"/>
              </w:rPr>
              <w:t>円</w:t>
            </w:r>
            <w:r w:rsidRPr="00853524">
              <w:rPr>
                <w:rFonts w:ascii="ＭＳ 明朝" w:hAnsi="ＭＳ 明朝" w:hint="eastAsia"/>
                <w:kern w:val="2"/>
                <w:szCs w:val="21"/>
              </w:rPr>
              <w:t>)</w:t>
            </w:r>
          </w:p>
        </w:tc>
      </w:tr>
      <w:tr w:rsidR="00853524" w:rsidRPr="00853524" w14:paraId="3EB2838E" w14:textId="77777777" w:rsidTr="00F579FD">
        <w:tc>
          <w:tcPr>
            <w:tcW w:w="3402" w:type="dxa"/>
            <w:tcBorders>
              <w:top w:val="single" w:sz="4" w:space="0" w:color="auto"/>
              <w:left w:val="single" w:sz="4" w:space="0" w:color="auto"/>
              <w:bottom w:val="single" w:sz="4" w:space="0" w:color="auto"/>
              <w:right w:val="single" w:sz="4" w:space="0" w:color="auto"/>
            </w:tcBorders>
            <w:hideMark/>
          </w:tcPr>
          <w:p w14:paraId="4C7DCAF3" w14:textId="00DA35DA" w:rsidR="0062431E" w:rsidRPr="00853524" w:rsidRDefault="0062431E" w:rsidP="00F579FD">
            <w:pPr>
              <w:rPr>
                <w:rFonts w:ascii="ＭＳ 明朝" w:hAnsi="ＭＳ 明朝"/>
                <w:kern w:val="2"/>
                <w:szCs w:val="21"/>
              </w:rPr>
            </w:pPr>
            <w:r w:rsidRPr="00853524">
              <w:rPr>
                <w:rFonts w:ascii="ＭＳ 明朝" w:hAnsi="ＭＳ 明朝" w:hint="eastAsia"/>
                <w:kern w:val="2"/>
                <w:szCs w:val="21"/>
              </w:rPr>
              <w:t>京都市西京区大原野</w:t>
            </w:r>
            <w:r w:rsidR="00135081" w:rsidRPr="00853524">
              <w:rPr>
                <w:rFonts w:ascii="ＭＳ 明朝" w:hAnsi="ＭＳ 明朝" w:hint="eastAsia"/>
                <w:kern w:val="2"/>
                <w:szCs w:val="21"/>
              </w:rPr>
              <w:t>灰方</w:t>
            </w:r>
            <w:r w:rsidRPr="00853524">
              <w:rPr>
                <w:rFonts w:ascii="ＭＳ 明朝" w:hAnsi="ＭＳ 明朝" w:hint="eastAsia"/>
                <w:kern w:val="2"/>
                <w:szCs w:val="21"/>
              </w:rPr>
              <w:t>町</w:t>
            </w:r>
          </w:p>
        </w:tc>
        <w:tc>
          <w:tcPr>
            <w:tcW w:w="992" w:type="dxa"/>
            <w:tcBorders>
              <w:top w:val="single" w:sz="4" w:space="0" w:color="auto"/>
              <w:left w:val="single" w:sz="4" w:space="0" w:color="auto"/>
              <w:bottom w:val="single" w:sz="4" w:space="0" w:color="auto"/>
              <w:right w:val="single" w:sz="4" w:space="0" w:color="auto"/>
            </w:tcBorders>
            <w:hideMark/>
          </w:tcPr>
          <w:p w14:paraId="10DFB33B" w14:textId="77777777" w:rsidR="0062431E" w:rsidRPr="00853524" w:rsidRDefault="0062431E" w:rsidP="00F579FD">
            <w:pPr>
              <w:jc w:val="right"/>
              <w:rPr>
                <w:rFonts w:ascii="ＭＳ 明朝" w:hAnsi="ＭＳ 明朝"/>
                <w:kern w:val="2"/>
                <w:szCs w:val="21"/>
              </w:rPr>
            </w:pPr>
            <w:r w:rsidRPr="00853524">
              <w:rPr>
                <w:rFonts w:ascii="ＭＳ 明朝" w:hAnsi="ＭＳ 明朝" w:hint="eastAsia"/>
                <w:kern w:val="2"/>
                <w:szCs w:val="21"/>
              </w:rPr>
              <w:t>1802</w:t>
            </w:r>
          </w:p>
        </w:tc>
        <w:tc>
          <w:tcPr>
            <w:tcW w:w="709" w:type="dxa"/>
            <w:tcBorders>
              <w:top w:val="single" w:sz="4" w:space="0" w:color="auto"/>
              <w:left w:val="single" w:sz="4" w:space="0" w:color="auto"/>
              <w:bottom w:val="single" w:sz="4" w:space="0" w:color="auto"/>
              <w:right w:val="single" w:sz="4" w:space="0" w:color="auto"/>
            </w:tcBorders>
            <w:hideMark/>
          </w:tcPr>
          <w:p w14:paraId="70EBA7F0"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田</w:t>
            </w:r>
          </w:p>
        </w:tc>
        <w:tc>
          <w:tcPr>
            <w:tcW w:w="1134" w:type="dxa"/>
            <w:tcBorders>
              <w:top w:val="single" w:sz="4" w:space="0" w:color="auto"/>
              <w:left w:val="single" w:sz="4" w:space="0" w:color="auto"/>
              <w:bottom w:val="single" w:sz="4" w:space="0" w:color="auto"/>
              <w:right w:val="single" w:sz="4" w:space="0" w:color="auto"/>
            </w:tcBorders>
            <w:hideMark/>
          </w:tcPr>
          <w:p w14:paraId="1B96834C" w14:textId="77777777" w:rsidR="0062431E" w:rsidRPr="00853524" w:rsidRDefault="0062431E" w:rsidP="00F579FD">
            <w:pPr>
              <w:jc w:val="right"/>
              <w:rPr>
                <w:rFonts w:ascii="ＭＳ 明朝" w:hAnsi="ＭＳ 明朝"/>
                <w:kern w:val="2"/>
                <w:szCs w:val="21"/>
              </w:rPr>
            </w:pPr>
            <w:r w:rsidRPr="00853524">
              <w:rPr>
                <w:rFonts w:ascii="ＭＳ 明朝" w:hAnsi="ＭＳ 明朝" w:hint="eastAsia"/>
                <w:kern w:val="2"/>
                <w:szCs w:val="21"/>
              </w:rPr>
              <w:t>1,680</w:t>
            </w:r>
          </w:p>
        </w:tc>
        <w:tc>
          <w:tcPr>
            <w:tcW w:w="1701" w:type="dxa"/>
            <w:tcBorders>
              <w:top w:val="single" w:sz="4" w:space="0" w:color="auto"/>
              <w:left w:val="single" w:sz="4" w:space="0" w:color="auto"/>
              <w:bottom w:val="single" w:sz="4" w:space="0" w:color="auto"/>
              <w:right w:val="single" w:sz="4" w:space="0" w:color="auto"/>
            </w:tcBorders>
            <w:hideMark/>
          </w:tcPr>
          <w:p w14:paraId="7837BDAB" w14:textId="77777777" w:rsidR="0062431E" w:rsidRPr="00853524" w:rsidRDefault="0062431E" w:rsidP="00F579FD">
            <w:pPr>
              <w:rPr>
                <w:rFonts w:ascii="ＭＳ 明朝" w:hAnsi="ＭＳ 明朝"/>
                <w:kern w:val="2"/>
                <w:szCs w:val="21"/>
              </w:rPr>
            </w:pPr>
            <w:r w:rsidRPr="00853524">
              <w:rPr>
                <w:rFonts w:ascii="ＭＳ 明朝" w:hAnsi="ＭＳ 明朝" w:hint="eastAsia"/>
                <w:kern w:val="2"/>
                <w:szCs w:val="21"/>
              </w:rPr>
              <w:t>高設式苺栽培</w:t>
            </w:r>
          </w:p>
        </w:tc>
        <w:tc>
          <w:tcPr>
            <w:tcW w:w="1417" w:type="dxa"/>
            <w:tcBorders>
              <w:top w:val="single" w:sz="4" w:space="0" w:color="auto"/>
              <w:left w:val="single" w:sz="4" w:space="0" w:color="auto"/>
              <w:bottom w:val="single" w:sz="4" w:space="0" w:color="auto"/>
              <w:right w:val="single" w:sz="4" w:space="0" w:color="auto"/>
            </w:tcBorders>
            <w:hideMark/>
          </w:tcPr>
          <w:p w14:paraId="0D7438C5" w14:textId="25DC5541" w:rsidR="0062431E" w:rsidRPr="00853524" w:rsidRDefault="00DB4920" w:rsidP="00F579FD">
            <w:pPr>
              <w:jc w:val="right"/>
              <w:rPr>
                <w:rFonts w:ascii="ＭＳ 明朝" w:hAnsi="ＭＳ 明朝"/>
                <w:kern w:val="2"/>
                <w:szCs w:val="21"/>
              </w:rPr>
            </w:pPr>
            <w:r w:rsidRPr="00853524">
              <w:rPr>
                <w:rFonts w:ascii="ＭＳ 明朝" w:hAnsi="ＭＳ 明朝" w:hint="eastAsia"/>
                <w:kern w:val="2"/>
                <w:szCs w:val="21"/>
              </w:rPr>
              <w:t>8,000,000</w:t>
            </w:r>
          </w:p>
        </w:tc>
      </w:tr>
      <w:tr w:rsidR="00853524" w:rsidRPr="00853524" w14:paraId="70E3D090" w14:textId="77777777" w:rsidTr="00F579FD">
        <w:tc>
          <w:tcPr>
            <w:tcW w:w="3402" w:type="dxa"/>
            <w:tcBorders>
              <w:top w:val="single" w:sz="4" w:space="0" w:color="auto"/>
              <w:left w:val="single" w:sz="4" w:space="0" w:color="auto"/>
              <w:bottom w:val="single" w:sz="4" w:space="0" w:color="auto"/>
              <w:right w:val="single" w:sz="4" w:space="0" w:color="auto"/>
            </w:tcBorders>
          </w:tcPr>
          <w:p w14:paraId="69B39982" w14:textId="3C849FDF" w:rsidR="000977FC" w:rsidRPr="00853524" w:rsidRDefault="000977FC" w:rsidP="00F579FD">
            <w:pPr>
              <w:rPr>
                <w:rFonts w:ascii="ＭＳ 明朝" w:hAnsi="ＭＳ 明朝"/>
                <w:kern w:val="2"/>
                <w:szCs w:val="21"/>
              </w:rPr>
            </w:pPr>
            <w:r w:rsidRPr="00853524">
              <w:rPr>
                <w:rFonts w:ascii="ＭＳ 明朝" w:hAnsi="ＭＳ 明朝" w:hint="eastAsia"/>
                <w:kern w:val="2"/>
                <w:szCs w:val="21"/>
              </w:rPr>
              <w:t>京都市西京区大原野灰方町</w:t>
            </w:r>
          </w:p>
        </w:tc>
        <w:tc>
          <w:tcPr>
            <w:tcW w:w="992" w:type="dxa"/>
            <w:tcBorders>
              <w:top w:val="single" w:sz="4" w:space="0" w:color="auto"/>
              <w:left w:val="single" w:sz="4" w:space="0" w:color="auto"/>
              <w:bottom w:val="single" w:sz="4" w:space="0" w:color="auto"/>
              <w:right w:val="single" w:sz="4" w:space="0" w:color="auto"/>
            </w:tcBorders>
          </w:tcPr>
          <w:p w14:paraId="2A14EE0A" w14:textId="32519370" w:rsidR="000977FC" w:rsidRPr="00853524" w:rsidRDefault="000977FC" w:rsidP="00F579FD">
            <w:pPr>
              <w:jc w:val="right"/>
              <w:rPr>
                <w:rFonts w:ascii="ＭＳ 明朝" w:hAnsi="ＭＳ 明朝"/>
                <w:kern w:val="2"/>
                <w:szCs w:val="21"/>
              </w:rPr>
            </w:pPr>
            <w:r w:rsidRPr="00853524">
              <w:rPr>
                <w:rFonts w:ascii="ＭＳ 明朝" w:hAnsi="ＭＳ 明朝" w:hint="eastAsia"/>
                <w:kern w:val="2"/>
                <w:szCs w:val="21"/>
              </w:rPr>
              <w:t>180</w:t>
            </w:r>
            <w:r w:rsidR="00E1405D" w:rsidRPr="00853524">
              <w:rPr>
                <w:rFonts w:ascii="ＭＳ 明朝" w:hAnsi="ＭＳ 明朝" w:hint="eastAsia"/>
                <w:kern w:val="2"/>
                <w:szCs w:val="21"/>
              </w:rPr>
              <w:t>4</w:t>
            </w:r>
          </w:p>
        </w:tc>
        <w:tc>
          <w:tcPr>
            <w:tcW w:w="709" w:type="dxa"/>
            <w:tcBorders>
              <w:top w:val="single" w:sz="4" w:space="0" w:color="auto"/>
              <w:left w:val="single" w:sz="4" w:space="0" w:color="auto"/>
              <w:bottom w:val="single" w:sz="4" w:space="0" w:color="auto"/>
              <w:right w:val="single" w:sz="4" w:space="0" w:color="auto"/>
            </w:tcBorders>
          </w:tcPr>
          <w:p w14:paraId="7FFCB8FD" w14:textId="3114A28E" w:rsidR="000977FC" w:rsidRPr="00853524" w:rsidRDefault="00E1405D" w:rsidP="00F579FD">
            <w:pPr>
              <w:jc w:val="center"/>
              <w:rPr>
                <w:rFonts w:ascii="ＭＳ 明朝" w:hAnsi="ＭＳ 明朝"/>
                <w:kern w:val="2"/>
                <w:szCs w:val="21"/>
              </w:rPr>
            </w:pPr>
            <w:r w:rsidRPr="00853524">
              <w:rPr>
                <w:rFonts w:ascii="ＭＳ 明朝" w:hAnsi="ＭＳ 明朝" w:hint="eastAsia"/>
                <w:kern w:val="2"/>
                <w:szCs w:val="21"/>
              </w:rPr>
              <w:t>田</w:t>
            </w:r>
          </w:p>
        </w:tc>
        <w:tc>
          <w:tcPr>
            <w:tcW w:w="1134" w:type="dxa"/>
            <w:tcBorders>
              <w:top w:val="single" w:sz="4" w:space="0" w:color="auto"/>
              <w:left w:val="single" w:sz="4" w:space="0" w:color="auto"/>
              <w:bottom w:val="single" w:sz="4" w:space="0" w:color="auto"/>
              <w:right w:val="single" w:sz="4" w:space="0" w:color="auto"/>
            </w:tcBorders>
          </w:tcPr>
          <w:p w14:paraId="1D51CD6E" w14:textId="17B18E5E" w:rsidR="000977FC" w:rsidRPr="00853524" w:rsidRDefault="00E1405D" w:rsidP="00F579FD">
            <w:pPr>
              <w:jc w:val="right"/>
              <w:rPr>
                <w:rFonts w:ascii="ＭＳ 明朝" w:hAnsi="ＭＳ 明朝"/>
                <w:kern w:val="2"/>
                <w:szCs w:val="21"/>
              </w:rPr>
            </w:pPr>
            <w:r w:rsidRPr="00853524">
              <w:rPr>
                <w:rFonts w:ascii="ＭＳ 明朝" w:hAnsi="ＭＳ 明朝" w:hint="eastAsia"/>
                <w:kern w:val="2"/>
                <w:szCs w:val="21"/>
              </w:rPr>
              <w:t>1,384</w:t>
            </w:r>
          </w:p>
        </w:tc>
        <w:tc>
          <w:tcPr>
            <w:tcW w:w="1701" w:type="dxa"/>
            <w:tcBorders>
              <w:top w:val="single" w:sz="4" w:space="0" w:color="auto"/>
              <w:left w:val="single" w:sz="4" w:space="0" w:color="auto"/>
              <w:bottom w:val="single" w:sz="4" w:space="0" w:color="auto"/>
              <w:right w:val="single" w:sz="4" w:space="0" w:color="auto"/>
            </w:tcBorders>
          </w:tcPr>
          <w:p w14:paraId="6642B0D4" w14:textId="03F280E0" w:rsidR="000977FC" w:rsidRPr="00853524" w:rsidRDefault="00E1405D" w:rsidP="00F579FD">
            <w:pPr>
              <w:rPr>
                <w:rFonts w:ascii="ＭＳ 明朝" w:hAnsi="ＭＳ 明朝"/>
                <w:kern w:val="2"/>
                <w:szCs w:val="21"/>
              </w:rPr>
            </w:pPr>
            <w:r w:rsidRPr="00853524">
              <w:rPr>
                <w:rFonts w:ascii="ＭＳ 明朝" w:hAnsi="ＭＳ 明朝" w:hint="eastAsia"/>
                <w:kern w:val="2"/>
                <w:szCs w:val="21"/>
              </w:rPr>
              <w:t>ぶどうハウス栽培</w:t>
            </w:r>
          </w:p>
        </w:tc>
        <w:tc>
          <w:tcPr>
            <w:tcW w:w="1417" w:type="dxa"/>
            <w:tcBorders>
              <w:top w:val="single" w:sz="4" w:space="0" w:color="auto"/>
              <w:left w:val="single" w:sz="4" w:space="0" w:color="auto"/>
              <w:bottom w:val="single" w:sz="4" w:space="0" w:color="auto"/>
              <w:right w:val="single" w:sz="4" w:space="0" w:color="auto"/>
            </w:tcBorders>
          </w:tcPr>
          <w:p w14:paraId="278693E0" w14:textId="788F38E0" w:rsidR="000977FC" w:rsidRPr="00853524" w:rsidRDefault="00E1405D" w:rsidP="00F579FD">
            <w:pPr>
              <w:jc w:val="right"/>
              <w:rPr>
                <w:rFonts w:ascii="ＭＳ 明朝" w:hAnsi="ＭＳ 明朝"/>
                <w:kern w:val="2"/>
                <w:szCs w:val="21"/>
              </w:rPr>
            </w:pPr>
            <w:r w:rsidRPr="00853524">
              <w:rPr>
                <w:rFonts w:ascii="ＭＳ 明朝" w:hAnsi="ＭＳ 明朝" w:hint="eastAsia"/>
                <w:kern w:val="2"/>
                <w:szCs w:val="21"/>
              </w:rPr>
              <w:t>3</w:t>
            </w:r>
            <w:r w:rsidRPr="00853524">
              <w:rPr>
                <w:rFonts w:ascii="ＭＳ 明朝" w:hAnsi="ＭＳ 明朝"/>
                <w:kern w:val="2"/>
                <w:szCs w:val="21"/>
              </w:rPr>
              <w:t>,000,000</w:t>
            </w:r>
          </w:p>
        </w:tc>
      </w:tr>
    </w:tbl>
    <w:p w14:paraId="49D01931" w14:textId="7E920FAB" w:rsidR="0062431E" w:rsidRPr="00853524" w:rsidRDefault="0062431E" w:rsidP="0062431E">
      <w:pPr>
        <w:rPr>
          <w:rFonts w:ascii="ＭＳ 明朝" w:hAnsi="ＭＳ 明朝"/>
          <w:kern w:val="2"/>
          <w:szCs w:val="21"/>
        </w:rPr>
      </w:pPr>
      <w:r w:rsidRPr="00853524">
        <w:rPr>
          <w:rFonts w:ascii="ＭＳ 明朝" w:hAnsi="ＭＳ 明朝" w:hint="eastAsia"/>
          <w:kern w:val="2"/>
          <w:szCs w:val="21"/>
        </w:rPr>
        <w:t xml:space="preserve">　　</w:t>
      </w:r>
    </w:p>
    <w:p w14:paraId="4F634451" w14:textId="673E4696" w:rsidR="0062431E" w:rsidRPr="00853524" w:rsidRDefault="0062431E" w:rsidP="0062431E">
      <w:pPr>
        <w:rPr>
          <w:rFonts w:ascii="ＭＳ 明朝" w:hAnsi="ＭＳ 明朝"/>
          <w:kern w:val="2"/>
          <w:szCs w:val="21"/>
        </w:rPr>
      </w:pPr>
      <w:r w:rsidRPr="00853524">
        <w:rPr>
          <w:rFonts w:ascii="ＭＳ 明朝" w:hAnsi="ＭＳ 明朝" w:hint="eastAsia"/>
          <w:kern w:val="2"/>
          <w:szCs w:val="21"/>
        </w:rPr>
        <w:t xml:space="preserve">　（利用権設定）</w:t>
      </w:r>
      <w:r w:rsidR="00257C48" w:rsidRPr="00853524">
        <w:rPr>
          <w:rFonts w:ascii="ＭＳ 明朝" w:hAnsi="ＭＳ 明朝" w:hint="eastAsia"/>
          <w:kern w:val="2"/>
          <w:szCs w:val="21"/>
        </w:rPr>
        <w:t xml:space="preserve">　　　　　　　　　　　　　　　　　　　　　　　　　　　　　以下賃借料は年額</w:t>
      </w:r>
    </w:p>
    <w:tbl>
      <w:tblPr>
        <w:tblStyle w:val="a4"/>
        <w:tblW w:w="0" w:type="auto"/>
        <w:tblInd w:w="421" w:type="dxa"/>
        <w:tblLayout w:type="fixed"/>
        <w:tblLook w:val="04A0" w:firstRow="1" w:lastRow="0" w:firstColumn="1" w:lastColumn="0" w:noHBand="0" w:noVBand="1"/>
      </w:tblPr>
      <w:tblGrid>
        <w:gridCol w:w="3402"/>
        <w:gridCol w:w="992"/>
        <w:gridCol w:w="709"/>
        <w:gridCol w:w="1134"/>
        <w:gridCol w:w="1701"/>
        <w:gridCol w:w="1417"/>
      </w:tblGrid>
      <w:tr w:rsidR="00853524" w:rsidRPr="00853524" w14:paraId="7EFBA43D" w14:textId="77777777" w:rsidTr="00F579FD">
        <w:tc>
          <w:tcPr>
            <w:tcW w:w="3402" w:type="dxa"/>
            <w:tcBorders>
              <w:top w:val="single" w:sz="4" w:space="0" w:color="auto"/>
              <w:left w:val="single" w:sz="4" w:space="0" w:color="auto"/>
              <w:bottom w:val="single" w:sz="4" w:space="0" w:color="auto"/>
              <w:right w:val="single" w:sz="4" w:space="0" w:color="auto"/>
            </w:tcBorders>
            <w:hideMark/>
          </w:tcPr>
          <w:p w14:paraId="2E40B743"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所在地</w:t>
            </w:r>
          </w:p>
        </w:tc>
        <w:tc>
          <w:tcPr>
            <w:tcW w:w="992" w:type="dxa"/>
            <w:tcBorders>
              <w:top w:val="single" w:sz="4" w:space="0" w:color="auto"/>
              <w:left w:val="single" w:sz="4" w:space="0" w:color="auto"/>
              <w:bottom w:val="single" w:sz="4" w:space="0" w:color="auto"/>
              <w:right w:val="single" w:sz="4" w:space="0" w:color="auto"/>
            </w:tcBorders>
            <w:hideMark/>
          </w:tcPr>
          <w:p w14:paraId="03C34508"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地　番</w:t>
            </w:r>
          </w:p>
        </w:tc>
        <w:tc>
          <w:tcPr>
            <w:tcW w:w="709" w:type="dxa"/>
            <w:tcBorders>
              <w:top w:val="single" w:sz="4" w:space="0" w:color="auto"/>
              <w:left w:val="single" w:sz="4" w:space="0" w:color="auto"/>
              <w:bottom w:val="single" w:sz="4" w:space="0" w:color="auto"/>
              <w:right w:val="single" w:sz="4" w:space="0" w:color="auto"/>
            </w:tcBorders>
            <w:hideMark/>
          </w:tcPr>
          <w:p w14:paraId="753C0684"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地目</w:t>
            </w:r>
          </w:p>
        </w:tc>
        <w:tc>
          <w:tcPr>
            <w:tcW w:w="1134" w:type="dxa"/>
            <w:tcBorders>
              <w:top w:val="single" w:sz="4" w:space="0" w:color="auto"/>
              <w:left w:val="single" w:sz="4" w:space="0" w:color="auto"/>
              <w:bottom w:val="single" w:sz="4" w:space="0" w:color="auto"/>
              <w:right w:val="single" w:sz="4" w:space="0" w:color="auto"/>
            </w:tcBorders>
            <w:hideMark/>
          </w:tcPr>
          <w:p w14:paraId="1AD2E227" w14:textId="77777777" w:rsidR="0062431E" w:rsidRPr="00853524" w:rsidRDefault="0062431E" w:rsidP="00F579FD">
            <w:pPr>
              <w:rPr>
                <w:rFonts w:ascii="ＭＳ 明朝" w:hAnsi="ＭＳ 明朝"/>
                <w:kern w:val="2"/>
                <w:szCs w:val="21"/>
              </w:rPr>
            </w:pPr>
            <w:r w:rsidRPr="00853524">
              <w:rPr>
                <w:rFonts w:ascii="ＭＳ 明朝" w:hAnsi="ＭＳ 明朝" w:hint="eastAsia"/>
                <w:kern w:val="2"/>
                <w:szCs w:val="21"/>
              </w:rPr>
              <w:t>地積（㎡）</w:t>
            </w:r>
          </w:p>
        </w:tc>
        <w:tc>
          <w:tcPr>
            <w:tcW w:w="1701" w:type="dxa"/>
            <w:tcBorders>
              <w:top w:val="single" w:sz="4" w:space="0" w:color="auto"/>
              <w:left w:val="single" w:sz="4" w:space="0" w:color="auto"/>
              <w:bottom w:val="single" w:sz="4" w:space="0" w:color="auto"/>
              <w:right w:val="single" w:sz="4" w:space="0" w:color="auto"/>
            </w:tcBorders>
            <w:hideMark/>
          </w:tcPr>
          <w:p w14:paraId="273AB0BC"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利用目的</w:t>
            </w:r>
          </w:p>
        </w:tc>
        <w:tc>
          <w:tcPr>
            <w:tcW w:w="1417" w:type="dxa"/>
            <w:tcBorders>
              <w:top w:val="single" w:sz="4" w:space="0" w:color="auto"/>
              <w:left w:val="single" w:sz="4" w:space="0" w:color="auto"/>
              <w:bottom w:val="single" w:sz="4" w:space="0" w:color="auto"/>
              <w:right w:val="single" w:sz="4" w:space="0" w:color="auto"/>
            </w:tcBorders>
            <w:hideMark/>
          </w:tcPr>
          <w:p w14:paraId="119AE97A"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借賃（円）</w:t>
            </w:r>
          </w:p>
        </w:tc>
      </w:tr>
      <w:tr w:rsidR="00853524" w:rsidRPr="00853524" w14:paraId="7A04649A" w14:textId="77777777" w:rsidTr="00F579FD">
        <w:tc>
          <w:tcPr>
            <w:tcW w:w="3402" w:type="dxa"/>
            <w:tcBorders>
              <w:top w:val="single" w:sz="4" w:space="0" w:color="auto"/>
              <w:left w:val="single" w:sz="4" w:space="0" w:color="auto"/>
              <w:bottom w:val="single" w:sz="4" w:space="0" w:color="auto"/>
              <w:right w:val="single" w:sz="4" w:space="0" w:color="auto"/>
            </w:tcBorders>
            <w:hideMark/>
          </w:tcPr>
          <w:p w14:paraId="16D8BDD6" w14:textId="77777777" w:rsidR="0062431E" w:rsidRPr="00853524" w:rsidRDefault="0062431E" w:rsidP="00F579FD">
            <w:pPr>
              <w:rPr>
                <w:rFonts w:ascii="ＭＳ 明朝" w:hAnsi="ＭＳ 明朝"/>
                <w:kern w:val="2"/>
                <w:szCs w:val="21"/>
              </w:rPr>
            </w:pPr>
            <w:r w:rsidRPr="00853524">
              <w:rPr>
                <w:rFonts w:ascii="ＭＳ 明朝" w:hAnsi="ＭＳ 明朝" w:hint="eastAsia"/>
                <w:kern w:val="2"/>
                <w:szCs w:val="21"/>
              </w:rPr>
              <w:t>京都市西京区大原野上羽町</w:t>
            </w:r>
          </w:p>
        </w:tc>
        <w:tc>
          <w:tcPr>
            <w:tcW w:w="992" w:type="dxa"/>
            <w:tcBorders>
              <w:top w:val="single" w:sz="4" w:space="0" w:color="auto"/>
              <w:left w:val="single" w:sz="4" w:space="0" w:color="auto"/>
              <w:bottom w:val="single" w:sz="4" w:space="0" w:color="auto"/>
              <w:right w:val="single" w:sz="4" w:space="0" w:color="auto"/>
            </w:tcBorders>
            <w:hideMark/>
          </w:tcPr>
          <w:p w14:paraId="13F77005" w14:textId="77777777" w:rsidR="0062431E" w:rsidRPr="00853524" w:rsidRDefault="0062431E" w:rsidP="00F579FD">
            <w:pPr>
              <w:jc w:val="right"/>
              <w:rPr>
                <w:rFonts w:ascii="ＭＳ 明朝" w:hAnsi="ＭＳ 明朝"/>
                <w:kern w:val="2"/>
                <w:szCs w:val="21"/>
              </w:rPr>
            </w:pPr>
            <w:r w:rsidRPr="00853524">
              <w:rPr>
                <w:rFonts w:ascii="ＭＳ 明朝" w:hAnsi="ＭＳ 明朝" w:hint="eastAsia"/>
                <w:kern w:val="2"/>
                <w:szCs w:val="21"/>
              </w:rPr>
              <w:t>404‐1</w:t>
            </w:r>
          </w:p>
        </w:tc>
        <w:tc>
          <w:tcPr>
            <w:tcW w:w="709" w:type="dxa"/>
            <w:tcBorders>
              <w:top w:val="single" w:sz="4" w:space="0" w:color="auto"/>
              <w:left w:val="single" w:sz="4" w:space="0" w:color="auto"/>
              <w:bottom w:val="single" w:sz="4" w:space="0" w:color="auto"/>
              <w:right w:val="single" w:sz="4" w:space="0" w:color="auto"/>
            </w:tcBorders>
            <w:hideMark/>
          </w:tcPr>
          <w:p w14:paraId="169128EA" w14:textId="630B917C" w:rsidR="0062431E" w:rsidRPr="00853524" w:rsidRDefault="00E1405D" w:rsidP="00F579FD">
            <w:pPr>
              <w:jc w:val="center"/>
              <w:rPr>
                <w:rFonts w:ascii="ＭＳ 明朝" w:hAnsi="ＭＳ 明朝"/>
                <w:kern w:val="2"/>
                <w:szCs w:val="21"/>
              </w:rPr>
            </w:pPr>
            <w:r w:rsidRPr="00853524">
              <w:rPr>
                <w:rFonts w:ascii="ＭＳ 明朝" w:hAnsi="ＭＳ 明朝" w:hint="eastAsia"/>
                <w:kern w:val="2"/>
                <w:szCs w:val="21"/>
              </w:rPr>
              <w:t>畑</w:t>
            </w:r>
          </w:p>
        </w:tc>
        <w:tc>
          <w:tcPr>
            <w:tcW w:w="1134" w:type="dxa"/>
            <w:tcBorders>
              <w:top w:val="single" w:sz="4" w:space="0" w:color="auto"/>
              <w:left w:val="single" w:sz="4" w:space="0" w:color="auto"/>
              <w:bottom w:val="single" w:sz="4" w:space="0" w:color="auto"/>
              <w:right w:val="single" w:sz="4" w:space="0" w:color="auto"/>
            </w:tcBorders>
            <w:hideMark/>
          </w:tcPr>
          <w:p w14:paraId="59DB5C38" w14:textId="05A99A1E" w:rsidR="0062431E" w:rsidRPr="00853524" w:rsidRDefault="00E1405D" w:rsidP="00786FB1">
            <w:pPr>
              <w:jc w:val="right"/>
              <w:rPr>
                <w:rFonts w:ascii="ＭＳ 明朝" w:hAnsi="ＭＳ 明朝"/>
                <w:kern w:val="2"/>
                <w:szCs w:val="21"/>
              </w:rPr>
            </w:pPr>
            <w:r w:rsidRPr="00853524">
              <w:rPr>
                <w:rFonts w:ascii="ＭＳ 明朝" w:hAnsi="ＭＳ 明朝" w:hint="eastAsia"/>
                <w:kern w:val="2"/>
                <w:szCs w:val="21"/>
              </w:rPr>
              <w:t>636</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F6DA78F" w14:textId="0F011D78" w:rsidR="00E1405D" w:rsidRPr="00853524" w:rsidRDefault="00E1405D" w:rsidP="00F579FD">
            <w:pPr>
              <w:rPr>
                <w:rFonts w:ascii="ＭＳ 明朝" w:hAnsi="ＭＳ 明朝"/>
                <w:kern w:val="2"/>
                <w:szCs w:val="21"/>
              </w:rPr>
            </w:pPr>
            <w:r w:rsidRPr="00853524">
              <w:rPr>
                <w:rFonts w:ascii="ＭＳ 明朝" w:hAnsi="ＭＳ 明朝" w:hint="eastAsia"/>
                <w:kern w:val="2"/>
                <w:szCs w:val="21"/>
              </w:rPr>
              <w:t>ブルーベリー</w:t>
            </w:r>
            <w:r w:rsidR="00DE1BEC" w:rsidRPr="00853524">
              <w:rPr>
                <w:rFonts w:ascii="ＭＳ 明朝" w:hAnsi="ＭＳ 明朝" w:hint="eastAsia"/>
                <w:kern w:val="2"/>
                <w:szCs w:val="21"/>
              </w:rPr>
              <w:t>ハウス栽培</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CC20346" w14:textId="77777777" w:rsidR="0062431E" w:rsidRPr="00853524" w:rsidRDefault="0062431E" w:rsidP="00F579FD">
            <w:pPr>
              <w:spacing w:line="480" w:lineRule="auto"/>
              <w:jc w:val="right"/>
              <w:rPr>
                <w:rFonts w:ascii="ＭＳ 明朝" w:hAnsi="ＭＳ 明朝"/>
                <w:kern w:val="2"/>
                <w:szCs w:val="21"/>
              </w:rPr>
            </w:pPr>
            <w:r w:rsidRPr="00853524">
              <w:rPr>
                <w:rFonts w:ascii="ＭＳ 明朝" w:hAnsi="ＭＳ 明朝" w:hint="eastAsia"/>
                <w:kern w:val="2"/>
                <w:szCs w:val="21"/>
              </w:rPr>
              <w:t>100,000</w:t>
            </w:r>
          </w:p>
        </w:tc>
      </w:tr>
      <w:tr w:rsidR="00853524" w:rsidRPr="00853524" w14:paraId="5F54AF64" w14:textId="77777777" w:rsidTr="00F579FD">
        <w:tc>
          <w:tcPr>
            <w:tcW w:w="3402" w:type="dxa"/>
            <w:tcBorders>
              <w:top w:val="single" w:sz="4" w:space="0" w:color="auto"/>
              <w:left w:val="single" w:sz="4" w:space="0" w:color="auto"/>
              <w:bottom w:val="single" w:sz="4" w:space="0" w:color="auto"/>
              <w:right w:val="single" w:sz="4" w:space="0" w:color="auto"/>
            </w:tcBorders>
            <w:hideMark/>
          </w:tcPr>
          <w:p w14:paraId="15944F6D" w14:textId="77777777" w:rsidR="0062431E" w:rsidRPr="00853524" w:rsidRDefault="0062431E" w:rsidP="00F579FD">
            <w:pPr>
              <w:rPr>
                <w:rFonts w:ascii="ＭＳ 明朝" w:hAnsi="ＭＳ 明朝"/>
                <w:kern w:val="2"/>
                <w:szCs w:val="21"/>
              </w:rPr>
            </w:pPr>
            <w:r w:rsidRPr="00853524">
              <w:rPr>
                <w:rFonts w:ascii="ＭＳ 明朝" w:hAnsi="ＭＳ 明朝" w:hint="eastAsia"/>
                <w:kern w:val="2"/>
                <w:szCs w:val="21"/>
              </w:rPr>
              <w:t>京都市西京区大原野上羽町</w:t>
            </w:r>
          </w:p>
        </w:tc>
        <w:tc>
          <w:tcPr>
            <w:tcW w:w="992" w:type="dxa"/>
            <w:tcBorders>
              <w:top w:val="single" w:sz="4" w:space="0" w:color="auto"/>
              <w:left w:val="single" w:sz="4" w:space="0" w:color="auto"/>
              <w:bottom w:val="single" w:sz="4" w:space="0" w:color="auto"/>
              <w:right w:val="single" w:sz="4" w:space="0" w:color="auto"/>
            </w:tcBorders>
            <w:hideMark/>
          </w:tcPr>
          <w:p w14:paraId="75B7B63A" w14:textId="77777777" w:rsidR="0062431E" w:rsidRPr="00853524" w:rsidRDefault="0062431E" w:rsidP="00F579FD">
            <w:pPr>
              <w:jc w:val="right"/>
              <w:rPr>
                <w:rFonts w:ascii="ＭＳ 明朝" w:hAnsi="ＭＳ 明朝"/>
                <w:kern w:val="2"/>
                <w:szCs w:val="21"/>
              </w:rPr>
            </w:pPr>
            <w:r w:rsidRPr="00853524">
              <w:rPr>
                <w:rFonts w:ascii="ＭＳ 明朝" w:hAnsi="ＭＳ 明朝" w:hint="eastAsia"/>
                <w:kern w:val="2"/>
                <w:szCs w:val="21"/>
              </w:rPr>
              <w:t>404‐2</w:t>
            </w:r>
          </w:p>
        </w:tc>
        <w:tc>
          <w:tcPr>
            <w:tcW w:w="709" w:type="dxa"/>
            <w:tcBorders>
              <w:top w:val="single" w:sz="4" w:space="0" w:color="auto"/>
              <w:left w:val="single" w:sz="4" w:space="0" w:color="auto"/>
              <w:bottom w:val="single" w:sz="4" w:space="0" w:color="auto"/>
              <w:right w:val="single" w:sz="4" w:space="0" w:color="auto"/>
            </w:tcBorders>
            <w:hideMark/>
          </w:tcPr>
          <w:p w14:paraId="23D6C0AA"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畑</w:t>
            </w:r>
          </w:p>
        </w:tc>
        <w:tc>
          <w:tcPr>
            <w:tcW w:w="1134" w:type="dxa"/>
            <w:tcBorders>
              <w:top w:val="single" w:sz="4" w:space="0" w:color="auto"/>
              <w:left w:val="single" w:sz="4" w:space="0" w:color="auto"/>
              <w:bottom w:val="single" w:sz="4" w:space="0" w:color="auto"/>
              <w:right w:val="single" w:sz="4" w:space="0" w:color="auto"/>
            </w:tcBorders>
            <w:hideMark/>
          </w:tcPr>
          <w:p w14:paraId="00A9FB53" w14:textId="77777777" w:rsidR="0062431E" w:rsidRPr="00853524" w:rsidRDefault="0062431E" w:rsidP="00786FB1">
            <w:pPr>
              <w:jc w:val="right"/>
              <w:rPr>
                <w:rFonts w:ascii="ＭＳ 明朝" w:hAnsi="ＭＳ 明朝"/>
                <w:kern w:val="2"/>
                <w:szCs w:val="21"/>
              </w:rPr>
            </w:pPr>
            <w:r w:rsidRPr="00853524">
              <w:rPr>
                <w:rFonts w:ascii="ＭＳ 明朝" w:hAnsi="ＭＳ 明朝" w:hint="eastAsia"/>
                <w:kern w:val="2"/>
                <w:szCs w:val="21"/>
              </w:rPr>
              <w:t>756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41B5029" w14:textId="77777777" w:rsidR="0062431E" w:rsidRPr="00853524" w:rsidRDefault="0062431E" w:rsidP="00F579FD">
            <w:pPr>
              <w:widowControl/>
              <w:jc w:val="left"/>
              <w:rPr>
                <w:rFonts w:ascii="ＭＳ 明朝" w:hAnsi="ＭＳ 明朝"/>
                <w:kern w:val="2"/>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6DEE06D" w14:textId="77777777" w:rsidR="0062431E" w:rsidRPr="00853524" w:rsidRDefault="0062431E" w:rsidP="00F579FD">
            <w:pPr>
              <w:widowControl/>
              <w:jc w:val="left"/>
              <w:rPr>
                <w:rFonts w:ascii="ＭＳ 明朝" w:hAnsi="ＭＳ 明朝"/>
                <w:kern w:val="2"/>
                <w:szCs w:val="21"/>
              </w:rPr>
            </w:pPr>
          </w:p>
        </w:tc>
      </w:tr>
      <w:tr w:rsidR="0062431E" w:rsidRPr="00853524" w14:paraId="774E593E" w14:textId="77777777" w:rsidTr="00F579FD">
        <w:tc>
          <w:tcPr>
            <w:tcW w:w="3402" w:type="dxa"/>
            <w:tcBorders>
              <w:top w:val="single" w:sz="4" w:space="0" w:color="auto"/>
              <w:left w:val="single" w:sz="4" w:space="0" w:color="auto"/>
              <w:bottom w:val="single" w:sz="4" w:space="0" w:color="auto"/>
              <w:right w:val="single" w:sz="4" w:space="0" w:color="auto"/>
            </w:tcBorders>
            <w:hideMark/>
          </w:tcPr>
          <w:p w14:paraId="4ED9863D" w14:textId="77777777" w:rsidR="0062431E" w:rsidRPr="00853524" w:rsidRDefault="0062431E" w:rsidP="00F579FD">
            <w:pPr>
              <w:rPr>
                <w:rFonts w:ascii="ＭＳ 明朝" w:hAnsi="ＭＳ 明朝"/>
                <w:kern w:val="2"/>
                <w:szCs w:val="21"/>
              </w:rPr>
            </w:pPr>
            <w:r w:rsidRPr="00853524">
              <w:rPr>
                <w:rFonts w:ascii="ＭＳ 明朝" w:hAnsi="ＭＳ 明朝" w:hint="eastAsia"/>
                <w:kern w:val="2"/>
                <w:szCs w:val="21"/>
              </w:rPr>
              <w:t>京都市西京区大原野石作町</w:t>
            </w:r>
          </w:p>
        </w:tc>
        <w:tc>
          <w:tcPr>
            <w:tcW w:w="992" w:type="dxa"/>
            <w:tcBorders>
              <w:top w:val="single" w:sz="4" w:space="0" w:color="auto"/>
              <w:left w:val="single" w:sz="4" w:space="0" w:color="auto"/>
              <w:bottom w:val="single" w:sz="4" w:space="0" w:color="auto"/>
              <w:right w:val="single" w:sz="4" w:space="0" w:color="auto"/>
            </w:tcBorders>
            <w:hideMark/>
          </w:tcPr>
          <w:p w14:paraId="09FFB61E" w14:textId="77777777" w:rsidR="0062431E" w:rsidRPr="00853524" w:rsidRDefault="0062431E" w:rsidP="00F579FD">
            <w:pPr>
              <w:jc w:val="right"/>
              <w:rPr>
                <w:rFonts w:ascii="ＭＳ 明朝" w:hAnsi="ＭＳ 明朝"/>
                <w:kern w:val="2"/>
                <w:szCs w:val="21"/>
              </w:rPr>
            </w:pPr>
            <w:r w:rsidRPr="00853524">
              <w:rPr>
                <w:rFonts w:ascii="ＭＳ 明朝" w:hAnsi="ＭＳ 明朝" w:hint="eastAsia"/>
                <w:kern w:val="2"/>
                <w:szCs w:val="21"/>
              </w:rPr>
              <w:t>2634</w:t>
            </w:r>
          </w:p>
        </w:tc>
        <w:tc>
          <w:tcPr>
            <w:tcW w:w="709" w:type="dxa"/>
            <w:tcBorders>
              <w:top w:val="single" w:sz="4" w:space="0" w:color="auto"/>
              <w:left w:val="single" w:sz="4" w:space="0" w:color="auto"/>
              <w:bottom w:val="single" w:sz="4" w:space="0" w:color="auto"/>
              <w:right w:val="single" w:sz="4" w:space="0" w:color="auto"/>
            </w:tcBorders>
            <w:hideMark/>
          </w:tcPr>
          <w:p w14:paraId="31FA5C37"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畑</w:t>
            </w:r>
          </w:p>
        </w:tc>
        <w:tc>
          <w:tcPr>
            <w:tcW w:w="1134" w:type="dxa"/>
            <w:tcBorders>
              <w:top w:val="single" w:sz="4" w:space="0" w:color="auto"/>
              <w:left w:val="single" w:sz="4" w:space="0" w:color="auto"/>
              <w:bottom w:val="single" w:sz="4" w:space="0" w:color="auto"/>
              <w:right w:val="single" w:sz="4" w:space="0" w:color="auto"/>
            </w:tcBorders>
            <w:hideMark/>
          </w:tcPr>
          <w:p w14:paraId="6CB0701C" w14:textId="77777777" w:rsidR="0062431E" w:rsidRPr="00853524" w:rsidRDefault="0062431E" w:rsidP="00F579FD">
            <w:pPr>
              <w:jc w:val="right"/>
              <w:rPr>
                <w:rFonts w:ascii="ＭＳ 明朝" w:hAnsi="ＭＳ 明朝"/>
                <w:kern w:val="2"/>
                <w:szCs w:val="21"/>
              </w:rPr>
            </w:pPr>
            <w:r w:rsidRPr="00853524">
              <w:rPr>
                <w:rFonts w:ascii="ＭＳ 明朝" w:hAnsi="ＭＳ 明朝" w:hint="eastAsia"/>
                <w:kern w:val="2"/>
                <w:szCs w:val="21"/>
              </w:rPr>
              <w:t>2,469</w:t>
            </w:r>
          </w:p>
        </w:tc>
        <w:tc>
          <w:tcPr>
            <w:tcW w:w="1701" w:type="dxa"/>
            <w:tcBorders>
              <w:top w:val="single" w:sz="4" w:space="0" w:color="auto"/>
              <w:left w:val="single" w:sz="4" w:space="0" w:color="auto"/>
              <w:bottom w:val="single" w:sz="4" w:space="0" w:color="auto"/>
              <w:right w:val="single" w:sz="4" w:space="0" w:color="auto"/>
            </w:tcBorders>
            <w:hideMark/>
          </w:tcPr>
          <w:p w14:paraId="47C9E2F9"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にんにく</w:t>
            </w:r>
          </w:p>
        </w:tc>
        <w:tc>
          <w:tcPr>
            <w:tcW w:w="1417" w:type="dxa"/>
            <w:tcBorders>
              <w:top w:val="single" w:sz="4" w:space="0" w:color="auto"/>
              <w:left w:val="single" w:sz="4" w:space="0" w:color="auto"/>
              <w:bottom w:val="single" w:sz="4" w:space="0" w:color="auto"/>
              <w:right w:val="single" w:sz="4" w:space="0" w:color="auto"/>
            </w:tcBorders>
            <w:hideMark/>
          </w:tcPr>
          <w:p w14:paraId="27154D97" w14:textId="77777777" w:rsidR="0062431E" w:rsidRPr="00853524" w:rsidRDefault="0062431E" w:rsidP="00F579FD">
            <w:pPr>
              <w:jc w:val="right"/>
              <w:rPr>
                <w:rFonts w:ascii="ＭＳ 明朝" w:hAnsi="ＭＳ 明朝"/>
                <w:kern w:val="2"/>
                <w:szCs w:val="21"/>
              </w:rPr>
            </w:pPr>
            <w:r w:rsidRPr="00853524">
              <w:rPr>
                <w:rFonts w:ascii="ＭＳ 明朝" w:hAnsi="ＭＳ 明朝" w:hint="eastAsia"/>
                <w:kern w:val="2"/>
                <w:szCs w:val="21"/>
              </w:rPr>
              <w:t>40,000</w:t>
            </w:r>
          </w:p>
        </w:tc>
      </w:tr>
    </w:tbl>
    <w:p w14:paraId="13C292FE" w14:textId="77777777" w:rsidR="0062431E" w:rsidRPr="00853524" w:rsidRDefault="0062431E" w:rsidP="0062431E">
      <w:pPr>
        <w:rPr>
          <w:rFonts w:ascii="ＭＳ 明朝" w:hAnsi="ＭＳ 明朝"/>
          <w:kern w:val="2"/>
          <w:szCs w:val="21"/>
        </w:rPr>
      </w:pPr>
    </w:p>
    <w:p w14:paraId="2A8DCA4E" w14:textId="77777777" w:rsidR="0062431E" w:rsidRPr="00853524" w:rsidRDefault="0062431E" w:rsidP="0062431E">
      <w:pPr>
        <w:rPr>
          <w:rFonts w:ascii="ＭＳ 明朝" w:hAnsi="ＭＳ 明朝"/>
          <w:kern w:val="2"/>
          <w:szCs w:val="21"/>
        </w:rPr>
      </w:pPr>
      <w:r w:rsidRPr="00853524">
        <w:rPr>
          <w:rFonts w:ascii="ＭＳ 明朝" w:hAnsi="ＭＳ 明朝" w:hint="eastAsia"/>
          <w:kern w:val="2"/>
          <w:szCs w:val="21"/>
        </w:rPr>
        <w:t xml:space="preserve">　（その他）</w:t>
      </w:r>
    </w:p>
    <w:tbl>
      <w:tblPr>
        <w:tblStyle w:val="a4"/>
        <w:tblW w:w="0" w:type="auto"/>
        <w:tblInd w:w="421" w:type="dxa"/>
        <w:tblLayout w:type="fixed"/>
        <w:tblLook w:val="04A0" w:firstRow="1" w:lastRow="0" w:firstColumn="1" w:lastColumn="0" w:noHBand="0" w:noVBand="1"/>
      </w:tblPr>
      <w:tblGrid>
        <w:gridCol w:w="3402"/>
        <w:gridCol w:w="992"/>
        <w:gridCol w:w="709"/>
        <w:gridCol w:w="1134"/>
        <w:gridCol w:w="1701"/>
        <w:gridCol w:w="1417"/>
      </w:tblGrid>
      <w:tr w:rsidR="00853524" w:rsidRPr="00853524" w14:paraId="2B85A596" w14:textId="77777777" w:rsidTr="00F579FD">
        <w:tc>
          <w:tcPr>
            <w:tcW w:w="3402" w:type="dxa"/>
            <w:tcBorders>
              <w:top w:val="single" w:sz="4" w:space="0" w:color="auto"/>
              <w:left w:val="single" w:sz="4" w:space="0" w:color="auto"/>
              <w:bottom w:val="single" w:sz="4" w:space="0" w:color="auto"/>
              <w:right w:val="single" w:sz="4" w:space="0" w:color="auto"/>
            </w:tcBorders>
            <w:hideMark/>
          </w:tcPr>
          <w:p w14:paraId="1C96D660"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所在地</w:t>
            </w:r>
          </w:p>
        </w:tc>
        <w:tc>
          <w:tcPr>
            <w:tcW w:w="992" w:type="dxa"/>
            <w:tcBorders>
              <w:top w:val="single" w:sz="4" w:space="0" w:color="auto"/>
              <w:left w:val="single" w:sz="4" w:space="0" w:color="auto"/>
              <w:bottom w:val="single" w:sz="4" w:space="0" w:color="auto"/>
              <w:right w:val="single" w:sz="4" w:space="0" w:color="auto"/>
            </w:tcBorders>
            <w:hideMark/>
          </w:tcPr>
          <w:p w14:paraId="61AAD1A7"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地　番</w:t>
            </w:r>
          </w:p>
        </w:tc>
        <w:tc>
          <w:tcPr>
            <w:tcW w:w="709" w:type="dxa"/>
            <w:tcBorders>
              <w:top w:val="single" w:sz="4" w:space="0" w:color="auto"/>
              <w:left w:val="single" w:sz="4" w:space="0" w:color="auto"/>
              <w:bottom w:val="single" w:sz="4" w:space="0" w:color="auto"/>
              <w:right w:val="single" w:sz="4" w:space="0" w:color="auto"/>
            </w:tcBorders>
            <w:hideMark/>
          </w:tcPr>
          <w:p w14:paraId="7139D705"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地目</w:t>
            </w:r>
          </w:p>
        </w:tc>
        <w:tc>
          <w:tcPr>
            <w:tcW w:w="1134" w:type="dxa"/>
            <w:tcBorders>
              <w:top w:val="single" w:sz="4" w:space="0" w:color="auto"/>
              <w:left w:val="single" w:sz="4" w:space="0" w:color="auto"/>
              <w:bottom w:val="single" w:sz="4" w:space="0" w:color="auto"/>
              <w:right w:val="single" w:sz="4" w:space="0" w:color="auto"/>
            </w:tcBorders>
            <w:hideMark/>
          </w:tcPr>
          <w:p w14:paraId="52FAD579" w14:textId="77777777" w:rsidR="0062431E" w:rsidRPr="00853524" w:rsidRDefault="0062431E" w:rsidP="00F579FD">
            <w:pPr>
              <w:rPr>
                <w:rFonts w:ascii="ＭＳ 明朝" w:hAnsi="ＭＳ 明朝"/>
                <w:kern w:val="2"/>
                <w:szCs w:val="21"/>
              </w:rPr>
            </w:pPr>
            <w:r w:rsidRPr="00853524">
              <w:rPr>
                <w:rFonts w:ascii="ＭＳ 明朝" w:hAnsi="ＭＳ 明朝" w:hint="eastAsia"/>
                <w:kern w:val="2"/>
                <w:szCs w:val="21"/>
              </w:rPr>
              <w:t>地積（㎡）</w:t>
            </w:r>
          </w:p>
        </w:tc>
        <w:tc>
          <w:tcPr>
            <w:tcW w:w="1701" w:type="dxa"/>
            <w:tcBorders>
              <w:top w:val="single" w:sz="4" w:space="0" w:color="auto"/>
              <w:left w:val="single" w:sz="4" w:space="0" w:color="auto"/>
              <w:bottom w:val="single" w:sz="4" w:space="0" w:color="auto"/>
              <w:right w:val="single" w:sz="4" w:space="0" w:color="auto"/>
            </w:tcBorders>
            <w:hideMark/>
          </w:tcPr>
          <w:p w14:paraId="7BDC6A21"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利用目的</w:t>
            </w:r>
          </w:p>
        </w:tc>
        <w:tc>
          <w:tcPr>
            <w:tcW w:w="1417" w:type="dxa"/>
            <w:tcBorders>
              <w:top w:val="single" w:sz="4" w:space="0" w:color="auto"/>
              <w:left w:val="single" w:sz="4" w:space="0" w:color="auto"/>
              <w:bottom w:val="single" w:sz="4" w:space="0" w:color="auto"/>
              <w:right w:val="single" w:sz="4" w:space="0" w:color="auto"/>
            </w:tcBorders>
            <w:hideMark/>
          </w:tcPr>
          <w:p w14:paraId="51E078C3"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借賃（円）</w:t>
            </w:r>
          </w:p>
        </w:tc>
      </w:tr>
      <w:tr w:rsidR="00853524" w:rsidRPr="00853524" w14:paraId="28A7A0E9" w14:textId="77777777" w:rsidTr="00F579FD">
        <w:tc>
          <w:tcPr>
            <w:tcW w:w="3402" w:type="dxa"/>
            <w:tcBorders>
              <w:top w:val="single" w:sz="4" w:space="0" w:color="auto"/>
              <w:left w:val="single" w:sz="4" w:space="0" w:color="auto"/>
              <w:bottom w:val="single" w:sz="4" w:space="0" w:color="auto"/>
              <w:right w:val="single" w:sz="4" w:space="0" w:color="auto"/>
            </w:tcBorders>
            <w:hideMark/>
          </w:tcPr>
          <w:p w14:paraId="30A3071D" w14:textId="77777777" w:rsidR="0062431E" w:rsidRPr="00853524" w:rsidRDefault="0062431E" w:rsidP="00F579FD">
            <w:pPr>
              <w:rPr>
                <w:rFonts w:ascii="ＭＳ 明朝" w:hAnsi="ＭＳ 明朝"/>
                <w:kern w:val="2"/>
                <w:szCs w:val="21"/>
              </w:rPr>
            </w:pPr>
            <w:r w:rsidRPr="00853524">
              <w:rPr>
                <w:rFonts w:ascii="ＭＳ 明朝" w:hAnsi="ＭＳ 明朝" w:hint="eastAsia"/>
                <w:kern w:val="2"/>
                <w:szCs w:val="21"/>
              </w:rPr>
              <w:t>京都市西京区大原野石作町</w:t>
            </w:r>
          </w:p>
        </w:tc>
        <w:tc>
          <w:tcPr>
            <w:tcW w:w="992" w:type="dxa"/>
            <w:tcBorders>
              <w:top w:val="single" w:sz="4" w:space="0" w:color="auto"/>
              <w:left w:val="single" w:sz="4" w:space="0" w:color="auto"/>
              <w:bottom w:val="single" w:sz="4" w:space="0" w:color="auto"/>
              <w:right w:val="single" w:sz="4" w:space="0" w:color="auto"/>
            </w:tcBorders>
            <w:hideMark/>
          </w:tcPr>
          <w:p w14:paraId="79549E47" w14:textId="77777777" w:rsidR="0062431E" w:rsidRPr="00853524" w:rsidRDefault="0062431E" w:rsidP="00F579FD">
            <w:pPr>
              <w:jc w:val="right"/>
              <w:rPr>
                <w:rFonts w:ascii="ＭＳ 明朝" w:hAnsi="ＭＳ 明朝"/>
                <w:kern w:val="2"/>
                <w:szCs w:val="21"/>
              </w:rPr>
            </w:pPr>
            <w:r w:rsidRPr="00853524">
              <w:rPr>
                <w:rFonts w:ascii="ＭＳ 明朝" w:hAnsi="ＭＳ 明朝" w:hint="eastAsia"/>
                <w:kern w:val="2"/>
                <w:szCs w:val="21"/>
              </w:rPr>
              <w:t>2638</w:t>
            </w:r>
          </w:p>
        </w:tc>
        <w:tc>
          <w:tcPr>
            <w:tcW w:w="709" w:type="dxa"/>
            <w:tcBorders>
              <w:top w:val="single" w:sz="4" w:space="0" w:color="auto"/>
              <w:left w:val="single" w:sz="4" w:space="0" w:color="auto"/>
              <w:bottom w:val="single" w:sz="4" w:space="0" w:color="auto"/>
              <w:right w:val="single" w:sz="4" w:space="0" w:color="auto"/>
            </w:tcBorders>
            <w:hideMark/>
          </w:tcPr>
          <w:p w14:paraId="3E48F338"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畑</w:t>
            </w:r>
          </w:p>
        </w:tc>
        <w:tc>
          <w:tcPr>
            <w:tcW w:w="1134" w:type="dxa"/>
            <w:tcBorders>
              <w:top w:val="single" w:sz="4" w:space="0" w:color="auto"/>
              <w:left w:val="single" w:sz="4" w:space="0" w:color="auto"/>
              <w:bottom w:val="single" w:sz="4" w:space="0" w:color="auto"/>
              <w:right w:val="single" w:sz="4" w:space="0" w:color="auto"/>
            </w:tcBorders>
            <w:hideMark/>
          </w:tcPr>
          <w:p w14:paraId="0FA774B4" w14:textId="77777777" w:rsidR="0062431E" w:rsidRPr="00853524" w:rsidRDefault="0062431E" w:rsidP="00F579FD">
            <w:pPr>
              <w:jc w:val="right"/>
              <w:rPr>
                <w:rFonts w:ascii="ＭＳ 明朝" w:hAnsi="ＭＳ 明朝"/>
                <w:kern w:val="2"/>
                <w:szCs w:val="21"/>
              </w:rPr>
            </w:pPr>
            <w:r w:rsidRPr="00853524">
              <w:rPr>
                <w:rFonts w:ascii="ＭＳ 明朝" w:hAnsi="ＭＳ 明朝" w:hint="eastAsia"/>
                <w:kern w:val="2"/>
                <w:szCs w:val="21"/>
              </w:rPr>
              <w:t>1,910</w:t>
            </w:r>
          </w:p>
        </w:tc>
        <w:tc>
          <w:tcPr>
            <w:tcW w:w="1701" w:type="dxa"/>
            <w:tcBorders>
              <w:top w:val="single" w:sz="4" w:space="0" w:color="auto"/>
              <w:left w:val="single" w:sz="4" w:space="0" w:color="auto"/>
              <w:bottom w:val="single" w:sz="4" w:space="0" w:color="auto"/>
              <w:right w:val="single" w:sz="4" w:space="0" w:color="auto"/>
            </w:tcBorders>
            <w:hideMark/>
          </w:tcPr>
          <w:p w14:paraId="2634CA33" w14:textId="77777777" w:rsidR="0062431E" w:rsidRPr="00853524" w:rsidRDefault="0062431E" w:rsidP="00F579FD">
            <w:pPr>
              <w:rPr>
                <w:rFonts w:ascii="ＭＳ 明朝" w:hAnsi="ＭＳ 明朝"/>
                <w:kern w:val="2"/>
                <w:szCs w:val="21"/>
              </w:rPr>
            </w:pPr>
            <w:r w:rsidRPr="00853524">
              <w:rPr>
                <w:rFonts w:ascii="ＭＳ 明朝" w:hAnsi="ＭＳ 明朝" w:hint="eastAsia"/>
                <w:kern w:val="2"/>
                <w:szCs w:val="21"/>
              </w:rPr>
              <w:t>花卉栽培</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23DD1D4" w14:textId="77777777" w:rsidR="0062431E" w:rsidRPr="00853524" w:rsidRDefault="0062431E" w:rsidP="00F579FD">
            <w:pPr>
              <w:spacing w:line="480" w:lineRule="auto"/>
              <w:jc w:val="right"/>
              <w:rPr>
                <w:rFonts w:ascii="ＭＳ 明朝" w:hAnsi="ＭＳ 明朝"/>
                <w:kern w:val="2"/>
                <w:szCs w:val="21"/>
              </w:rPr>
            </w:pPr>
            <w:r w:rsidRPr="00853524">
              <w:rPr>
                <w:rFonts w:ascii="ＭＳ 明朝" w:hAnsi="ＭＳ 明朝" w:hint="eastAsia"/>
                <w:kern w:val="2"/>
                <w:szCs w:val="21"/>
              </w:rPr>
              <w:t>660,000</w:t>
            </w:r>
          </w:p>
        </w:tc>
      </w:tr>
      <w:tr w:rsidR="00853524" w:rsidRPr="00853524" w14:paraId="488EEAA2" w14:textId="77777777" w:rsidTr="00F579FD">
        <w:tc>
          <w:tcPr>
            <w:tcW w:w="3402" w:type="dxa"/>
            <w:tcBorders>
              <w:top w:val="single" w:sz="4" w:space="0" w:color="auto"/>
              <w:left w:val="single" w:sz="4" w:space="0" w:color="auto"/>
              <w:bottom w:val="single" w:sz="4" w:space="0" w:color="auto"/>
              <w:right w:val="single" w:sz="4" w:space="0" w:color="auto"/>
            </w:tcBorders>
            <w:hideMark/>
          </w:tcPr>
          <w:p w14:paraId="41D4DDE4" w14:textId="77777777" w:rsidR="0062431E" w:rsidRPr="00853524" w:rsidRDefault="0062431E" w:rsidP="00F579FD">
            <w:pPr>
              <w:rPr>
                <w:rFonts w:ascii="ＭＳ 明朝" w:hAnsi="ＭＳ 明朝"/>
                <w:kern w:val="2"/>
                <w:szCs w:val="21"/>
              </w:rPr>
            </w:pPr>
            <w:r w:rsidRPr="00853524">
              <w:rPr>
                <w:rFonts w:hint="eastAsia"/>
              </w:rPr>
              <w:t>京都市西京区大原野石作町</w:t>
            </w:r>
          </w:p>
        </w:tc>
        <w:tc>
          <w:tcPr>
            <w:tcW w:w="992" w:type="dxa"/>
            <w:tcBorders>
              <w:top w:val="single" w:sz="4" w:space="0" w:color="auto"/>
              <w:left w:val="single" w:sz="4" w:space="0" w:color="auto"/>
              <w:bottom w:val="single" w:sz="4" w:space="0" w:color="auto"/>
              <w:right w:val="single" w:sz="4" w:space="0" w:color="auto"/>
            </w:tcBorders>
            <w:hideMark/>
          </w:tcPr>
          <w:p w14:paraId="1E51461A" w14:textId="77777777" w:rsidR="0062431E" w:rsidRPr="00853524" w:rsidRDefault="0062431E" w:rsidP="00F579FD">
            <w:pPr>
              <w:jc w:val="right"/>
              <w:rPr>
                <w:rFonts w:ascii="ＭＳ 明朝" w:hAnsi="ＭＳ 明朝"/>
                <w:kern w:val="2"/>
                <w:szCs w:val="21"/>
              </w:rPr>
            </w:pPr>
            <w:r w:rsidRPr="00853524">
              <w:rPr>
                <w:rFonts w:ascii="ＭＳ 明朝" w:hAnsi="ＭＳ 明朝" w:hint="eastAsia"/>
                <w:kern w:val="2"/>
                <w:szCs w:val="21"/>
              </w:rPr>
              <w:t>2639</w:t>
            </w:r>
          </w:p>
        </w:tc>
        <w:tc>
          <w:tcPr>
            <w:tcW w:w="709" w:type="dxa"/>
            <w:tcBorders>
              <w:top w:val="single" w:sz="4" w:space="0" w:color="auto"/>
              <w:left w:val="single" w:sz="4" w:space="0" w:color="auto"/>
              <w:bottom w:val="single" w:sz="4" w:space="0" w:color="auto"/>
              <w:right w:val="single" w:sz="4" w:space="0" w:color="auto"/>
            </w:tcBorders>
            <w:hideMark/>
          </w:tcPr>
          <w:p w14:paraId="2EFB17DB" w14:textId="77777777" w:rsidR="0062431E" w:rsidRPr="00853524" w:rsidRDefault="0062431E" w:rsidP="00F579FD">
            <w:pPr>
              <w:jc w:val="center"/>
              <w:rPr>
                <w:rFonts w:ascii="ＭＳ 明朝" w:hAnsi="ＭＳ 明朝"/>
                <w:kern w:val="2"/>
                <w:szCs w:val="21"/>
              </w:rPr>
            </w:pPr>
            <w:r w:rsidRPr="00853524">
              <w:rPr>
                <w:rFonts w:ascii="ＭＳ 明朝" w:hAnsi="ＭＳ 明朝" w:hint="eastAsia"/>
                <w:kern w:val="2"/>
                <w:szCs w:val="21"/>
              </w:rPr>
              <w:t>畑</w:t>
            </w:r>
          </w:p>
        </w:tc>
        <w:tc>
          <w:tcPr>
            <w:tcW w:w="1134" w:type="dxa"/>
            <w:tcBorders>
              <w:top w:val="single" w:sz="4" w:space="0" w:color="auto"/>
              <w:left w:val="single" w:sz="4" w:space="0" w:color="auto"/>
              <w:bottom w:val="single" w:sz="4" w:space="0" w:color="auto"/>
              <w:right w:val="single" w:sz="4" w:space="0" w:color="auto"/>
            </w:tcBorders>
            <w:hideMark/>
          </w:tcPr>
          <w:p w14:paraId="71CF002D" w14:textId="77777777" w:rsidR="0062431E" w:rsidRPr="00853524" w:rsidRDefault="0062431E" w:rsidP="00F579FD">
            <w:pPr>
              <w:jc w:val="right"/>
              <w:rPr>
                <w:rFonts w:ascii="ＭＳ 明朝" w:hAnsi="ＭＳ 明朝"/>
                <w:kern w:val="2"/>
                <w:szCs w:val="21"/>
              </w:rPr>
            </w:pPr>
            <w:r w:rsidRPr="00853524">
              <w:rPr>
                <w:rFonts w:ascii="ＭＳ 明朝" w:hAnsi="ＭＳ 明朝" w:hint="eastAsia"/>
                <w:kern w:val="2"/>
                <w:szCs w:val="21"/>
              </w:rPr>
              <w:t>1,628</w:t>
            </w:r>
          </w:p>
        </w:tc>
        <w:tc>
          <w:tcPr>
            <w:tcW w:w="1701" w:type="dxa"/>
            <w:tcBorders>
              <w:top w:val="single" w:sz="4" w:space="0" w:color="auto"/>
              <w:left w:val="single" w:sz="4" w:space="0" w:color="auto"/>
              <w:bottom w:val="single" w:sz="4" w:space="0" w:color="auto"/>
              <w:right w:val="single" w:sz="4" w:space="0" w:color="auto"/>
            </w:tcBorders>
            <w:hideMark/>
          </w:tcPr>
          <w:p w14:paraId="2D46B376" w14:textId="77777777" w:rsidR="0062431E" w:rsidRPr="00853524" w:rsidRDefault="0062431E" w:rsidP="00F579FD">
            <w:pPr>
              <w:rPr>
                <w:rFonts w:ascii="ＭＳ 明朝" w:hAnsi="ＭＳ 明朝"/>
                <w:kern w:val="2"/>
                <w:szCs w:val="21"/>
              </w:rPr>
            </w:pPr>
            <w:r w:rsidRPr="00853524">
              <w:rPr>
                <w:rFonts w:ascii="ＭＳ 明朝" w:hAnsi="ＭＳ 明朝" w:hint="eastAsia"/>
                <w:kern w:val="2"/>
                <w:szCs w:val="21"/>
              </w:rPr>
              <w:t>花卉栽培</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C5F8C1D" w14:textId="77777777" w:rsidR="0062431E" w:rsidRPr="00853524" w:rsidRDefault="0062431E" w:rsidP="00F579FD">
            <w:pPr>
              <w:widowControl/>
              <w:jc w:val="left"/>
              <w:rPr>
                <w:rFonts w:ascii="ＭＳ 明朝" w:hAnsi="ＭＳ 明朝"/>
                <w:kern w:val="2"/>
                <w:szCs w:val="21"/>
              </w:rPr>
            </w:pPr>
          </w:p>
        </w:tc>
      </w:tr>
      <w:tr w:rsidR="00853524" w:rsidRPr="00853524" w14:paraId="2DFE85EB" w14:textId="77777777" w:rsidTr="00F579FD">
        <w:tc>
          <w:tcPr>
            <w:tcW w:w="3402" w:type="dxa"/>
            <w:tcBorders>
              <w:top w:val="single" w:sz="4" w:space="0" w:color="auto"/>
              <w:left w:val="single" w:sz="4" w:space="0" w:color="auto"/>
              <w:bottom w:val="single" w:sz="4" w:space="0" w:color="auto"/>
              <w:right w:val="single" w:sz="4" w:space="0" w:color="auto"/>
            </w:tcBorders>
          </w:tcPr>
          <w:p w14:paraId="15D88A38" w14:textId="1B21BD34" w:rsidR="00DE1BEC" w:rsidRPr="00853524" w:rsidRDefault="00DE1BEC" w:rsidP="00F579FD">
            <w:r w:rsidRPr="00853524">
              <w:rPr>
                <w:rFonts w:hint="eastAsia"/>
              </w:rPr>
              <w:t>京都市西京区大原野灰方町</w:t>
            </w:r>
          </w:p>
        </w:tc>
        <w:tc>
          <w:tcPr>
            <w:tcW w:w="992" w:type="dxa"/>
            <w:tcBorders>
              <w:top w:val="single" w:sz="4" w:space="0" w:color="auto"/>
              <w:left w:val="single" w:sz="4" w:space="0" w:color="auto"/>
              <w:bottom w:val="single" w:sz="4" w:space="0" w:color="auto"/>
              <w:right w:val="single" w:sz="4" w:space="0" w:color="auto"/>
            </w:tcBorders>
          </w:tcPr>
          <w:p w14:paraId="2F3B389F" w14:textId="341D2B6F" w:rsidR="00DE1BEC" w:rsidRPr="00853524" w:rsidRDefault="00DE1BEC" w:rsidP="00F579FD">
            <w:pPr>
              <w:jc w:val="right"/>
              <w:rPr>
                <w:rFonts w:ascii="ＭＳ 明朝" w:hAnsi="ＭＳ 明朝"/>
                <w:kern w:val="2"/>
                <w:szCs w:val="21"/>
              </w:rPr>
            </w:pPr>
            <w:r w:rsidRPr="00853524">
              <w:rPr>
                <w:rFonts w:ascii="ＭＳ 明朝" w:hAnsi="ＭＳ 明朝" w:hint="eastAsia"/>
                <w:kern w:val="2"/>
                <w:szCs w:val="21"/>
              </w:rPr>
              <w:t>1857</w:t>
            </w:r>
          </w:p>
        </w:tc>
        <w:tc>
          <w:tcPr>
            <w:tcW w:w="709" w:type="dxa"/>
            <w:tcBorders>
              <w:top w:val="single" w:sz="4" w:space="0" w:color="auto"/>
              <w:left w:val="single" w:sz="4" w:space="0" w:color="auto"/>
              <w:bottom w:val="single" w:sz="4" w:space="0" w:color="auto"/>
              <w:right w:val="single" w:sz="4" w:space="0" w:color="auto"/>
            </w:tcBorders>
          </w:tcPr>
          <w:p w14:paraId="0DF80109" w14:textId="0639B1CE" w:rsidR="00DE1BEC" w:rsidRPr="00853524" w:rsidRDefault="00DE1BEC" w:rsidP="00F579FD">
            <w:pPr>
              <w:jc w:val="center"/>
              <w:rPr>
                <w:rFonts w:ascii="ＭＳ 明朝" w:hAnsi="ＭＳ 明朝"/>
                <w:kern w:val="2"/>
                <w:szCs w:val="21"/>
              </w:rPr>
            </w:pPr>
            <w:r w:rsidRPr="00853524">
              <w:rPr>
                <w:rFonts w:ascii="ＭＳ 明朝" w:hAnsi="ＭＳ 明朝" w:hint="eastAsia"/>
                <w:kern w:val="2"/>
                <w:szCs w:val="21"/>
              </w:rPr>
              <w:t>畑</w:t>
            </w:r>
          </w:p>
        </w:tc>
        <w:tc>
          <w:tcPr>
            <w:tcW w:w="1134" w:type="dxa"/>
            <w:tcBorders>
              <w:top w:val="single" w:sz="4" w:space="0" w:color="auto"/>
              <w:left w:val="single" w:sz="4" w:space="0" w:color="auto"/>
              <w:bottom w:val="single" w:sz="4" w:space="0" w:color="auto"/>
              <w:right w:val="single" w:sz="4" w:space="0" w:color="auto"/>
            </w:tcBorders>
          </w:tcPr>
          <w:p w14:paraId="7E4C5E81" w14:textId="0DDA4A6C" w:rsidR="00DE1BEC" w:rsidRPr="00853524" w:rsidRDefault="00DE1BEC" w:rsidP="00F579FD">
            <w:pPr>
              <w:jc w:val="right"/>
              <w:rPr>
                <w:rFonts w:ascii="ＭＳ 明朝" w:hAnsi="ＭＳ 明朝"/>
                <w:kern w:val="2"/>
                <w:szCs w:val="21"/>
              </w:rPr>
            </w:pPr>
            <w:r w:rsidRPr="00853524">
              <w:rPr>
                <w:rFonts w:ascii="ＭＳ 明朝" w:hAnsi="ＭＳ 明朝" w:hint="eastAsia"/>
                <w:kern w:val="2"/>
                <w:szCs w:val="21"/>
              </w:rPr>
              <w:t>1,350</w:t>
            </w:r>
          </w:p>
        </w:tc>
        <w:tc>
          <w:tcPr>
            <w:tcW w:w="1701" w:type="dxa"/>
            <w:tcBorders>
              <w:top w:val="single" w:sz="4" w:space="0" w:color="auto"/>
              <w:left w:val="single" w:sz="4" w:space="0" w:color="auto"/>
              <w:bottom w:val="single" w:sz="4" w:space="0" w:color="auto"/>
              <w:right w:val="single" w:sz="4" w:space="0" w:color="auto"/>
            </w:tcBorders>
          </w:tcPr>
          <w:p w14:paraId="52D26975" w14:textId="77777777" w:rsidR="00DE1BEC" w:rsidRPr="00853524" w:rsidRDefault="00DE1BEC" w:rsidP="00F579FD">
            <w:pPr>
              <w:rPr>
                <w:rFonts w:ascii="ＭＳ 明朝" w:hAnsi="ＭＳ 明朝"/>
                <w:kern w:val="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D248B3D" w14:textId="4565ADDF" w:rsidR="00DE1BEC" w:rsidRPr="00853524" w:rsidRDefault="00DE1BEC" w:rsidP="00F579FD">
            <w:pPr>
              <w:widowControl/>
              <w:jc w:val="left"/>
              <w:rPr>
                <w:rFonts w:ascii="ＭＳ 明朝" w:hAnsi="ＭＳ 明朝"/>
                <w:kern w:val="2"/>
                <w:szCs w:val="21"/>
              </w:rPr>
            </w:pPr>
            <w:r w:rsidRPr="00853524">
              <w:rPr>
                <w:rFonts w:ascii="ＭＳ 明朝" w:hAnsi="ＭＳ 明朝" w:hint="eastAsia"/>
                <w:kern w:val="2"/>
                <w:szCs w:val="21"/>
              </w:rPr>
              <w:t xml:space="preserve">　　100,000</w:t>
            </w:r>
          </w:p>
        </w:tc>
      </w:tr>
    </w:tbl>
    <w:p w14:paraId="0C306868" w14:textId="47147B67" w:rsidR="0062431E" w:rsidRPr="00853524" w:rsidRDefault="0062431E" w:rsidP="0062431E">
      <w:pPr>
        <w:rPr>
          <w:rFonts w:ascii="ＭＳ 明朝" w:hAnsi="ＭＳ 明朝"/>
          <w:kern w:val="2"/>
          <w:szCs w:val="21"/>
        </w:rPr>
      </w:pPr>
      <w:r w:rsidRPr="00853524">
        <w:rPr>
          <w:rFonts w:ascii="ＭＳ 明朝" w:hAnsi="ＭＳ 明朝" w:hint="eastAsia"/>
          <w:kern w:val="2"/>
          <w:szCs w:val="21"/>
        </w:rPr>
        <w:t xml:space="preserve">　　　</w:t>
      </w:r>
    </w:p>
    <w:p w14:paraId="31E0ADC0" w14:textId="77777777" w:rsidR="00775C2B" w:rsidRPr="00853524" w:rsidRDefault="00666E08" w:rsidP="00666E08">
      <w:pPr>
        <w:rPr>
          <w:rFonts w:asciiTheme="majorEastAsia" w:eastAsiaTheme="majorEastAsia" w:hAnsiTheme="majorEastAsia" w:cs="ＭＳ 明朝"/>
          <w:b/>
          <w:kern w:val="2"/>
          <w:szCs w:val="21"/>
        </w:rPr>
      </w:pPr>
      <w:r w:rsidRPr="00853524">
        <w:rPr>
          <w:rFonts w:asciiTheme="majorEastAsia" w:eastAsiaTheme="majorEastAsia" w:hAnsiTheme="majorEastAsia" w:cs="ＭＳ 明朝" w:hint="eastAsia"/>
          <w:b/>
          <w:kern w:val="2"/>
          <w:szCs w:val="21"/>
        </w:rPr>
        <w:t>４　就労会計収入及び利用者工賃</w:t>
      </w:r>
      <w:r w:rsidR="00154427" w:rsidRPr="00853524">
        <w:rPr>
          <w:rFonts w:asciiTheme="majorEastAsia" w:eastAsiaTheme="majorEastAsia" w:hAnsiTheme="majorEastAsia" w:cs="ＭＳ 明朝" w:hint="eastAsia"/>
          <w:b/>
          <w:kern w:val="2"/>
          <w:szCs w:val="21"/>
        </w:rPr>
        <w:t>（賃金）</w:t>
      </w:r>
    </w:p>
    <w:p w14:paraId="41FD360A" w14:textId="6CFA80F0" w:rsidR="00775C2B" w:rsidRPr="00853524" w:rsidRDefault="00666E08" w:rsidP="00775C2B">
      <w:pPr>
        <w:rPr>
          <w:rFonts w:ascii="ＭＳ 明朝" w:hAnsi="ＭＳ 明朝" w:cs="ＭＳ 明朝"/>
          <w:bCs/>
          <w:kern w:val="2"/>
          <w:lang w:eastAsia="zh-TW"/>
        </w:rPr>
      </w:pPr>
      <w:r w:rsidRPr="00853524">
        <w:rPr>
          <w:rFonts w:asciiTheme="majorEastAsia" w:eastAsiaTheme="majorEastAsia" w:hAnsiTheme="majorEastAsia" w:cs="ＭＳ 明朝" w:hint="eastAsia"/>
          <w:b/>
          <w:kern w:val="2"/>
          <w:szCs w:val="21"/>
        </w:rPr>
        <w:t xml:space="preserve">　</w:t>
      </w:r>
      <w:r w:rsidR="00775C2B" w:rsidRPr="00853524">
        <w:rPr>
          <w:rFonts w:asciiTheme="minorEastAsia" w:eastAsiaTheme="minorEastAsia" w:hAnsiTheme="minorEastAsia" w:cs="ＭＳ 明朝" w:hint="eastAsia"/>
          <w:bCs/>
          <w:kern w:val="2"/>
          <w:szCs w:val="21"/>
          <w:lang w:eastAsia="zh-TW"/>
        </w:rPr>
        <w:t>１）</w:t>
      </w:r>
      <w:r w:rsidR="00775C2B" w:rsidRPr="00853524">
        <w:rPr>
          <w:rFonts w:ascii="ＭＳ 明朝" w:hAnsi="ＭＳ 明朝" w:cs="ＭＳ 明朝" w:hint="eastAsia"/>
          <w:bCs/>
          <w:kern w:val="2"/>
          <w:lang w:eastAsia="zh-TW"/>
        </w:rPr>
        <w:t xml:space="preserve">就労継続支援Ａ型事業　</w:t>
      </w:r>
    </w:p>
    <w:p w14:paraId="2E92B608" w14:textId="57EC8F3C" w:rsidR="00775C2B" w:rsidRPr="00853524" w:rsidRDefault="00775C2B" w:rsidP="00775C2B">
      <w:pPr>
        <w:ind w:left="576"/>
        <w:rPr>
          <w:rFonts w:ascii="ＭＳ 明朝" w:hAnsi="ＭＳ 明朝" w:cs="ＭＳ 明朝"/>
          <w:kern w:val="2"/>
          <w:szCs w:val="21"/>
        </w:rPr>
      </w:pPr>
      <w:r w:rsidRPr="00853524">
        <w:rPr>
          <w:rFonts w:ascii="ＭＳ 明朝" w:hAnsi="ＭＳ 明朝" w:cs="ＭＳ 明朝" w:hint="eastAsia"/>
          <w:kern w:val="2"/>
          <w:szCs w:val="21"/>
        </w:rPr>
        <w:t>全体収入　　　　　　　             8,473,465円（令和５年度:</w:t>
      </w:r>
      <w:r w:rsidRPr="00853524">
        <w:rPr>
          <w:rFonts w:ascii="ＭＳ 明朝" w:hAnsi="ＭＳ 明朝" w:cs="ＭＳ 明朝"/>
          <w:kern w:val="2"/>
          <w:szCs w:val="21"/>
        </w:rPr>
        <w:t xml:space="preserve"> </w:t>
      </w:r>
      <w:r w:rsidR="00853524" w:rsidRPr="00853524">
        <w:rPr>
          <w:rFonts w:ascii="ＭＳ 明朝" w:hAnsi="ＭＳ 明朝" w:cs="ＭＳ 明朝" w:hint="eastAsia"/>
          <w:kern w:val="2"/>
          <w:szCs w:val="21"/>
        </w:rPr>
        <w:t xml:space="preserve">　 530,649</w:t>
      </w:r>
      <w:r w:rsidRPr="00853524">
        <w:rPr>
          <w:rFonts w:ascii="ＭＳ 明朝" w:hAnsi="ＭＳ 明朝" w:cs="ＭＳ 明朝" w:hint="eastAsia"/>
          <w:kern w:val="2"/>
          <w:szCs w:val="21"/>
        </w:rPr>
        <w:t>円)</w:t>
      </w:r>
    </w:p>
    <w:p w14:paraId="4D5E1D55" w14:textId="4EF11C14" w:rsidR="00775C2B" w:rsidRPr="00853524" w:rsidRDefault="00775C2B" w:rsidP="00775C2B">
      <w:pPr>
        <w:ind w:left="576"/>
        <w:rPr>
          <w:rFonts w:ascii="ＭＳ 明朝" w:hAnsi="ＭＳ 明朝" w:cs="ＭＳ 明朝"/>
          <w:kern w:val="2"/>
          <w:szCs w:val="21"/>
          <w:lang w:eastAsia="zh-TW"/>
        </w:rPr>
      </w:pPr>
      <w:r w:rsidRPr="00853524">
        <w:rPr>
          <w:rFonts w:ascii="ＭＳ 明朝" w:hAnsi="ＭＳ 明朝" w:cs="ＭＳ 明朝" w:hint="eastAsia"/>
          <w:kern w:val="2"/>
          <w:szCs w:val="21"/>
          <w:lang w:eastAsia="zh-TW"/>
        </w:rPr>
        <w:t xml:space="preserve">利用者工賃　　　　　　 　　　　　　</w:t>
      </w:r>
      <w:r w:rsidR="00853524" w:rsidRPr="00853524">
        <w:rPr>
          <w:rFonts w:ascii="ＭＳ 明朝" w:hAnsi="ＭＳ 明朝" w:cs="ＭＳ 明朝" w:hint="eastAsia"/>
          <w:kern w:val="2"/>
          <w:szCs w:val="21"/>
          <w:lang w:eastAsia="zh-TW"/>
        </w:rPr>
        <w:t>5,361,089</w:t>
      </w:r>
      <w:r w:rsidRPr="00853524">
        <w:rPr>
          <w:rFonts w:ascii="ＭＳ 明朝" w:hAnsi="ＭＳ 明朝" w:cs="ＭＳ 明朝" w:hint="eastAsia"/>
          <w:kern w:val="2"/>
          <w:szCs w:val="21"/>
          <w:lang w:eastAsia="zh-TW"/>
        </w:rPr>
        <w:t>円</w:t>
      </w:r>
      <w:r w:rsidRPr="00853524">
        <w:rPr>
          <w:rFonts w:ascii="ＭＳ 明朝" w:hAnsi="ＭＳ 明朝" w:cs="ＭＳ 明朝"/>
          <w:kern w:val="2"/>
          <w:szCs w:val="21"/>
          <w:lang w:eastAsia="zh-TW"/>
        </w:rPr>
        <w:t>（</w:t>
      </w:r>
      <w:r w:rsidRPr="00853524">
        <w:rPr>
          <w:rFonts w:ascii="ＭＳ 明朝" w:hAnsi="ＭＳ 明朝" w:cs="ＭＳ 明朝" w:hint="eastAsia"/>
          <w:kern w:val="2"/>
          <w:szCs w:val="21"/>
          <w:lang w:eastAsia="zh-TW"/>
        </w:rPr>
        <w:t xml:space="preserve">令和５年度:  </w:t>
      </w:r>
      <w:r w:rsidR="00853524" w:rsidRPr="00853524">
        <w:rPr>
          <w:rFonts w:ascii="ＭＳ 明朝" w:hAnsi="ＭＳ 明朝" w:cs="ＭＳ 明朝" w:hint="eastAsia"/>
          <w:kern w:val="2"/>
          <w:szCs w:val="21"/>
          <w:lang w:eastAsia="zh-TW"/>
        </w:rPr>
        <w:t xml:space="preserve">　283,536</w:t>
      </w:r>
      <w:r w:rsidRPr="00853524">
        <w:rPr>
          <w:rFonts w:ascii="ＭＳ 明朝" w:hAnsi="ＭＳ 明朝" w:cs="ＭＳ 明朝" w:hint="eastAsia"/>
          <w:kern w:val="2"/>
          <w:szCs w:val="21"/>
          <w:lang w:eastAsia="zh-TW"/>
        </w:rPr>
        <w:t>円)</w:t>
      </w:r>
    </w:p>
    <w:p w14:paraId="2E982A36" w14:textId="51A49D51" w:rsidR="00775C2B" w:rsidRPr="00853524" w:rsidRDefault="00775C2B" w:rsidP="00775C2B">
      <w:pPr>
        <w:ind w:left="576"/>
        <w:rPr>
          <w:rFonts w:ascii="ＭＳ 明朝" w:hAnsi="ＭＳ 明朝" w:cs="ＭＳ 明朝"/>
          <w:kern w:val="2"/>
          <w:szCs w:val="21"/>
        </w:rPr>
      </w:pPr>
      <w:r w:rsidRPr="00853524">
        <w:rPr>
          <w:rFonts w:ascii="ＭＳ 明朝" w:hAnsi="ＭＳ 明朝" w:cs="Century" w:hint="eastAsia"/>
          <w:kern w:val="2"/>
          <w:szCs w:val="21"/>
        </w:rPr>
        <w:t>一人当りの平均</w:t>
      </w:r>
      <w:r w:rsidR="00853524" w:rsidRPr="00853524">
        <w:rPr>
          <w:rFonts w:ascii="ＭＳ 明朝" w:hAnsi="ＭＳ 明朝" w:cs="Century" w:hint="eastAsia"/>
          <w:kern w:val="2"/>
          <w:szCs w:val="21"/>
        </w:rPr>
        <w:t>賃金（</w:t>
      </w:r>
      <w:r w:rsidRPr="00853524">
        <w:rPr>
          <w:rFonts w:ascii="ＭＳ 明朝" w:hAnsi="ＭＳ 明朝" w:cs="Century" w:hint="eastAsia"/>
          <w:kern w:val="2"/>
          <w:szCs w:val="21"/>
        </w:rPr>
        <w:t>月額</w:t>
      </w:r>
      <w:r w:rsidR="00853524" w:rsidRPr="00853524">
        <w:rPr>
          <w:rFonts w:ascii="ＭＳ 明朝" w:hAnsi="ＭＳ 明朝" w:cs="Century" w:hint="eastAsia"/>
          <w:kern w:val="2"/>
          <w:szCs w:val="21"/>
        </w:rPr>
        <w:t xml:space="preserve">）　　</w:t>
      </w:r>
      <w:r w:rsidRPr="00853524">
        <w:rPr>
          <w:rFonts w:ascii="ＭＳ 明朝" w:hAnsi="ＭＳ 明朝" w:cs="Century"/>
          <w:b/>
          <w:kern w:val="2"/>
          <w:szCs w:val="21"/>
        </w:rPr>
        <w:t xml:space="preserve"> </w:t>
      </w:r>
      <w:r w:rsidRPr="00853524">
        <w:rPr>
          <w:rFonts w:ascii="ＭＳ 明朝" w:hAnsi="ＭＳ 明朝" w:cs="Century" w:hint="eastAsia"/>
          <w:b/>
          <w:kern w:val="2"/>
          <w:szCs w:val="21"/>
        </w:rPr>
        <w:t xml:space="preserve">　　　</w:t>
      </w:r>
      <w:r w:rsidR="00853524" w:rsidRPr="00853524">
        <w:rPr>
          <w:rFonts w:ascii="ＭＳ 明朝" w:hAnsi="ＭＳ 明朝" w:cs="Century" w:hint="eastAsia"/>
          <w:bCs/>
          <w:kern w:val="2"/>
          <w:szCs w:val="21"/>
        </w:rPr>
        <w:t>101,406</w:t>
      </w:r>
      <w:r w:rsidRPr="00853524">
        <w:rPr>
          <w:rFonts w:ascii="ＭＳ 明朝" w:hAnsi="ＭＳ 明朝" w:cs="ＭＳ 明朝" w:hint="eastAsia"/>
          <w:kern w:val="2"/>
          <w:szCs w:val="21"/>
        </w:rPr>
        <w:t xml:space="preserve">円（令和５年度： 　 </w:t>
      </w:r>
      <w:r w:rsidR="00853524" w:rsidRPr="00853524">
        <w:rPr>
          <w:rFonts w:ascii="ＭＳ 明朝" w:hAnsi="ＭＳ 明朝" w:cs="ＭＳ 明朝" w:hint="eastAsia"/>
          <w:kern w:val="2"/>
          <w:szCs w:val="21"/>
        </w:rPr>
        <w:t>7</w:t>
      </w:r>
      <w:r w:rsidRPr="00853524">
        <w:rPr>
          <w:rFonts w:ascii="ＭＳ 明朝" w:hAnsi="ＭＳ 明朝" w:cs="Century" w:hint="eastAsia"/>
          <w:bCs/>
          <w:kern w:val="2"/>
          <w:szCs w:val="21"/>
        </w:rPr>
        <w:t>7,</w:t>
      </w:r>
      <w:r w:rsidR="00853524" w:rsidRPr="00853524">
        <w:rPr>
          <w:rFonts w:ascii="ＭＳ 明朝" w:hAnsi="ＭＳ 明朝" w:cs="Century" w:hint="eastAsia"/>
          <w:bCs/>
          <w:kern w:val="2"/>
          <w:szCs w:val="21"/>
        </w:rPr>
        <w:t>122</w:t>
      </w:r>
      <w:r w:rsidRPr="00853524">
        <w:rPr>
          <w:rFonts w:ascii="ＭＳ 明朝" w:hAnsi="ＭＳ 明朝" w:cs="ＭＳ 明朝" w:hint="eastAsia"/>
          <w:kern w:val="2"/>
          <w:szCs w:val="21"/>
        </w:rPr>
        <w:t>円)</w:t>
      </w:r>
    </w:p>
    <w:p w14:paraId="6DE6F01D" w14:textId="168D8705" w:rsidR="00853524" w:rsidRPr="00853524" w:rsidRDefault="00853524" w:rsidP="00853524">
      <w:pPr>
        <w:rPr>
          <w:rFonts w:ascii="ＭＳ 明朝" w:hAnsi="ＭＳ 明朝" w:cs="ＭＳ 明朝"/>
          <w:bCs/>
          <w:kern w:val="2"/>
          <w:lang w:eastAsia="zh-TW"/>
        </w:rPr>
      </w:pPr>
      <w:bookmarkStart w:id="11" w:name="_Hlk198717136"/>
      <w:r w:rsidRPr="00853524">
        <w:rPr>
          <w:rFonts w:asciiTheme="majorEastAsia" w:eastAsiaTheme="majorEastAsia" w:hAnsiTheme="majorEastAsia" w:cs="ＭＳ 明朝" w:hint="eastAsia"/>
          <w:b/>
          <w:kern w:val="2"/>
          <w:szCs w:val="21"/>
        </w:rPr>
        <w:t xml:space="preserve">　</w:t>
      </w:r>
      <w:r w:rsidRPr="00853524">
        <w:rPr>
          <w:rFonts w:asciiTheme="minorEastAsia" w:eastAsiaTheme="minorEastAsia" w:hAnsiTheme="minorEastAsia" w:cs="ＭＳ 明朝" w:hint="eastAsia"/>
          <w:bCs/>
          <w:kern w:val="2"/>
          <w:szCs w:val="21"/>
          <w:lang w:eastAsia="zh-TW"/>
        </w:rPr>
        <w:t>２）</w:t>
      </w:r>
      <w:r w:rsidRPr="00853524">
        <w:rPr>
          <w:rFonts w:ascii="ＭＳ 明朝" w:hAnsi="ＭＳ 明朝" w:cs="ＭＳ 明朝" w:hint="eastAsia"/>
          <w:bCs/>
          <w:kern w:val="2"/>
          <w:lang w:eastAsia="zh-TW"/>
        </w:rPr>
        <w:t>就労継続支援</w:t>
      </w:r>
      <w:r w:rsidR="00706778">
        <w:rPr>
          <w:rFonts w:ascii="ＭＳ 明朝" w:hAnsi="ＭＳ 明朝" w:cs="ＭＳ 明朝" w:hint="eastAsia"/>
          <w:bCs/>
          <w:kern w:val="2"/>
          <w:lang w:eastAsia="zh-TW"/>
        </w:rPr>
        <w:t>Ｂ</w:t>
      </w:r>
      <w:r w:rsidRPr="00853524">
        <w:rPr>
          <w:rFonts w:ascii="ＭＳ 明朝" w:hAnsi="ＭＳ 明朝" w:cs="ＭＳ 明朝" w:hint="eastAsia"/>
          <w:bCs/>
          <w:kern w:val="2"/>
          <w:lang w:eastAsia="zh-TW"/>
        </w:rPr>
        <w:t xml:space="preserve">型事業　</w:t>
      </w:r>
    </w:p>
    <w:p w14:paraId="5C9C1E73" w14:textId="1E203FB3" w:rsidR="00B421DA" w:rsidRPr="00853524" w:rsidRDefault="00B421DA" w:rsidP="00B421DA">
      <w:pPr>
        <w:ind w:left="576"/>
        <w:rPr>
          <w:rFonts w:ascii="ＭＳ 明朝" w:hAnsi="ＭＳ 明朝" w:cs="ＭＳ 明朝"/>
          <w:kern w:val="2"/>
          <w:szCs w:val="21"/>
        </w:rPr>
      </w:pPr>
      <w:r w:rsidRPr="00853524">
        <w:rPr>
          <w:rFonts w:ascii="ＭＳ 明朝" w:hAnsi="ＭＳ 明朝" w:cs="ＭＳ 明朝" w:hint="eastAsia"/>
          <w:kern w:val="2"/>
          <w:szCs w:val="21"/>
        </w:rPr>
        <w:t xml:space="preserve">全体収入　　　　　　　            </w:t>
      </w:r>
      <w:r w:rsidR="00853524" w:rsidRPr="00853524">
        <w:rPr>
          <w:rFonts w:ascii="ＭＳ 明朝" w:hAnsi="ＭＳ 明朝" w:cs="ＭＳ 明朝" w:hint="eastAsia"/>
          <w:kern w:val="2"/>
          <w:szCs w:val="21"/>
        </w:rPr>
        <w:t xml:space="preserve"> 8,804,892</w:t>
      </w:r>
      <w:r w:rsidRPr="00853524">
        <w:rPr>
          <w:rFonts w:ascii="ＭＳ 明朝" w:hAnsi="ＭＳ 明朝" w:cs="ＭＳ 明朝" w:hint="eastAsia"/>
          <w:kern w:val="2"/>
          <w:szCs w:val="21"/>
        </w:rPr>
        <w:t>円（令和</w:t>
      </w:r>
      <w:r w:rsidR="00DE1BEC" w:rsidRPr="00853524">
        <w:rPr>
          <w:rFonts w:ascii="ＭＳ 明朝" w:hAnsi="ＭＳ 明朝" w:cs="ＭＳ 明朝" w:hint="eastAsia"/>
          <w:kern w:val="2"/>
          <w:szCs w:val="21"/>
        </w:rPr>
        <w:t>５</w:t>
      </w:r>
      <w:r w:rsidRPr="00853524">
        <w:rPr>
          <w:rFonts w:ascii="ＭＳ 明朝" w:hAnsi="ＭＳ 明朝" w:cs="ＭＳ 明朝" w:hint="eastAsia"/>
          <w:kern w:val="2"/>
          <w:szCs w:val="21"/>
        </w:rPr>
        <w:t>年度:</w:t>
      </w:r>
      <w:r w:rsidRPr="00853524">
        <w:rPr>
          <w:rFonts w:ascii="ＭＳ 明朝" w:hAnsi="ＭＳ 明朝" w:cs="ＭＳ 明朝"/>
          <w:kern w:val="2"/>
          <w:szCs w:val="21"/>
        </w:rPr>
        <w:t xml:space="preserve"> </w:t>
      </w:r>
      <w:r w:rsidR="00853524" w:rsidRPr="00853524">
        <w:rPr>
          <w:rFonts w:ascii="ＭＳ 明朝" w:hAnsi="ＭＳ 明朝" w:cs="ＭＳ 明朝" w:hint="eastAsia"/>
          <w:kern w:val="2"/>
          <w:szCs w:val="21"/>
        </w:rPr>
        <w:t>17,416,000</w:t>
      </w:r>
      <w:r w:rsidRPr="00853524">
        <w:rPr>
          <w:rFonts w:ascii="ＭＳ 明朝" w:hAnsi="ＭＳ 明朝" w:cs="ＭＳ 明朝" w:hint="eastAsia"/>
          <w:kern w:val="2"/>
          <w:szCs w:val="21"/>
        </w:rPr>
        <w:t>円)</w:t>
      </w:r>
    </w:p>
    <w:p w14:paraId="6C48FA7D" w14:textId="363248C5" w:rsidR="00B421DA" w:rsidRPr="00853524" w:rsidRDefault="00B421DA" w:rsidP="00B421DA">
      <w:pPr>
        <w:ind w:left="576"/>
        <w:rPr>
          <w:rFonts w:ascii="ＭＳ 明朝" w:hAnsi="ＭＳ 明朝" w:cs="ＭＳ 明朝"/>
          <w:kern w:val="2"/>
          <w:szCs w:val="21"/>
          <w:lang w:eastAsia="zh-TW"/>
        </w:rPr>
      </w:pPr>
      <w:r w:rsidRPr="00853524">
        <w:rPr>
          <w:rFonts w:ascii="ＭＳ 明朝" w:hAnsi="ＭＳ 明朝" w:cs="ＭＳ 明朝" w:hint="eastAsia"/>
          <w:kern w:val="2"/>
          <w:szCs w:val="21"/>
          <w:lang w:eastAsia="zh-TW"/>
        </w:rPr>
        <w:t xml:space="preserve">利用者工賃　　　　　　 　　　　　　</w:t>
      </w:r>
      <w:r w:rsidR="00853524" w:rsidRPr="00853524">
        <w:rPr>
          <w:rFonts w:ascii="ＭＳ 明朝" w:hAnsi="ＭＳ 明朝" w:cs="ＭＳ 明朝" w:hint="eastAsia"/>
          <w:kern w:val="2"/>
          <w:szCs w:val="21"/>
          <w:lang w:eastAsia="zh-TW"/>
        </w:rPr>
        <w:t>3,136,295</w:t>
      </w:r>
      <w:r w:rsidRPr="00853524">
        <w:rPr>
          <w:rFonts w:ascii="ＭＳ 明朝" w:hAnsi="ＭＳ 明朝" w:cs="ＭＳ 明朝" w:hint="eastAsia"/>
          <w:kern w:val="2"/>
          <w:szCs w:val="21"/>
          <w:lang w:eastAsia="zh-TW"/>
        </w:rPr>
        <w:t>円</w:t>
      </w:r>
      <w:r w:rsidRPr="00853524">
        <w:rPr>
          <w:rFonts w:ascii="ＭＳ 明朝" w:hAnsi="ＭＳ 明朝" w:cs="ＭＳ 明朝"/>
          <w:kern w:val="2"/>
          <w:szCs w:val="21"/>
          <w:lang w:eastAsia="zh-TW"/>
        </w:rPr>
        <w:t>（</w:t>
      </w:r>
      <w:r w:rsidRPr="00853524">
        <w:rPr>
          <w:rFonts w:ascii="ＭＳ 明朝" w:hAnsi="ＭＳ 明朝" w:cs="ＭＳ 明朝" w:hint="eastAsia"/>
          <w:kern w:val="2"/>
          <w:szCs w:val="21"/>
          <w:lang w:eastAsia="zh-TW"/>
        </w:rPr>
        <w:t>令和</w:t>
      </w:r>
      <w:r w:rsidR="00326B0B" w:rsidRPr="00853524">
        <w:rPr>
          <w:rFonts w:ascii="ＭＳ 明朝" w:hAnsi="ＭＳ 明朝" w:cs="ＭＳ 明朝" w:hint="eastAsia"/>
          <w:kern w:val="2"/>
          <w:szCs w:val="21"/>
          <w:lang w:eastAsia="zh-TW"/>
        </w:rPr>
        <w:t>５</w:t>
      </w:r>
      <w:r w:rsidRPr="00853524">
        <w:rPr>
          <w:rFonts w:ascii="ＭＳ 明朝" w:hAnsi="ＭＳ 明朝" w:cs="ＭＳ 明朝" w:hint="eastAsia"/>
          <w:kern w:val="2"/>
          <w:szCs w:val="21"/>
          <w:lang w:eastAsia="zh-TW"/>
        </w:rPr>
        <w:t xml:space="preserve">年度:  </w:t>
      </w:r>
      <w:r w:rsidR="00DE1BEC" w:rsidRPr="00853524">
        <w:rPr>
          <w:rFonts w:ascii="ＭＳ 明朝" w:hAnsi="ＭＳ 明朝" w:cs="ＭＳ 明朝" w:hint="eastAsia"/>
          <w:kern w:val="2"/>
          <w:szCs w:val="21"/>
          <w:lang w:eastAsia="zh-TW"/>
        </w:rPr>
        <w:t>2,</w:t>
      </w:r>
      <w:r w:rsidR="00853524" w:rsidRPr="00853524">
        <w:rPr>
          <w:rFonts w:ascii="ＭＳ 明朝" w:hAnsi="ＭＳ 明朝" w:cs="ＭＳ 明朝" w:hint="eastAsia"/>
          <w:kern w:val="2"/>
          <w:szCs w:val="21"/>
          <w:lang w:eastAsia="zh-TW"/>
        </w:rPr>
        <w:t>797,010</w:t>
      </w:r>
      <w:r w:rsidRPr="00853524">
        <w:rPr>
          <w:rFonts w:ascii="ＭＳ 明朝" w:hAnsi="ＭＳ 明朝" w:cs="ＭＳ 明朝" w:hint="eastAsia"/>
          <w:kern w:val="2"/>
          <w:szCs w:val="21"/>
          <w:lang w:eastAsia="zh-TW"/>
        </w:rPr>
        <w:t>円)</w:t>
      </w:r>
    </w:p>
    <w:p w14:paraId="46BE9003" w14:textId="05CFA44B" w:rsidR="00B421DA" w:rsidRPr="00853524" w:rsidRDefault="00B421DA" w:rsidP="00B421DA">
      <w:pPr>
        <w:ind w:left="576"/>
        <w:rPr>
          <w:rFonts w:ascii="ＭＳ 明朝" w:hAnsi="ＭＳ 明朝" w:cs="ＭＳ 明朝"/>
          <w:kern w:val="2"/>
          <w:szCs w:val="21"/>
        </w:rPr>
      </w:pPr>
      <w:r w:rsidRPr="00853524">
        <w:rPr>
          <w:rFonts w:ascii="ＭＳ 明朝" w:hAnsi="ＭＳ 明朝" w:cs="Century" w:hint="eastAsia"/>
          <w:kern w:val="2"/>
          <w:szCs w:val="21"/>
        </w:rPr>
        <w:t>一人当りの平均工賃の支払い月額</w:t>
      </w:r>
      <w:r w:rsidRPr="00853524">
        <w:rPr>
          <w:rFonts w:ascii="ＭＳ 明朝" w:hAnsi="ＭＳ 明朝" w:cs="Century"/>
          <w:b/>
          <w:kern w:val="2"/>
          <w:szCs w:val="21"/>
        </w:rPr>
        <w:t xml:space="preserve"> </w:t>
      </w:r>
      <w:r w:rsidRPr="00853524">
        <w:rPr>
          <w:rFonts w:ascii="ＭＳ 明朝" w:hAnsi="ＭＳ 明朝" w:cs="Century" w:hint="eastAsia"/>
          <w:b/>
          <w:kern w:val="2"/>
          <w:szCs w:val="21"/>
        </w:rPr>
        <w:t xml:space="preserve">　　　 </w:t>
      </w:r>
      <w:r w:rsidR="00853524" w:rsidRPr="00853524">
        <w:rPr>
          <w:rFonts w:ascii="ＭＳ 明朝" w:hAnsi="ＭＳ 明朝" w:cs="Century" w:hint="eastAsia"/>
          <w:bCs/>
          <w:kern w:val="2"/>
          <w:szCs w:val="21"/>
        </w:rPr>
        <w:t>23,129</w:t>
      </w:r>
      <w:r w:rsidRPr="00853524">
        <w:rPr>
          <w:rFonts w:ascii="ＭＳ 明朝" w:hAnsi="ＭＳ 明朝" w:cs="ＭＳ 明朝" w:hint="eastAsia"/>
          <w:kern w:val="2"/>
          <w:szCs w:val="21"/>
        </w:rPr>
        <w:t>円（令和</w:t>
      </w:r>
      <w:r w:rsidR="00326B0B" w:rsidRPr="00853524">
        <w:rPr>
          <w:rFonts w:ascii="ＭＳ 明朝" w:hAnsi="ＭＳ 明朝" w:cs="ＭＳ 明朝" w:hint="eastAsia"/>
          <w:kern w:val="2"/>
          <w:szCs w:val="21"/>
        </w:rPr>
        <w:t>５</w:t>
      </w:r>
      <w:r w:rsidRPr="00853524">
        <w:rPr>
          <w:rFonts w:ascii="ＭＳ 明朝" w:hAnsi="ＭＳ 明朝" w:cs="ＭＳ 明朝" w:hint="eastAsia"/>
          <w:kern w:val="2"/>
          <w:szCs w:val="21"/>
        </w:rPr>
        <w:t xml:space="preserve">年度： 　 </w:t>
      </w:r>
      <w:r w:rsidR="00853524" w:rsidRPr="00853524">
        <w:rPr>
          <w:rFonts w:ascii="ＭＳ 明朝" w:hAnsi="ＭＳ 明朝" w:cs="Century" w:hint="eastAsia"/>
          <w:bCs/>
          <w:kern w:val="2"/>
          <w:szCs w:val="21"/>
        </w:rPr>
        <w:t>18,691</w:t>
      </w:r>
      <w:r w:rsidRPr="00853524">
        <w:rPr>
          <w:rFonts w:ascii="ＭＳ 明朝" w:hAnsi="ＭＳ 明朝" w:cs="ＭＳ 明朝" w:hint="eastAsia"/>
          <w:kern w:val="2"/>
          <w:szCs w:val="21"/>
        </w:rPr>
        <w:t>円)</w:t>
      </w:r>
    </w:p>
    <w:bookmarkEnd w:id="11"/>
    <w:p w14:paraId="17A78DA5" w14:textId="77777777" w:rsidR="00B421DA" w:rsidRPr="00853524" w:rsidRDefault="00B421DA" w:rsidP="00B421DA">
      <w:pPr>
        <w:ind w:left="216"/>
        <w:rPr>
          <w:rFonts w:ascii="ＭＳ 明朝" w:hAnsi="ＭＳ 明朝" w:cs="ＭＳ 明朝"/>
          <w:b/>
          <w:kern w:val="2"/>
          <w:szCs w:val="21"/>
        </w:rPr>
      </w:pPr>
    </w:p>
    <w:bookmarkEnd w:id="10"/>
    <w:p w14:paraId="1D8F6338" w14:textId="3B5BF8D1" w:rsidR="00E4298D" w:rsidRPr="00853524" w:rsidRDefault="00E4298D" w:rsidP="00666E08">
      <w:pPr>
        <w:ind w:left="576"/>
        <w:rPr>
          <w:rFonts w:ascii="ＭＳ 明朝" w:hAnsi="ＭＳ 明朝" w:cs="ＭＳ 明朝"/>
          <w:kern w:val="2"/>
          <w:szCs w:val="21"/>
        </w:rPr>
      </w:pPr>
    </w:p>
    <w:p w14:paraId="5AF8DCC7" w14:textId="4E1D9215" w:rsidR="000107A5" w:rsidRPr="00582CF7" w:rsidRDefault="00D47C81" w:rsidP="002C61A7">
      <w:pPr>
        <w:widowControl/>
        <w:jc w:val="left"/>
        <w:rPr>
          <w:rFonts w:asciiTheme="majorEastAsia" w:eastAsiaTheme="majorEastAsia" w:hAnsiTheme="majorEastAsia"/>
          <w:b/>
          <w:u w:val="single"/>
        </w:rPr>
      </w:pPr>
      <w:r w:rsidRPr="00853524">
        <w:rPr>
          <w:rFonts w:asciiTheme="majorEastAsia" w:eastAsiaTheme="majorEastAsia" w:hAnsiTheme="majorEastAsia"/>
          <w:b/>
          <w:spacing w:val="2"/>
        </w:rPr>
        <w:br w:type="page"/>
      </w:r>
      <w:r w:rsidR="000107A5" w:rsidRPr="00582CF7">
        <w:rPr>
          <w:rFonts w:asciiTheme="majorEastAsia" w:eastAsiaTheme="majorEastAsia" w:hAnsiTheme="majorEastAsia" w:hint="eastAsia"/>
          <w:b/>
          <w:spacing w:val="2"/>
          <w:u w:val="single"/>
        </w:rPr>
        <w:lastRenderedPageBreak/>
        <w:t>トリムタブカレッジ事業所（就労継続支援Ｂ型Ⅱ(樹林)）の施設概要</w:t>
      </w:r>
    </w:p>
    <w:tbl>
      <w:tblPr>
        <w:tblStyle w:val="13"/>
        <w:tblW w:w="0" w:type="auto"/>
        <w:tblLook w:val="04A0" w:firstRow="1" w:lastRow="0" w:firstColumn="1" w:lastColumn="0" w:noHBand="0" w:noVBand="1"/>
      </w:tblPr>
      <w:tblGrid>
        <w:gridCol w:w="9776"/>
      </w:tblGrid>
      <w:tr w:rsidR="00582CF7" w:rsidRPr="00582CF7" w14:paraId="1C53E284" w14:textId="77777777" w:rsidTr="00073C75">
        <w:tc>
          <w:tcPr>
            <w:tcW w:w="9776" w:type="dxa"/>
          </w:tcPr>
          <w:p w14:paraId="5849AE2B" w14:textId="77777777" w:rsidR="0083780A" w:rsidRPr="00582CF7" w:rsidRDefault="0083780A" w:rsidP="0083780A">
            <w:pPr>
              <w:spacing w:line="366" w:lineRule="exact"/>
              <w:rPr>
                <w:rFonts w:asciiTheme="minorEastAsia" w:eastAsiaTheme="minorEastAsia" w:hAnsiTheme="minorEastAsia"/>
                <w:lang w:eastAsia="zh-TW"/>
              </w:rPr>
            </w:pPr>
            <w:r w:rsidRPr="00582CF7">
              <w:rPr>
                <w:rFonts w:asciiTheme="minorEastAsia" w:eastAsiaTheme="minorEastAsia" w:hAnsiTheme="minorEastAsia" w:hint="eastAsia"/>
                <w:lang w:eastAsia="zh-TW"/>
              </w:rPr>
              <w:t>１　定　　員　　　１０名</w:t>
            </w:r>
          </w:p>
          <w:p w14:paraId="1DAB96BE" w14:textId="7A233731" w:rsidR="0083780A" w:rsidRPr="00582CF7" w:rsidRDefault="0083780A" w:rsidP="0083780A">
            <w:pPr>
              <w:spacing w:line="366" w:lineRule="exact"/>
              <w:rPr>
                <w:rFonts w:asciiTheme="minorEastAsia" w:eastAsiaTheme="minorEastAsia" w:hAnsiTheme="minorEastAsia"/>
                <w:lang w:eastAsia="zh-TW"/>
              </w:rPr>
            </w:pPr>
            <w:r w:rsidRPr="00582CF7">
              <w:rPr>
                <w:rFonts w:asciiTheme="minorEastAsia" w:eastAsiaTheme="minorEastAsia" w:hAnsiTheme="minorEastAsia" w:hint="eastAsia"/>
                <w:lang w:eastAsia="zh-TW"/>
              </w:rPr>
              <w:t xml:space="preserve">２　利用者数　　　　</w:t>
            </w:r>
            <w:r>
              <w:rPr>
                <w:rFonts w:asciiTheme="minorEastAsia" w:eastAsiaTheme="minorEastAsia" w:hAnsiTheme="minorEastAsia" w:hint="eastAsia"/>
                <w:lang w:eastAsia="zh-TW"/>
              </w:rPr>
              <w:t>６</w:t>
            </w:r>
            <w:r w:rsidRPr="00582CF7">
              <w:rPr>
                <w:rFonts w:asciiTheme="minorEastAsia" w:eastAsiaTheme="minorEastAsia" w:hAnsiTheme="minorEastAsia" w:hint="eastAsia"/>
                <w:lang w:eastAsia="zh-TW"/>
              </w:rPr>
              <w:t>名(</w:t>
            </w:r>
            <w:r w:rsidRPr="00582CF7">
              <w:rPr>
                <w:rFonts w:ascii="ＭＳ 明朝" w:hAnsi="ＭＳ 明朝" w:hint="eastAsia"/>
                <w:lang w:eastAsia="zh-TW"/>
              </w:rPr>
              <w:t>令和</w:t>
            </w:r>
            <w:r w:rsidR="00FC0069">
              <w:rPr>
                <w:rFonts w:ascii="ＭＳ 明朝" w:hAnsi="ＭＳ 明朝" w:hint="eastAsia"/>
                <w:lang w:eastAsia="zh-TW"/>
              </w:rPr>
              <w:t>７</w:t>
            </w:r>
            <w:r w:rsidRPr="00582CF7">
              <w:rPr>
                <w:rFonts w:ascii="ＭＳ 明朝" w:hAnsi="ＭＳ 明朝" w:hint="eastAsia"/>
                <w:lang w:eastAsia="zh-TW"/>
              </w:rPr>
              <w:t>年３月末時点</w:t>
            </w:r>
            <w:r w:rsidRPr="00582CF7">
              <w:rPr>
                <w:rFonts w:asciiTheme="minorEastAsia" w:eastAsiaTheme="minorEastAsia" w:hAnsiTheme="minorEastAsia" w:hint="eastAsia"/>
                <w:lang w:eastAsia="zh-TW"/>
              </w:rPr>
              <w:t>)</w:t>
            </w:r>
          </w:p>
          <w:p w14:paraId="5AC2B8CF" w14:textId="77777777" w:rsidR="0083780A" w:rsidRPr="00582CF7" w:rsidRDefault="0083780A" w:rsidP="0083780A">
            <w:pPr>
              <w:spacing w:line="366" w:lineRule="exact"/>
              <w:rPr>
                <w:rFonts w:asciiTheme="minorEastAsia" w:eastAsiaTheme="minorEastAsia" w:hAnsiTheme="minorEastAsia"/>
                <w:spacing w:val="2"/>
              </w:rPr>
            </w:pPr>
            <w:r w:rsidRPr="00582CF7">
              <w:rPr>
                <w:rFonts w:asciiTheme="minorEastAsia" w:eastAsiaTheme="minorEastAsia" w:hAnsiTheme="minorEastAsia" w:hint="eastAsia"/>
              </w:rPr>
              <w:t>３　従事者数　　　　３名　　管理者、</w:t>
            </w:r>
            <w:r w:rsidRPr="00582CF7">
              <w:rPr>
                <w:rFonts w:asciiTheme="minorEastAsia" w:eastAsiaTheme="minorEastAsia" w:hAnsiTheme="minorEastAsia" w:hint="eastAsia"/>
                <w:spacing w:val="2"/>
              </w:rPr>
              <w:t>サービス管理責任者（草のたね兼務）、</w:t>
            </w:r>
          </w:p>
          <w:p w14:paraId="7B38C978" w14:textId="77777777" w:rsidR="0083780A" w:rsidRPr="00582CF7" w:rsidRDefault="0083780A" w:rsidP="0083780A">
            <w:pPr>
              <w:spacing w:line="366" w:lineRule="exact"/>
              <w:ind w:leftChars="1000" w:left="2169" w:firstLineChars="400" w:firstLine="876"/>
              <w:rPr>
                <w:rFonts w:asciiTheme="minorEastAsia" w:eastAsiaTheme="minorEastAsia" w:hAnsiTheme="minorEastAsia"/>
                <w:spacing w:val="2"/>
                <w:lang w:eastAsia="zh-TW"/>
              </w:rPr>
            </w:pPr>
            <w:r w:rsidRPr="00582CF7">
              <w:rPr>
                <w:rFonts w:asciiTheme="minorEastAsia" w:eastAsiaTheme="minorEastAsia" w:hAnsiTheme="minorEastAsia" w:hint="eastAsia"/>
                <w:spacing w:val="2"/>
                <w:lang w:eastAsia="zh-TW"/>
              </w:rPr>
              <w:t>職業指導員　１名　生活支援員　２名</w:t>
            </w:r>
          </w:p>
          <w:p w14:paraId="4C95EC7D" w14:textId="77777777" w:rsidR="0083780A" w:rsidRPr="00582CF7" w:rsidRDefault="0083780A" w:rsidP="0083780A">
            <w:pPr>
              <w:spacing w:line="366" w:lineRule="exact"/>
              <w:rPr>
                <w:rFonts w:asciiTheme="minorEastAsia" w:eastAsiaTheme="minorEastAsia" w:hAnsiTheme="minorEastAsia"/>
                <w:spacing w:val="2"/>
                <w:lang w:eastAsia="zh-TW"/>
              </w:rPr>
            </w:pPr>
            <w:r w:rsidRPr="00582CF7">
              <w:rPr>
                <w:rFonts w:asciiTheme="minorEastAsia" w:eastAsiaTheme="minorEastAsia" w:hAnsiTheme="minorEastAsia" w:hint="eastAsia"/>
                <w:spacing w:val="2"/>
                <w:lang w:eastAsia="zh-TW"/>
              </w:rPr>
              <w:t>４　資格保有者　　　０名</w:t>
            </w:r>
          </w:p>
          <w:p w14:paraId="5C1B3F2F" w14:textId="2E9E66D4" w:rsidR="000107A5" w:rsidRPr="00582CF7" w:rsidRDefault="0083780A" w:rsidP="0083780A">
            <w:pPr>
              <w:rPr>
                <w:rFonts w:asciiTheme="minorEastAsia" w:eastAsiaTheme="minorEastAsia" w:hAnsiTheme="minorEastAsia" w:cs="ＭＳ ゴシック"/>
                <w:lang w:eastAsia="zh-TW"/>
              </w:rPr>
            </w:pPr>
            <w:r w:rsidRPr="00582CF7">
              <w:rPr>
                <w:rFonts w:asciiTheme="minorEastAsia" w:eastAsiaTheme="minorEastAsia" w:hAnsiTheme="minorEastAsia" w:hint="eastAsia"/>
                <w:spacing w:val="2"/>
                <w:lang w:eastAsia="zh-TW"/>
              </w:rPr>
              <w:t>５　利用延人数　　　１，３</w:t>
            </w:r>
            <w:r>
              <w:rPr>
                <w:rFonts w:asciiTheme="minorEastAsia" w:eastAsiaTheme="minorEastAsia" w:hAnsiTheme="minorEastAsia" w:hint="eastAsia"/>
                <w:spacing w:val="2"/>
                <w:lang w:eastAsia="zh-TW"/>
              </w:rPr>
              <w:t>２０</w:t>
            </w:r>
            <w:r w:rsidRPr="00582CF7">
              <w:rPr>
                <w:rFonts w:asciiTheme="minorEastAsia" w:eastAsiaTheme="minorEastAsia" w:hAnsiTheme="minorEastAsia" w:hint="eastAsia"/>
                <w:spacing w:val="2"/>
                <w:lang w:eastAsia="zh-TW"/>
              </w:rPr>
              <w:t>人</w:t>
            </w:r>
          </w:p>
        </w:tc>
      </w:tr>
    </w:tbl>
    <w:p w14:paraId="16EB0BF6" w14:textId="77777777" w:rsidR="00DB4920" w:rsidRDefault="00DB4920" w:rsidP="000107A5">
      <w:pPr>
        <w:rPr>
          <w:rFonts w:asciiTheme="majorEastAsia" w:eastAsiaTheme="majorEastAsia" w:hAnsiTheme="majorEastAsia" w:cs="ＭＳ 明朝"/>
          <w:b/>
          <w:u w:val="single"/>
          <w:lang w:eastAsia="zh-TW"/>
        </w:rPr>
      </w:pPr>
    </w:p>
    <w:p w14:paraId="136F1CCA" w14:textId="10BF534B" w:rsidR="000107A5" w:rsidRPr="00582CF7" w:rsidRDefault="000107A5" w:rsidP="000107A5">
      <w:pPr>
        <w:rPr>
          <w:rFonts w:asciiTheme="majorEastAsia" w:eastAsiaTheme="majorEastAsia" w:hAnsiTheme="majorEastAsia" w:cstheme="minorBidi"/>
          <w:b/>
          <w:spacing w:val="2"/>
          <w:u w:val="single"/>
        </w:rPr>
      </w:pPr>
      <w:r w:rsidRPr="00582CF7">
        <w:rPr>
          <w:rFonts w:asciiTheme="majorEastAsia" w:eastAsiaTheme="majorEastAsia" w:hAnsiTheme="majorEastAsia" w:cs="ＭＳ 明朝" w:hint="eastAsia"/>
          <w:b/>
          <w:u w:val="single"/>
        </w:rPr>
        <w:t>１　事業計画で掲げた運営方針とその取組成果</w:t>
      </w:r>
    </w:p>
    <w:p w14:paraId="55B65491" w14:textId="55581573" w:rsidR="0083780A" w:rsidRPr="00F4713A" w:rsidRDefault="00F4713A" w:rsidP="00F4713A">
      <w:pPr>
        <w:widowControl/>
        <w:ind w:leftChars="100" w:left="434" w:hangingChars="100" w:hanging="217"/>
        <w:jc w:val="left"/>
        <w:rPr>
          <w:rFonts w:asciiTheme="minorEastAsia" w:hAnsiTheme="minorEastAsia" w:cs="BIZ UDP明朝 Medium"/>
        </w:rPr>
      </w:pPr>
      <w:bookmarkStart w:id="12" w:name="_Hlk197943682"/>
      <w:r>
        <w:rPr>
          <w:rFonts w:asciiTheme="minorEastAsia" w:hAnsiTheme="minorEastAsia" w:cs="BIZ UDP明朝 Medium" w:hint="eastAsia"/>
        </w:rPr>
        <w:t>１）</w:t>
      </w:r>
      <w:r w:rsidR="0083780A" w:rsidRPr="00F4713A">
        <w:rPr>
          <w:rFonts w:asciiTheme="minorEastAsia" w:hAnsiTheme="minorEastAsia" w:cs="BIZ UDP明朝 Medium"/>
        </w:rPr>
        <w:t>京都市から就労継続支援Ｂ型事業所「草のたね」の従たる事業所として、龍谷大学深草キャンパス内にある喫茶樹林の運営を受託し、ここを拠点にお弁当の製造販売、</w:t>
      </w:r>
      <w:r w:rsidR="0083780A" w:rsidRPr="00F4713A">
        <w:rPr>
          <w:rFonts w:asciiTheme="minorEastAsia" w:hAnsiTheme="minorEastAsia" w:cs="BIZ UDP明朝 Medium" w:hint="eastAsia"/>
        </w:rPr>
        <w:t>喫茶運営を</w:t>
      </w:r>
      <w:r w:rsidR="0083780A" w:rsidRPr="00F4713A">
        <w:rPr>
          <w:rFonts w:asciiTheme="minorEastAsia" w:hAnsiTheme="minorEastAsia" w:cs="BIZ UDP明朝 Medium"/>
        </w:rPr>
        <w:t>行いま</w:t>
      </w:r>
      <w:r w:rsidR="0083780A" w:rsidRPr="00F4713A">
        <w:rPr>
          <w:rFonts w:asciiTheme="minorEastAsia" w:hAnsiTheme="minorEastAsia" w:cs="BIZ UDP明朝 Medium" w:hint="eastAsia"/>
        </w:rPr>
        <w:t>す。</w:t>
      </w:r>
    </w:p>
    <w:p w14:paraId="4ED72208" w14:textId="6A0B1A72" w:rsidR="0083780A" w:rsidRDefault="0083780A" w:rsidP="008A4146">
      <w:pPr>
        <w:widowControl/>
        <w:ind w:leftChars="133" w:left="505" w:hangingChars="100" w:hanging="217"/>
        <w:jc w:val="left"/>
        <w:rPr>
          <w:rFonts w:asciiTheme="minorEastAsia" w:eastAsiaTheme="minorEastAsia" w:hAnsiTheme="minorEastAsia"/>
        </w:rPr>
      </w:pPr>
      <w:r w:rsidRPr="0083780A">
        <w:rPr>
          <w:rFonts w:asciiTheme="minorEastAsia" w:hAnsiTheme="minorEastAsia" w:cs="BIZ UDP明朝 Medium" w:hint="eastAsia"/>
        </w:rPr>
        <w:t>〈成果〉</w:t>
      </w:r>
      <w:r w:rsidRPr="006603FB">
        <w:rPr>
          <w:rFonts w:asciiTheme="minorEastAsia" w:eastAsiaTheme="minorEastAsia" w:hAnsiTheme="minorEastAsia" w:hint="eastAsia"/>
        </w:rPr>
        <w:t>龍谷大学深草キャンパス内カフェ樹林を拠点にお弁当の製造を行い、１日平均</w:t>
      </w:r>
      <w:r>
        <w:rPr>
          <w:rFonts w:asciiTheme="minorEastAsia" w:eastAsiaTheme="minorEastAsia" w:hAnsiTheme="minorEastAsia" w:hint="eastAsia"/>
        </w:rPr>
        <w:t>３</w:t>
      </w:r>
      <w:r w:rsidR="008A4146">
        <w:rPr>
          <w:rFonts w:asciiTheme="minorEastAsia" w:eastAsiaTheme="minorEastAsia" w:hAnsiTheme="minorEastAsia" w:hint="eastAsia"/>
        </w:rPr>
        <w:t>万</w:t>
      </w:r>
      <w:r>
        <w:rPr>
          <w:rFonts w:asciiTheme="minorEastAsia" w:eastAsiaTheme="minorEastAsia" w:hAnsiTheme="minorEastAsia" w:hint="eastAsia"/>
        </w:rPr>
        <w:t>３</w:t>
      </w:r>
      <w:r w:rsidR="008A4146">
        <w:rPr>
          <w:rFonts w:asciiTheme="minorEastAsia" w:eastAsiaTheme="minorEastAsia" w:hAnsiTheme="minorEastAsia" w:hint="eastAsia"/>
        </w:rPr>
        <w:t>千</w:t>
      </w:r>
      <w:r>
        <w:rPr>
          <w:rFonts w:asciiTheme="minorEastAsia" w:eastAsiaTheme="minorEastAsia" w:hAnsiTheme="minorEastAsia" w:hint="eastAsia"/>
        </w:rPr>
        <w:t>円の売り上げとはなっているが、大学が休講となる８月～９月の売り上げが</w:t>
      </w:r>
      <w:r w:rsidR="008A4146">
        <w:rPr>
          <w:rFonts w:asciiTheme="minorEastAsia" w:eastAsiaTheme="minorEastAsia" w:hAnsiTheme="minorEastAsia" w:hint="eastAsia"/>
        </w:rPr>
        <w:t>大幅に</w:t>
      </w:r>
      <w:r>
        <w:rPr>
          <w:rFonts w:asciiTheme="minorEastAsia" w:eastAsiaTheme="minorEastAsia" w:hAnsiTheme="minorEastAsia" w:hint="eastAsia"/>
        </w:rPr>
        <w:t>落ちこむ。</w:t>
      </w:r>
    </w:p>
    <w:p w14:paraId="637D6257" w14:textId="334A1ED9" w:rsidR="00F4713A" w:rsidRPr="00F4713A" w:rsidRDefault="00F4713A" w:rsidP="00F4713A">
      <w:pPr>
        <w:widowControl/>
        <w:ind w:leftChars="100" w:left="434" w:hangingChars="100" w:hanging="217"/>
        <w:jc w:val="left"/>
        <w:rPr>
          <w:rFonts w:ascii="ＭＳ 明朝" w:hAnsi="ＭＳ 明朝" w:cs="ＭＳ 明朝"/>
        </w:rPr>
      </w:pPr>
      <w:r>
        <w:rPr>
          <w:rFonts w:asciiTheme="minorEastAsia" w:hAnsiTheme="minorEastAsia" w:cs="BIZ UDP明朝 Medium" w:hint="eastAsia"/>
        </w:rPr>
        <w:t>２）</w:t>
      </w:r>
      <w:r w:rsidRPr="00F4713A">
        <w:rPr>
          <w:rFonts w:asciiTheme="minorEastAsia" w:hAnsiTheme="minorEastAsia" w:cs="BIZ UDP明朝 Medium" w:hint="eastAsia"/>
        </w:rPr>
        <w:t>樹林での喫茶営業を通して、</w:t>
      </w:r>
      <w:r w:rsidRPr="00F4713A">
        <w:rPr>
          <w:rFonts w:asciiTheme="minorEastAsia" w:hAnsiTheme="minorEastAsia" w:cs="BIZ UDP明朝 Medium"/>
        </w:rPr>
        <w:t>引き続き弁当の製造販売にも注力し、売り上げ増による利用者の工賃アップを目指します。</w:t>
      </w:r>
    </w:p>
    <w:p w14:paraId="09ADD83E" w14:textId="5E3A1599" w:rsidR="00F4713A" w:rsidRPr="0083780A" w:rsidRDefault="00F4713A" w:rsidP="00F4713A">
      <w:pPr>
        <w:widowControl/>
        <w:ind w:leftChars="183" w:left="614" w:hangingChars="100" w:hanging="217"/>
        <w:jc w:val="left"/>
        <w:rPr>
          <w:rFonts w:ascii="ＭＳ 明朝" w:hAnsi="ＭＳ 明朝" w:cs="ＭＳ 明朝"/>
        </w:rPr>
      </w:pPr>
      <w:r>
        <w:rPr>
          <w:rFonts w:ascii="ＭＳ 明朝" w:hAnsi="ＭＳ 明朝" w:cs="ＭＳ 明朝" w:hint="eastAsia"/>
        </w:rPr>
        <w:t>〈成果〉</w:t>
      </w:r>
      <w:r w:rsidRPr="00E755EC">
        <w:rPr>
          <w:rFonts w:ascii="ＭＳ 明朝" w:hAnsi="ＭＳ 明朝" w:cs="ＭＳ 明朝" w:hint="eastAsia"/>
        </w:rPr>
        <w:t>カフェ樹林の営業に重点を置き、</w:t>
      </w:r>
      <w:r w:rsidRPr="00E755EC">
        <w:rPr>
          <w:rFonts w:asciiTheme="minorEastAsia" w:eastAsiaTheme="minorEastAsia" w:hAnsiTheme="minorEastAsia" w:hint="eastAsia"/>
        </w:rPr>
        <w:t>弁当は学内への配達などを中心に取り組んだ</w:t>
      </w:r>
      <w:r>
        <w:rPr>
          <w:rFonts w:asciiTheme="minorEastAsia" w:eastAsiaTheme="minorEastAsia" w:hAnsiTheme="minorEastAsia" w:hint="eastAsia"/>
        </w:rPr>
        <w:t>。固定したお客(大学関係者等</w:t>
      </w:r>
      <w:r w:rsidRPr="00E755EC">
        <w:rPr>
          <w:rFonts w:asciiTheme="minorEastAsia" w:eastAsiaTheme="minorEastAsia" w:hAnsiTheme="minorEastAsia" w:hint="eastAsia"/>
        </w:rPr>
        <w:t>)</w:t>
      </w:r>
      <w:r>
        <w:rPr>
          <w:rFonts w:asciiTheme="minorEastAsia" w:eastAsiaTheme="minorEastAsia" w:hAnsiTheme="minorEastAsia" w:hint="eastAsia"/>
        </w:rPr>
        <w:t>も増え、継続して注文はいただけるようにはなっている。</w:t>
      </w:r>
    </w:p>
    <w:p w14:paraId="2E416134" w14:textId="4B540748" w:rsidR="0083780A" w:rsidRPr="00F4713A" w:rsidRDefault="0083780A" w:rsidP="00F4713A">
      <w:pPr>
        <w:pStyle w:val="a3"/>
        <w:widowControl/>
        <w:numPr>
          <w:ilvl w:val="0"/>
          <w:numId w:val="15"/>
        </w:numPr>
        <w:ind w:leftChars="0"/>
        <w:jc w:val="left"/>
        <w:rPr>
          <w:rFonts w:asciiTheme="minorEastAsia" w:hAnsiTheme="minorEastAsia" w:cs="BIZ UDP明朝 Medium"/>
        </w:rPr>
      </w:pPr>
      <w:r w:rsidRPr="00F4713A">
        <w:rPr>
          <w:rFonts w:asciiTheme="minorEastAsia" w:hAnsiTheme="minorEastAsia" w:cs="BIZ UDP明朝 Medium"/>
        </w:rPr>
        <w:t>引きこもりなどの若者を支援し、就労や生活面に配慮した支援を取り組みます。</w:t>
      </w:r>
    </w:p>
    <w:p w14:paraId="060AF6FC" w14:textId="77777777" w:rsidR="00F4713A" w:rsidRDefault="0083780A" w:rsidP="00F4713A">
      <w:pPr>
        <w:widowControl/>
        <w:ind w:leftChars="150" w:left="542" w:hangingChars="100" w:hanging="217"/>
        <w:jc w:val="left"/>
        <w:rPr>
          <w:rFonts w:asciiTheme="minorEastAsia" w:hAnsiTheme="minorEastAsia"/>
        </w:rPr>
      </w:pPr>
      <w:r w:rsidRPr="0083780A">
        <w:rPr>
          <w:rFonts w:asciiTheme="minorEastAsia" w:hAnsiTheme="minorEastAsia" w:cs="BIZ UDP明朝 Medium" w:hint="eastAsia"/>
        </w:rPr>
        <w:t>〈成果〉</w:t>
      </w:r>
      <w:r w:rsidR="00F4713A" w:rsidRPr="00E755EC">
        <w:rPr>
          <w:rFonts w:asciiTheme="minorEastAsia" w:eastAsiaTheme="minorEastAsia" w:hAnsiTheme="minorEastAsia" w:hint="eastAsia"/>
          <w:sz w:val="21"/>
          <w:szCs w:val="21"/>
        </w:rPr>
        <w:t>若者等就職支援推進事業の助成を受け、引きこもりや</w:t>
      </w:r>
      <w:r w:rsidR="00F4713A" w:rsidRPr="00E755EC">
        <w:rPr>
          <w:rFonts w:asciiTheme="minorEastAsia" w:eastAsiaTheme="minorEastAsia" w:hAnsiTheme="minorEastAsia" w:hint="eastAsia"/>
        </w:rPr>
        <w:t>就職に結び付かない学生などの相談を通し、</w:t>
      </w:r>
      <w:r w:rsidR="00F4713A" w:rsidRPr="00E755EC">
        <w:rPr>
          <w:rFonts w:asciiTheme="minorEastAsia" w:hAnsiTheme="minorEastAsia" w:hint="eastAsia"/>
        </w:rPr>
        <w:t>就労や生活面に配慮したアドバイスなどの取り組みを行った。また、オンラインやＶＲを利用した社会参加に向けた取り組みを試行的に実施した。</w:t>
      </w:r>
    </w:p>
    <w:p w14:paraId="23C9D438" w14:textId="7A8CC914" w:rsidR="008A4146" w:rsidRPr="008A4146" w:rsidRDefault="008A4146" w:rsidP="00F4713A">
      <w:pPr>
        <w:widowControl/>
        <w:ind w:leftChars="89" w:left="410" w:hangingChars="100" w:hanging="217"/>
        <w:jc w:val="left"/>
        <w:rPr>
          <w:rFonts w:asciiTheme="minorEastAsia" w:hAnsiTheme="minorEastAsia"/>
          <w:shd w:val="clear" w:color="auto" w:fill="FFFFFF"/>
        </w:rPr>
      </w:pPr>
      <w:r w:rsidRPr="008A4146">
        <w:rPr>
          <w:rFonts w:asciiTheme="minorEastAsia" w:hAnsiTheme="minorEastAsia" w:hint="eastAsia"/>
          <w:shd w:val="clear" w:color="auto" w:fill="FFFFFF"/>
        </w:rPr>
        <w:t>４）深草西浦南公園跡地を利用した新たな事業所と連携、協力し、利用者ニーズに応えられる作業の検討とともに、京都市伝福連携事業に参画するなど、地域課題の解決に繋がるよう取組も進めます。</w:t>
      </w:r>
    </w:p>
    <w:p w14:paraId="6E242247" w14:textId="7D4A3FBD" w:rsidR="008A4146" w:rsidRPr="008A4146" w:rsidRDefault="008A4146" w:rsidP="008A4146">
      <w:pPr>
        <w:widowControl/>
        <w:spacing w:line="276" w:lineRule="auto"/>
        <w:ind w:left="651" w:hangingChars="300" w:hanging="651"/>
        <w:jc w:val="left"/>
        <w:rPr>
          <w:rFonts w:asciiTheme="minorEastAsia" w:hAnsiTheme="minorEastAsia"/>
          <w:shd w:val="clear" w:color="auto" w:fill="FFFFFF"/>
        </w:rPr>
      </w:pPr>
      <w:r>
        <w:rPr>
          <w:rFonts w:asciiTheme="minorEastAsia" w:hAnsiTheme="minorEastAsia" w:hint="eastAsia"/>
          <w:shd w:val="clear" w:color="auto" w:fill="FFFFFF"/>
        </w:rPr>
        <w:t xml:space="preserve">　</w:t>
      </w:r>
      <w:r w:rsidR="00F4713A">
        <w:rPr>
          <w:rFonts w:asciiTheme="minorEastAsia" w:hAnsiTheme="minorEastAsia" w:hint="eastAsia"/>
          <w:shd w:val="clear" w:color="auto" w:fill="FFFFFF"/>
        </w:rPr>
        <w:t xml:space="preserve"> </w:t>
      </w:r>
      <w:r>
        <w:rPr>
          <w:rFonts w:asciiTheme="minorEastAsia" w:hAnsiTheme="minorEastAsia" w:hint="eastAsia"/>
          <w:shd w:val="clear" w:color="auto" w:fill="FFFFFF"/>
        </w:rPr>
        <w:t>〈成果〉新規開所に向け、準備を進め、就労継続支援</w:t>
      </w:r>
      <w:r w:rsidR="00756A17">
        <w:rPr>
          <w:rFonts w:asciiTheme="minorEastAsia" w:hAnsiTheme="minorEastAsia" w:hint="eastAsia"/>
          <w:shd w:val="clear" w:color="auto" w:fill="FFFFFF"/>
        </w:rPr>
        <w:t>Ｂ</w:t>
      </w:r>
      <w:r>
        <w:rPr>
          <w:rFonts w:asciiTheme="minorEastAsia" w:hAnsiTheme="minorEastAsia" w:hint="eastAsia"/>
          <w:shd w:val="clear" w:color="auto" w:fill="FFFFFF"/>
        </w:rPr>
        <w:t>型のみならず、生活介護の新たな利用者獲得の動きを作っていく。</w:t>
      </w:r>
    </w:p>
    <w:p w14:paraId="732F9FED" w14:textId="02664651" w:rsidR="0083780A" w:rsidRPr="008A4146" w:rsidRDefault="0083780A" w:rsidP="008A4146">
      <w:pPr>
        <w:pStyle w:val="a3"/>
        <w:widowControl/>
        <w:numPr>
          <w:ilvl w:val="0"/>
          <w:numId w:val="27"/>
        </w:numPr>
        <w:spacing w:line="276" w:lineRule="auto"/>
        <w:ind w:leftChars="0"/>
        <w:jc w:val="left"/>
        <w:rPr>
          <w:rFonts w:asciiTheme="minorEastAsia" w:hAnsiTheme="minorEastAsia"/>
          <w:shd w:val="clear" w:color="auto" w:fill="FFFFFF"/>
        </w:rPr>
      </w:pPr>
      <w:r w:rsidRPr="008A4146">
        <w:rPr>
          <w:rFonts w:asciiTheme="minorEastAsia" w:hAnsiTheme="minorEastAsia" w:hint="eastAsia"/>
          <w:shd w:val="clear" w:color="auto" w:fill="FFFFFF"/>
        </w:rPr>
        <w:t>就労だけではなく、学びの時間も取り入れ、「働くこととは」など、生きていく上で必要なスキルも身に付けていきます。</w:t>
      </w:r>
    </w:p>
    <w:p w14:paraId="4C3376A7" w14:textId="7B68177C" w:rsidR="008A4146" w:rsidRPr="00E755EC" w:rsidRDefault="008A4146" w:rsidP="00F4713A">
      <w:pPr>
        <w:widowControl/>
        <w:spacing w:line="276" w:lineRule="auto"/>
        <w:ind w:leftChars="183" w:left="614" w:hangingChars="100" w:hanging="217"/>
        <w:jc w:val="left"/>
        <w:rPr>
          <w:rFonts w:asciiTheme="minorEastAsia" w:hAnsiTheme="minorEastAsia"/>
          <w:shd w:val="clear" w:color="auto" w:fill="FFFFFF"/>
        </w:rPr>
      </w:pPr>
      <w:bookmarkStart w:id="13" w:name="_Hlk198049614"/>
      <w:bookmarkEnd w:id="12"/>
      <w:r>
        <w:rPr>
          <w:rFonts w:ascii="ＭＳ 明朝" w:hAnsi="ＭＳ 明朝" w:cs="ＭＳ 明朝" w:hint="eastAsia"/>
        </w:rPr>
        <w:t>〈</w:t>
      </w:r>
      <w:r w:rsidRPr="00582CF7">
        <w:rPr>
          <w:rFonts w:ascii="ＭＳ 明朝" w:hAnsi="ＭＳ 明朝" w:cs="ＭＳ 明朝" w:hint="eastAsia"/>
        </w:rPr>
        <w:t>成果〉</w:t>
      </w:r>
      <w:r w:rsidRPr="00E755EC">
        <w:rPr>
          <w:rFonts w:asciiTheme="minorEastAsia" w:hAnsiTheme="minorEastAsia" w:hint="eastAsia"/>
          <w:shd w:val="clear" w:color="auto" w:fill="FFFFFF"/>
        </w:rPr>
        <w:t>パソコンでの取り組みも充実させ、利用者自らが主体的に、物事を考えたり、発信する機会をもつよう支援を行った。</w:t>
      </w:r>
    </w:p>
    <w:bookmarkEnd w:id="13"/>
    <w:p w14:paraId="07567743" w14:textId="77777777" w:rsidR="000107A5" w:rsidRPr="00582CF7" w:rsidRDefault="000107A5" w:rsidP="000107A5">
      <w:pPr>
        <w:rPr>
          <w:rFonts w:asciiTheme="minorEastAsia" w:eastAsiaTheme="minorEastAsia" w:hAnsiTheme="minorEastAsia"/>
          <w:b/>
        </w:rPr>
      </w:pPr>
    </w:p>
    <w:p w14:paraId="1B29F12D" w14:textId="77777777" w:rsidR="000107A5" w:rsidRPr="00582CF7" w:rsidRDefault="000107A5" w:rsidP="000107A5">
      <w:pPr>
        <w:rPr>
          <w:rFonts w:ascii="ＭＳ 明朝" w:hAnsi="ＭＳ 明朝" w:cs="ＭＳ 明朝"/>
          <w:b/>
          <w:u w:val="single"/>
        </w:rPr>
      </w:pPr>
      <w:r w:rsidRPr="00582CF7">
        <w:rPr>
          <w:rFonts w:asciiTheme="minorEastAsia" w:eastAsiaTheme="minorEastAsia" w:hAnsiTheme="minorEastAsia" w:hint="eastAsia"/>
          <w:b/>
          <w:u w:val="single"/>
        </w:rPr>
        <w:t xml:space="preserve">２　</w:t>
      </w:r>
      <w:r w:rsidRPr="00582CF7">
        <w:rPr>
          <w:rFonts w:ascii="ＭＳ ゴシック" w:eastAsia="ＭＳ ゴシック" w:hAnsi="ＭＳ ゴシック" w:cs="ＭＳ 明朝" w:hint="eastAsia"/>
          <w:b/>
          <w:szCs w:val="21"/>
          <w:u w:val="single"/>
        </w:rPr>
        <w:t>事業活動の概要</w:t>
      </w:r>
    </w:p>
    <w:p w14:paraId="69B0EB74" w14:textId="77777777" w:rsidR="00F4713A" w:rsidRPr="00582CF7" w:rsidRDefault="00F4713A" w:rsidP="00F4713A">
      <w:pPr>
        <w:widowControl/>
        <w:ind w:leftChars="100" w:left="434" w:hangingChars="100" w:hanging="217"/>
        <w:jc w:val="left"/>
        <w:rPr>
          <w:rFonts w:asciiTheme="minorEastAsia" w:eastAsiaTheme="minorEastAsia" w:hAnsiTheme="minorEastAsia"/>
        </w:rPr>
      </w:pPr>
      <w:r w:rsidRPr="00582CF7">
        <w:rPr>
          <w:rFonts w:asciiTheme="minorEastAsia" w:eastAsiaTheme="minorEastAsia" w:hAnsiTheme="minorEastAsia" w:hint="eastAsia"/>
        </w:rPr>
        <w:t>ア　カフェ樹林の営業（お弁当製造等）</w:t>
      </w:r>
    </w:p>
    <w:p w14:paraId="4345A6E5" w14:textId="77777777" w:rsidR="00F4713A" w:rsidRPr="00582CF7" w:rsidRDefault="00F4713A" w:rsidP="00F4713A">
      <w:pPr>
        <w:widowControl/>
        <w:ind w:leftChars="100" w:left="434" w:hangingChars="100" w:hanging="217"/>
        <w:jc w:val="left"/>
        <w:rPr>
          <w:rFonts w:asciiTheme="minorEastAsia" w:eastAsiaTheme="minorEastAsia" w:hAnsiTheme="minorEastAsia"/>
        </w:rPr>
      </w:pPr>
      <w:r w:rsidRPr="00582CF7">
        <w:rPr>
          <w:rFonts w:asciiTheme="minorEastAsia" w:eastAsiaTheme="minorEastAsia" w:hAnsiTheme="minorEastAsia" w:hint="eastAsia"/>
        </w:rPr>
        <w:t>イ　座学での学びの提供</w:t>
      </w:r>
      <w:r>
        <w:rPr>
          <w:rFonts w:asciiTheme="minorEastAsia" w:eastAsiaTheme="minorEastAsia" w:hAnsiTheme="minorEastAsia" w:hint="eastAsia"/>
        </w:rPr>
        <w:t>（パソコンを利用した取り組み等）</w:t>
      </w:r>
    </w:p>
    <w:p w14:paraId="383D6B00" w14:textId="77777777" w:rsidR="000107A5" w:rsidRPr="00F4713A" w:rsidRDefault="000107A5" w:rsidP="000107A5">
      <w:pPr>
        <w:widowControl/>
        <w:jc w:val="left"/>
        <w:rPr>
          <w:rFonts w:asciiTheme="minorEastAsia" w:eastAsiaTheme="minorEastAsia" w:hAnsiTheme="minorEastAsia"/>
          <w:iCs/>
        </w:rPr>
      </w:pPr>
    </w:p>
    <w:p w14:paraId="273EB8D7" w14:textId="77777777" w:rsidR="000107A5" w:rsidRPr="00582CF7" w:rsidRDefault="000107A5" w:rsidP="000107A5">
      <w:pPr>
        <w:widowControl/>
        <w:jc w:val="left"/>
        <w:rPr>
          <w:rFonts w:asciiTheme="minorEastAsia" w:eastAsiaTheme="minorEastAsia" w:hAnsiTheme="minorEastAsia"/>
        </w:rPr>
      </w:pPr>
      <w:r w:rsidRPr="00582CF7">
        <w:rPr>
          <w:rFonts w:asciiTheme="minorEastAsia" w:eastAsiaTheme="minorEastAsia" w:hAnsiTheme="minorEastAsia" w:hint="eastAsia"/>
          <w:b/>
        </w:rPr>
        <w:t xml:space="preserve">３　</w:t>
      </w:r>
      <w:r w:rsidRPr="00582CF7">
        <w:rPr>
          <w:rFonts w:asciiTheme="majorEastAsia" w:eastAsiaTheme="majorEastAsia" w:hAnsiTheme="majorEastAsia" w:cs="ＭＳ 明朝" w:hint="eastAsia"/>
          <w:b/>
          <w:kern w:val="2"/>
          <w:szCs w:val="21"/>
        </w:rPr>
        <w:t xml:space="preserve">就労会計収入及び利用者工賃　</w:t>
      </w:r>
    </w:p>
    <w:p w14:paraId="0F7A084E" w14:textId="4A0B058A" w:rsidR="006300F0" w:rsidRPr="00582CF7" w:rsidRDefault="006300F0" w:rsidP="006300F0">
      <w:pPr>
        <w:ind w:left="576"/>
        <w:rPr>
          <w:rFonts w:ascii="ＭＳ 明朝" w:hAnsi="ＭＳ 明朝" w:cs="ＭＳ 明朝"/>
          <w:kern w:val="2"/>
          <w:szCs w:val="21"/>
        </w:rPr>
      </w:pPr>
      <w:r w:rsidRPr="00582CF7">
        <w:rPr>
          <w:rFonts w:ascii="ＭＳ 明朝" w:hAnsi="ＭＳ 明朝" w:cs="ＭＳ 明朝" w:hint="eastAsia"/>
          <w:kern w:val="2"/>
          <w:szCs w:val="21"/>
        </w:rPr>
        <w:t xml:space="preserve">全体収入　　　　　　　　　　　　　　　　</w:t>
      </w:r>
      <w:r>
        <w:rPr>
          <w:rFonts w:ascii="ＭＳ 明朝" w:hAnsi="ＭＳ 明朝" w:cs="ＭＳ 明朝" w:hint="eastAsia"/>
          <w:kern w:val="2"/>
          <w:szCs w:val="21"/>
        </w:rPr>
        <w:t>9,779,296</w:t>
      </w:r>
      <w:r w:rsidRPr="00582CF7">
        <w:rPr>
          <w:rFonts w:ascii="ＭＳ 明朝" w:hAnsi="ＭＳ 明朝" w:cs="ＭＳ 明朝" w:hint="eastAsia"/>
          <w:kern w:val="2"/>
          <w:szCs w:val="21"/>
        </w:rPr>
        <w:t>円(令和</w:t>
      </w:r>
      <w:r>
        <w:rPr>
          <w:rFonts w:ascii="ＭＳ 明朝" w:hAnsi="ＭＳ 明朝" w:cs="ＭＳ 明朝" w:hint="eastAsia"/>
          <w:kern w:val="2"/>
          <w:szCs w:val="21"/>
        </w:rPr>
        <w:t>５</w:t>
      </w:r>
      <w:r w:rsidRPr="00582CF7">
        <w:rPr>
          <w:rFonts w:ascii="ＭＳ 明朝" w:hAnsi="ＭＳ 明朝" w:cs="ＭＳ 明朝" w:hint="eastAsia"/>
          <w:kern w:val="2"/>
          <w:szCs w:val="21"/>
        </w:rPr>
        <w:t xml:space="preserve">年度: </w:t>
      </w:r>
      <w:r>
        <w:rPr>
          <w:rFonts w:ascii="ＭＳ 明朝" w:hAnsi="ＭＳ 明朝" w:cs="ＭＳ 明朝" w:hint="eastAsia"/>
          <w:kern w:val="2"/>
          <w:szCs w:val="21"/>
        </w:rPr>
        <w:t xml:space="preserve"> </w:t>
      </w:r>
      <w:r w:rsidRPr="00582CF7">
        <w:rPr>
          <w:rFonts w:ascii="ＭＳ 明朝" w:hAnsi="ＭＳ 明朝" w:cs="ＭＳ 明朝"/>
          <w:kern w:val="2"/>
          <w:szCs w:val="21"/>
        </w:rPr>
        <w:t xml:space="preserve"> </w:t>
      </w:r>
      <w:r w:rsidRPr="00582CF7">
        <w:rPr>
          <w:rFonts w:ascii="ＭＳ 明朝" w:hAnsi="ＭＳ 明朝" w:cs="ＭＳ 明朝" w:hint="eastAsia"/>
          <w:kern w:val="2"/>
          <w:szCs w:val="21"/>
        </w:rPr>
        <w:t>7,092,730円)</w:t>
      </w:r>
    </w:p>
    <w:p w14:paraId="579D4C8F" w14:textId="77777777" w:rsidR="006300F0" w:rsidRPr="00582CF7" w:rsidRDefault="006300F0" w:rsidP="006300F0">
      <w:pPr>
        <w:ind w:left="576"/>
        <w:rPr>
          <w:rFonts w:ascii="ＭＳ 明朝" w:hAnsi="ＭＳ 明朝" w:cs="ＭＳ 明朝"/>
          <w:b/>
          <w:bCs/>
          <w:kern w:val="2"/>
          <w:szCs w:val="21"/>
          <w:u w:val="single"/>
          <w:lang w:eastAsia="zh-TW"/>
        </w:rPr>
      </w:pPr>
      <w:r w:rsidRPr="00582CF7">
        <w:rPr>
          <w:rFonts w:ascii="ＭＳ 明朝" w:hAnsi="ＭＳ 明朝" w:cs="ＭＳ 明朝" w:hint="eastAsia"/>
          <w:kern w:val="2"/>
          <w:szCs w:val="21"/>
          <w:lang w:eastAsia="zh-TW"/>
        </w:rPr>
        <w:t xml:space="preserve">利用者工賃　　　　　　　    　　　　　</w:t>
      </w:r>
      <w:r>
        <w:rPr>
          <w:rFonts w:ascii="ＭＳ 明朝" w:hAnsi="ＭＳ 明朝" w:cs="ＭＳ 明朝" w:hint="eastAsia"/>
          <w:kern w:val="2"/>
          <w:szCs w:val="21"/>
          <w:lang w:eastAsia="zh-TW"/>
        </w:rPr>
        <w:t xml:space="preserve">　1,665,706</w:t>
      </w:r>
      <w:r w:rsidRPr="00E43229">
        <w:rPr>
          <w:rFonts w:ascii="ＭＳ 明朝" w:hAnsi="ＭＳ 明朝" w:cs="ＭＳ 明朝" w:hint="eastAsia"/>
          <w:kern w:val="2"/>
          <w:szCs w:val="21"/>
          <w:lang w:eastAsia="zh-TW"/>
        </w:rPr>
        <w:t>円(令和</w:t>
      </w:r>
      <w:r>
        <w:rPr>
          <w:rFonts w:ascii="ＭＳ 明朝" w:hAnsi="ＭＳ 明朝" w:cs="ＭＳ 明朝" w:hint="eastAsia"/>
          <w:kern w:val="2"/>
          <w:szCs w:val="21"/>
          <w:lang w:eastAsia="zh-TW"/>
        </w:rPr>
        <w:t>５</w:t>
      </w:r>
      <w:r w:rsidRPr="00E43229">
        <w:rPr>
          <w:rFonts w:ascii="ＭＳ 明朝" w:hAnsi="ＭＳ 明朝" w:cs="ＭＳ 明朝" w:hint="eastAsia"/>
          <w:kern w:val="2"/>
          <w:szCs w:val="21"/>
          <w:lang w:eastAsia="zh-TW"/>
        </w:rPr>
        <w:t>年度:</w:t>
      </w:r>
      <w:r>
        <w:rPr>
          <w:rFonts w:ascii="ＭＳ 明朝" w:hAnsi="ＭＳ 明朝" w:cs="ＭＳ 明朝" w:hint="eastAsia"/>
          <w:kern w:val="2"/>
          <w:szCs w:val="21"/>
          <w:lang w:eastAsia="zh-TW"/>
        </w:rPr>
        <w:t xml:space="preserve"> </w:t>
      </w:r>
      <w:r w:rsidRPr="00582CF7">
        <w:rPr>
          <w:rFonts w:ascii="ＭＳ 明朝" w:hAnsi="ＭＳ 明朝" w:cs="ＭＳ 明朝" w:hint="eastAsia"/>
          <w:kern w:val="2"/>
          <w:szCs w:val="21"/>
          <w:lang w:eastAsia="zh-TW"/>
        </w:rPr>
        <w:t xml:space="preserve">　</w:t>
      </w:r>
      <w:r w:rsidRPr="00E43229">
        <w:rPr>
          <w:rFonts w:ascii="ＭＳ 明朝" w:hAnsi="ＭＳ 明朝" w:cs="ＭＳ 明朝" w:hint="eastAsia"/>
          <w:kern w:val="2"/>
          <w:szCs w:val="21"/>
          <w:lang w:eastAsia="zh-TW"/>
        </w:rPr>
        <w:t>1,</w:t>
      </w:r>
      <w:r>
        <w:rPr>
          <w:rFonts w:ascii="ＭＳ 明朝" w:hAnsi="ＭＳ 明朝" w:cs="ＭＳ 明朝" w:hint="eastAsia"/>
          <w:kern w:val="2"/>
          <w:szCs w:val="21"/>
          <w:lang w:eastAsia="zh-TW"/>
        </w:rPr>
        <w:t>289</w:t>
      </w:r>
      <w:r w:rsidRPr="00E43229">
        <w:rPr>
          <w:rFonts w:ascii="ＭＳ 明朝" w:hAnsi="ＭＳ 明朝" w:cs="ＭＳ 明朝" w:hint="eastAsia"/>
          <w:kern w:val="2"/>
          <w:szCs w:val="21"/>
          <w:lang w:eastAsia="zh-TW"/>
        </w:rPr>
        <w:t>,</w:t>
      </w:r>
      <w:r>
        <w:rPr>
          <w:rFonts w:ascii="ＭＳ 明朝" w:hAnsi="ＭＳ 明朝" w:cs="ＭＳ 明朝" w:hint="eastAsia"/>
          <w:kern w:val="2"/>
          <w:szCs w:val="21"/>
          <w:lang w:eastAsia="zh-TW"/>
        </w:rPr>
        <w:t>008</w:t>
      </w:r>
      <w:r w:rsidRPr="00E43229">
        <w:rPr>
          <w:rFonts w:ascii="ＭＳ 明朝" w:hAnsi="ＭＳ 明朝" w:cs="ＭＳ 明朝" w:hint="eastAsia"/>
          <w:kern w:val="2"/>
          <w:szCs w:val="21"/>
          <w:lang w:eastAsia="zh-TW"/>
        </w:rPr>
        <w:t>円)</w:t>
      </w:r>
    </w:p>
    <w:p w14:paraId="488EFAF1" w14:textId="6B70261F" w:rsidR="006300F0" w:rsidRPr="00582CF7" w:rsidRDefault="006300F0" w:rsidP="006300F0">
      <w:pPr>
        <w:ind w:left="576"/>
        <w:rPr>
          <w:rFonts w:ascii="ＭＳ 明朝" w:hAnsi="ＭＳ 明朝" w:cs="ＭＳ 明朝"/>
          <w:kern w:val="2"/>
          <w:szCs w:val="21"/>
        </w:rPr>
      </w:pPr>
      <w:r w:rsidRPr="00582CF7">
        <w:rPr>
          <w:rFonts w:ascii="ＭＳ 明朝" w:hAnsi="ＭＳ 明朝" w:cs="Century" w:hint="eastAsia"/>
          <w:kern w:val="2"/>
          <w:szCs w:val="21"/>
        </w:rPr>
        <w:t xml:space="preserve">一人当りの平均工賃の支払い月額　　　　 </w:t>
      </w:r>
      <w:r>
        <w:rPr>
          <w:rFonts w:ascii="ＭＳ 明朝" w:hAnsi="ＭＳ 明朝" w:cs="Century" w:hint="eastAsia"/>
          <w:kern w:val="2"/>
          <w:szCs w:val="21"/>
        </w:rPr>
        <w:t xml:space="preserve">　</w:t>
      </w:r>
      <w:r w:rsidRPr="00582CF7">
        <w:rPr>
          <w:rFonts w:ascii="ＭＳ 明朝" w:hAnsi="ＭＳ 明朝" w:cs="Century"/>
          <w:kern w:val="2"/>
          <w:szCs w:val="21"/>
        </w:rPr>
        <w:t xml:space="preserve"> </w:t>
      </w:r>
      <w:r>
        <w:rPr>
          <w:rFonts w:ascii="ＭＳ 明朝" w:hAnsi="ＭＳ 明朝" w:cs="Century" w:hint="eastAsia"/>
          <w:kern w:val="2"/>
          <w:szCs w:val="21"/>
        </w:rPr>
        <w:t>23,134</w:t>
      </w:r>
      <w:r w:rsidRPr="00582CF7">
        <w:rPr>
          <w:rFonts w:ascii="ＭＳ 明朝" w:hAnsi="ＭＳ 明朝" w:cs="ＭＳ 明朝" w:hint="eastAsia"/>
          <w:kern w:val="2"/>
          <w:szCs w:val="21"/>
        </w:rPr>
        <w:t>円</w:t>
      </w:r>
      <w:r>
        <w:rPr>
          <w:rFonts w:ascii="ＭＳ 明朝" w:hAnsi="ＭＳ 明朝" w:cs="ＭＳ 明朝" w:hint="eastAsia"/>
          <w:kern w:val="2"/>
          <w:szCs w:val="21"/>
        </w:rPr>
        <w:t xml:space="preserve"> </w:t>
      </w:r>
      <w:r w:rsidRPr="00582CF7">
        <w:rPr>
          <w:rFonts w:ascii="ＭＳ 明朝" w:hAnsi="ＭＳ 明朝" w:cs="ＭＳ 明朝" w:hint="eastAsia"/>
          <w:kern w:val="2"/>
          <w:szCs w:val="21"/>
        </w:rPr>
        <w:t>(令和</w:t>
      </w:r>
      <w:r>
        <w:rPr>
          <w:rFonts w:ascii="ＭＳ 明朝" w:hAnsi="ＭＳ 明朝" w:cs="ＭＳ 明朝" w:hint="eastAsia"/>
          <w:kern w:val="2"/>
          <w:szCs w:val="21"/>
        </w:rPr>
        <w:t>５</w:t>
      </w:r>
      <w:r w:rsidRPr="00582CF7">
        <w:rPr>
          <w:rFonts w:ascii="ＭＳ 明朝" w:hAnsi="ＭＳ 明朝" w:cs="ＭＳ 明朝" w:hint="eastAsia"/>
          <w:kern w:val="2"/>
          <w:szCs w:val="21"/>
        </w:rPr>
        <w:t xml:space="preserve">年度: 　</w:t>
      </w:r>
      <w:r>
        <w:rPr>
          <w:rFonts w:ascii="ＭＳ 明朝" w:hAnsi="ＭＳ 明朝" w:cs="ＭＳ 明朝" w:hint="eastAsia"/>
          <w:kern w:val="2"/>
          <w:szCs w:val="21"/>
        </w:rPr>
        <w:t xml:space="preserve"> </w:t>
      </w:r>
      <w:r w:rsidRPr="00582CF7">
        <w:rPr>
          <w:rFonts w:ascii="ＭＳ 明朝" w:hAnsi="ＭＳ 明朝" w:cs="ＭＳ 明朝" w:hint="eastAsia"/>
          <w:kern w:val="2"/>
          <w:szCs w:val="21"/>
        </w:rPr>
        <w:t xml:space="preserve"> </w:t>
      </w:r>
      <w:r w:rsidRPr="00582CF7">
        <w:rPr>
          <w:rFonts w:ascii="ＭＳ 明朝" w:hAnsi="ＭＳ 明朝" w:cs="ＭＳ 明朝"/>
          <w:kern w:val="2"/>
          <w:szCs w:val="21"/>
        </w:rPr>
        <w:t xml:space="preserve"> </w:t>
      </w:r>
      <w:r w:rsidRPr="00582CF7">
        <w:rPr>
          <w:rFonts w:ascii="ＭＳ 明朝" w:hAnsi="ＭＳ 明朝" w:cs="Century" w:hint="eastAsia"/>
          <w:kern w:val="2"/>
          <w:szCs w:val="21"/>
        </w:rPr>
        <w:t>20,</w:t>
      </w:r>
      <w:r>
        <w:rPr>
          <w:rFonts w:ascii="ＭＳ 明朝" w:hAnsi="ＭＳ 明朝" w:cs="Century" w:hint="eastAsia"/>
          <w:kern w:val="2"/>
          <w:szCs w:val="21"/>
        </w:rPr>
        <w:t>220</w:t>
      </w:r>
      <w:r w:rsidRPr="00582CF7">
        <w:rPr>
          <w:rFonts w:ascii="ＭＳ 明朝" w:hAnsi="ＭＳ 明朝" w:cs="ＭＳ 明朝" w:hint="eastAsia"/>
          <w:kern w:val="2"/>
          <w:szCs w:val="21"/>
        </w:rPr>
        <w:t>円)</w:t>
      </w:r>
    </w:p>
    <w:p w14:paraId="77CDDC0F" w14:textId="77777777" w:rsidR="00F4713A" w:rsidRDefault="00F4713A">
      <w:pPr>
        <w:widowControl/>
        <w:jc w:val="left"/>
        <w:rPr>
          <w:rFonts w:ascii="ＭＳ ゴシック" w:eastAsia="ＭＳ ゴシック" w:hAnsi="ＭＳ ゴシック"/>
          <w:b/>
          <w:kern w:val="2"/>
          <w:sz w:val="24"/>
          <w:szCs w:val="24"/>
        </w:rPr>
      </w:pPr>
      <w:r>
        <w:rPr>
          <w:rFonts w:ascii="ＭＳ ゴシック" w:eastAsia="ＭＳ ゴシック" w:hAnsi="ＭＳ ゴシック"/>
          <w:b/>
          <w:kern w:val="2"/>
          <w:sz w:val="24"/>
          <w:szCs w:val="24"/>
        </w:rPr>
        <w:br w:type="page"/>
      </w:r>
    </w:p>
    <w:p w14:paraId="6ABDBC42" w14:textId="61042A0B" w:rsidR="00F61772" w:rsidRPr="0067566A" w:rsidRDefault="00F61772" w:rsidP="00F61772">
      <w:pPr>
        <w:jc w:val="left"/>
        <w:rPr>
          <w:rFonts w:ascii="ＭＳ ゴシック" w:eastAsia="ＭＳ ゴシック" w:hAnsi="ＭＳ ゴシック"/>
          <w:b/>
          <w:kern w:val="2"/>
          <w:sz w:val="24"/>
          <w:szCs w:val="24"/>
        </w:rPr>
      </w:pPr>
      <w:r w:rsidRPr="005836EC">
        <w:rPr>
          <w:rFonts w:ascii="ＭＳ ゴシック" w:eastAsia="ＭＳ ゴシック" w:hAnsi="ＭＳ ゴシック" w:hint="eastAsia"/>
          <w:b/>
          <w:kern w:val="2"/>
          <w:sz w:val="24"/>
          <w:szCs w:val="24"/>
        </w:rPr>
        <w:lastRenderedPageBreak/>
        <w:t>Ⅲ　地域生活支援センター拠点区分　事業報告</w:t>
      </w:r>
    </w:p>
    <w:p w14:paraId="0BEC0D0A" w14:textId="77777777" w:rsidR="00F61772" w:rsidRPr="0067566A" w:rsidRDefault="00F61772" w:rsidP="00F61772">
      <w:pPr>
        <w:rPr>
          <w:rFonts w:ascii="ＭＳ ゴシック" w:eastAsia="ＭＳ ゴシック" w:hAnsi="ＭＳ ゴシック"/>
          <w:b/>
          <w:kern w:val="2"/>
          <w:sz w:val="24"/>
        </w:rPr>
      </w:pPr>
    </w:p>
    <w:p w14:paraId="0E3D77E5" w14:textId="77777777" w:rsidR="001B5028" w:rsidRPr="00DB4920" w:rsidRDefault="001B5028" w:rsidP="001B5028">
      <w:pPr>
        <w:spacing w:line="276" w:lineRule="auto"/>
        <w:rPr>
          <w:rFonts w:ascii="ＭＳ Ｐゴシック" w:eastAsia="ＭＳ Ｐゴシック" w:hAnsi="ＭＳ Ｐゴシック" w:cs="BIZ UDP明朝 Medium"/>
          <w:b/>
          <w:u w:val="single"/>
        </w:rPr>
      </w:pPr>
      <w:bookmarkStart w:id="14" w:name="_Hlk165973031"/>
      <w:r w:rsidRPr="00DB4920">
        <w:rPr>
          <w:rFonts w:ascii="ＭＳ Ｐゴシック" w:eastAsia="ＭＳ Ｐゴシック" w:hAnsi="ＭＳ Ｐゴシック" w:cs="BIZ UDP明朝 Medium" w:hint="eastAsia"/>
          <w:b/>
          <w:u w:val="single"/>
        </w:rPr>
        <w:t>乙訓ひまわり園短期入所事業所の施設概要</w:t>
      </w:r>
    </w:p>
    <w:tbl>
      <w:tblPr>
        <w:tblStyle w:val="1"/>
        <w:tblpPr w:leftFromText="142" w:rightFromText="142" w:vertAnchor="text" w:horzAnchor="margin" w:tblpY="41"/>
        <w:tblW w:w="9776" w:type="dxa"/>
        <w:tblLook w:val="04A0" w:firstRow="1" w:lastRow="0" w:firstColumn="1" w:lastColumn="0" w:noHBand="0" w:noVBand="1"/>
      </w:tblPr>
      <w:tblGrid>
        <w:gridCol w:w="1917"/>
        <w:gridCol w:w="1412"/>
        <w:gridCol w:w="1628"/>
        <w:gridCol w:w="2825"/>
        <w:gridCol w:w="1994"/>
      </w:tblGrid>
      <w:tr w:rsidR="001B5028" w:rsidRPr="0067566A" w14:paraId="34F59A86" w14:textId="77777777" w:rsidTr="003C01D4">
        <w:trPr>
          <w:trHeight w:val="391"/>
        </w:trPr>
        <w:tc>
          <w:tcPr>
            <w:tcW w:w="4957" w:type="dxa"/>
            <w:gridSpan w:val="3"/>
            <w:vAlign w:val="center"/>
          </w:tcPr>
          <w:bookmarkEnd w:id="14"/>
          <w:p w14:paraId="672D54A5"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利用者（定員５名）</w:t>
            </w:r>
          </w:p>
        </w:tc>
        <w:tc>
          <w:tcPr>
            <w:tcW w:w="4819" w:type="dxa"/>
            <w:gridSpan w:val="2"/>
            <w:vAlign w:val="center"/>
          </w:tcPr>
          <w:p w14:paraId="51153095"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職員数</w:t>
            </w:r>
          </w:p>
        </w:tc>
      </w:tr>
      <w:tr w:rsidR="001B5028" w:rsidRPr="0067566A" w14:paraId="234DE20D" w14:textId="77777777" w:rsidTr="003C01D4">
        <w:trPr>
          <w:trHeight w:val="293"/>
        </w:trPr>
        <w:tc>
          <w:tcPr>
            <w:tcW w:w="1917" w:type="dxa"/>
            <w:vMerge w:val="restart"/>
            <w:vAlign w:val="center"/>
          </w:tcPr>
          <w:p w14:paraId="4D35CAB7" w14:textId="77777777" w:rsidR="001B5028" w:rsidRPr="0067566A" w:rsidRDefault="001B5028" w:rsidP="003C01D4">
            <w:pPr>
              <w:spacing w:line="276" w:lineRule="auto"/>
              <w:jc w:val="center"/>
              <w:rPr>
                <w:rFonts w:asciiTheme="minorEastAsia" w:hAnsiTheme="minorEastAsia" w:cs="BIZ UDP明朝 Medium"/>
                <w:bCs/>
                <w:sz w:val="22"/>
                <w:lang w:eastAsia="zh-CN"/>
              </w:rPr>
            </w:pPr>
            <w:r w:rsidRPr="0067566A">
              <w:rPr>
                <w:rFonts w:asciiTheme="minorEastAsia" w:hAnsiTheme="minorEastAsia" w:cs="BIZ UDP明朝 Medium" w:hint="eastAsia"/>
                <w:bCs/>
                <w:sz w:val="22"/>
                <w:lang w:eastAsia="zh-CN"/>
              </w:rPr>
              <w:t>利用者数</w:t>
            </w:r>
            <w:r w:rsidRPr="0067566A">
              <w:rPr>
                <w:rFonts w:asciiTheme="minorEastAsia" w:hAnsiTheme="minorEastAsia" w:cs="BIZ UDP明朝 Medium" w:hint="eastAsia"/>
                <w:bCs/>
                <w:sz w:val="22"/>
                <w:lang w:eastAsia="zh-CN"/>
              </w:rPr>
              <w:br/>
            </w:r>
            <w:r>
              <w:rPr>
                <w:rFonts w:asciiTheme="minorEastAsia" w:hAnsiTheme="minorEastAsia" w:cs="BIZ UDP明朝 Medium" w:hint="eastAsia"/>
                <w:bCs/>
                <w:sz w:val="22"/>
                <w:lang w:eastAsia="zh-CN"/>
              </w:rPr>
              <w:t>６９</w:t>
            </w:r>
            <w:r w:rsidRPr="0067566A">
              <w:rPr>
                <w:rFonts w:asciiTheme="minorEastAsia" w:hAnsiTheme="minorEastAsia" w:cs="BIZ UDP明朝 Medium" w:hint="eastAsia"/>
                <w:bCs/>
                <w:sz w:val="22"/>
                <w:lang w:eastAsia="zh-CN"/>
              </w:rPr>
              <w:t>名</w:t>
            </w:r>
          </w:p>
          <w:p w14:paraId="23AEA5A0" w14:textId="77777777" w:rsidR="001B5028" w:rsidRPr="0067566A" w:rsidRDefault="001B5028" w:rsidP="003C01D4">
            <w:pPr>
              <w:spacing w:line="276" w:lineRule="auto"/>
              <w:jc w:val="center"/>
              <w:rPr>
                <w:rFonts w:asciiTheme="minorEastAsia" w:hAnsiTheme="minorEastAsia" w:cs="BIZ UDP明朝 Medium"/>
                <w:bCs/>
                <w:sz w:val="22"/>
                <w:lang w:eastAsia="zh-CN"/>
              </w:rPr>
            </w:pPr>
            <w:r w:rsidRPr="0067566A">
              <w:rPr>
                <w:rFonts w:asciiTheme="minorEastAsia" w:hAnsiTheme="minorEastAsia" w:cs="BIZ UDP明朝 Medium" w:hint="eastAsia"/>
                <w:bCs/>
                <w:sz w:val="22"/>
                <w:lang w:eastAsia="zh-CN"/>
              </w:rPr>
              <w:t>(新規受入</w:t>
            </w:r>
            <w:r>
              <w:rPr>
                <w:rFonts w:asciiTheme="minorEastAsia" w:hAnsiTheme="minorEastAsia" w:cs="BIZ UDP明朝 Medium" w:hint="eastAsia"/>
                <w:bCs/>
                <w:sz w:val="22"/>
                <w:lang w:eastAsia="zh-CN"/>
              </w:rPr>
              <w:t>２</w:t>
            </w:r>
            <w:r w:rsidRPr="0067566A">
              <w:rPr>
                <w:rFonts w:asciiTheme="minorEastAsia" w:hAnsiTheme="minorEastAsia" w:cs="BIZ UDP明朝 Medium" w:hint="eastAsia"/>
                <w:bCs/>
                <w:sz w:val="22"/>
                <w:lang w:eastAsia="zh-CN"/>
              </w:rPr>
              <w:t>名)</w:t>
            </w:r>
          </w:p>
        </w:tc>
        <w:tc>
          <w:tcPr>
            <w:tcW w:w="1412" w:type="dxa"/>
            <w:vAlign w:val="center"/>
          </w:tcPr>
          <w:p w14:paraId="7E14A81D" w14:textId="77777777" w:rsidR="001B5028" w:rsidRPr="0067566A" w:rsidRDefault="001B5028" w:rsidP="003C01D4">
            <w:pPr>
              <w:spacing w:line="276" w:lineRule="auto"/>
              <w:jc w:val="center"/>
              <w:rPr>
                <w:rFonts w:asciiTheme="minorEastAsia" w:hAnsiTheme="minorEastAsia" w:cs="BIZ UDP明朝 Medium"/>
                <w:bCs/>
                <w:sz w:val="22"/>
              </w:rPr>
            </w:pPr>
            <w:r w:rsidRPr="0067566A">
              <w:rPr>
                <w:rFonts w:asciiTheme="minorEastAsia" w:hAnsiTheme="minorEastAsia" w:cs="BIZ UDP明朝 Medium" w:hint="eastAsia"/>
                <w:bCs/>
                <w:sz w:val="22"/>
              </w:rPr>
              <w:t>区分２</w:t>
            </w:r>
          </w:p>
        </w:tc>
        <w:tc>
          <w:tcPr>
            <w:tcW w:w="1628" w:type="dxa"/>
            <w:vAlign w:val="center"/>
          </w:tcPr>
          <w:p w14:paraId="79825B31" w14:textId="77777777" w:rsidR="001B5028" w:rsidRPr="0067566A" w:rsidRDefault="001B5028" w:rsidP="003C01D4">
            <w:pPr>
              <w:spacing w:line="276" w:lineRule="auto"/>
              <w:jc w:val="right"/>
              <w:rPr>
                <w:rFonts w:asciiTheme="minorEastAsia" w:hAnsiTheme="minorEastAsia" w:cs="BIZ UDP明朝 Medium"/>
                <w:bCs/>
                <w:sz w:val="22"/>
              </w:rPr>
            </w:pPr>
            <w:r w:rsidRPr="0067566A">
              <w:rPr>
                <w:rFonts w:asciiTheme="minorEastAsia" w:hAnsiTheme="minorEastAsia" w:cs="BIZ UDP明朝 Medium" w:hint="eastAsia"/>
                <w:bCs/>
                <w:sz w:val="22"/>
              </w:rPr>
              <w:t>０名</w:t>
            </w:r>
          </w:p>
        </w:tc>
        <w:tc>
          <w:tcPr>
            <w:tcW w:w="2825" w:type="dxa"/>
            <w:vMerge w:val="restart"/>
            <w:vAlign w:val="center"/>
          </w:tcPr>
          <w:p w14:paraId="18F14DFB"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管理者</w:t>
            </w:r>
          </w:p>
        </w:tc>
        <w:tc>
          <w:tcPr>
            <w:tcW w:w="1994" w:type="dxa"/>
            <w:vMerge w:val="restart"/>
            <w:vAlign w:val="center"/>
          </w:tcPr>
          <w:p w14:paraId="7C494E4D"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1名</w:t>
            </w:r>
          </w:p>
        </w:tc>
      </w:tr>
      <w:tr w:rsidR="001B5028" w:rsidRPr="0067566A" w14:paraId="31D94ACD" w14:textId="77777777" w:rsidTr="003C01D4">
        <w:trPr>
          <w:trHeight w:val="283"/>
        </w:trPr>
        <w:tc>
          <w:tcPr>
            <w:tcW w:w="1917" w:type="dxa"/>
            <w:vMerge/>
            <w:vAlign w:val="center"/>
          </w:tcPr>
          <w:p w14:paraId="7DE5CCC8" w14:textId="77777777" w:rsidR="001B5028" w:rsidRPr="0067566A" w:rsidRDefault="001B5028" w:rsidP="003C01D4">
            <w:pPr>
              <w:spacing w:line="276" w:lineRule="auto"/>
              <w:jc w:val="center"/>
              <w:rPr>
                <w:rFonts w:asciiTheme="minorEastAsia" w:hAnsiTheme="minorEastAsia" w:cs="BIZ UDP明朝 Medium"/>
                <w:bCs/>
                <w:sz w:val="22"/>
              </w:rPr>
            </w:pPr>
          </w:p>
        </w:tc>
        <w:tc>
          <w:tcPr>
            <w:tcW w:w="1412" w:type="dxa"/>
            <w:vAlign w:val="center"/>
          </w:tcPr>
          <w:p w14:paraId="73EE2078" w14:textId="77777777" w:rsidR="001B5028" w:rsidRPr="0067566A" w:rsidRDefault="001B5028" w:rsidP="003C01D4">
            <w:pPr>
              <w:spacing w:line="276" w:lineRule="auto"/>
              <w:jc w:val="center"/>
              <w:rPr>
                <w:rFonts w:asciiTheme="minorEastAsia" w:hAnsiTheme="minorEastAsia" w:cs="BIZ UDP明朝 Medium"/>
                <w:bCs/>
                <w:sz w:val="22"/>
              </w:rPr>
            </w:pPr>
            <w:r w:rsidRPr="0067566A">
              <w:rPr>
                <w:rFonts w:asciiTheme="minorEastAsia" w:hAnsiTheme="minorEastAsia" w:cs="BIZ UDP明朝 Medium" w:hint="eastAsia"/>
                <w:bCs/>
                <w:sz w:val="22"/>
              </w:rPr>
              <w:t>区分３</w:t>
            </w:r>
          </w:p>
        </w:tc>
        <w:tc>
          <w:tcPr>
            <w:tcW w:w="1628" w:type="dxa"/>
            <w:vAlign w:val="center"/>
          </w:tcPr>
          <w:p w14:paraId="116099B4" w14:textId="77777777" w:rsidR="001B5028" w:rsidRPr="0067566A" w:rsidRDefault="001B5028" w:rsidP="003C01D4">
            <w:pPr>
              <w:spacing w:line="276" w:lineRule="auto"/>
              <w:jc w:val="right"/>
              <w:rPr>
                <w:rFonts w:asciiTheme="minorEastAsia" w:hAnsiTheme="minorEastAsia" w:cs="BIZ UDP明朝 Medium"/>
                <w:bCs/>
                <w:sz w:val="22"/>
              </w:rPr>
            </w:pPr>
            <w:r>
              <w:rPr>
                <w:rFonts w:asciiTheme="minorEastAsia" w:hAnsiTheme="minorEastAsia" w:cs="BIZ UDP明朝 Medium" w:hint="eastAsia"/>
                <w:bCs/>
                <w:sz w:val="22"/>
              </w:rPr>
              <w:t>４</w:t>
            </w:r>
            <w:r w:rsidRPr="0067566A">
              <w:rPr>
                <w:rFonts w:asciiTheme="minorEastAsia" w:hAnsiTheme="minorEastAsia" w:cs="BIZ UDP明朝 Medium" w:hint="eastAsia"/>
                <w:bCs/>
                <w:sz w:val="22"/>
              </w:rPr>
              <w:t>名</w:t>
            </w:r>
          </w:p>
        </w:tc>
        <w:tc>
          <w:tcPr>
            <w:tcW w:w="2825" w:type="dxa"/>
            <w:vMerge/>
            <w:vAlign w:val="center"/>
          </w:tcPr>
          <w:p w14:paraId="41F5367A" w14:textId="77777777" w:rsidR="001B5028" w:rsidRPr="0067566A" w:rsidRDefault="001B5028" w:rsidP="003C01D4">
            <w:pPr>
              <w:spacing w:line="276" w:lineRule="auto"/>
              <w:jc w:val="center"/>
              <w:rPr>
                <w:rFonts w:ascii="ＭＳ 明朝" w:eastAsia="ＭＳ 明朝" w:hAnsi="ＭＳ 明朝" w:cs="BIZ UDP明朝 Medium"/>
                <w:bCs/>
                <w:sz w:val="22"/>
              </w:rPr>
            </w:pPr>
          </w:p>
        </w:tc>
        <w:tc>
          <w:tcPr>
            <w:tcW w:w="1994" w:type="dxa"/>
            <w:vMerge/>
            <w:vAlign w:val="center"/>
          </w:tcPr>
          <w:p w14:paraId="7737C6FA" w14:textId="77777777" w:rsidR="001B5028" w:rsidRPr="0067566A" w:rsidRDefault="001B5028" w:rsidP="003C01D4">
            <w:pPr>
              <w:spacing w:line="276" w:lineRule="auto"/>
              <w:jc w:val="center"/>
              <w:rPr>
                <w:rFonts w:ascii="ＭＳ 明朝" w:eastAsia="ＭＳ 明朝" w:hAnsi="ＭＳ 明朝" w:cs="BIZ UDP明朝 Medium"/>
                <w:bCs/>
                <w:sz w:val="22"/>
              </w:rPr>
            </w:pPr>
          </w:p>
        </w:tc>
      </w:tr>
      <w:tr w:rsidR="001B5028" w:rsidRPr="0067566A" w14:paraId="724852C0" w14:textId="77777777" w:rsidTr="003C01D4">
        <w:trPr>
          <w:trHeight w:val="145"/>
        </w:trPr>
        <w:tc>
          <w:tcPr>
            <w:tcW w:w="1917" w:type="dxa"/>
            <w:vMerge/>
            <w:vAlign w:val="center"/>
          </w:tcPr>
          <w:p w14:paraId="78175630" w14:textId="77777777" w:rsidR="001B5028" w:rsidRPr="0067566A" w:rsidRDefault="001B5028" w:rsidP="003C01D4">
            <w:pPr>
              <w:spacing w:line="276" w:lineRule="auto"/>
              <w:jc w:val="center"/>
              <w:rPr>
                <w:rFonts w:asciiTheme="minorEastAsia" w:hAnsiTheme="minorEastAsia" w:cs="BIZ UDP明朝 Medium"/>
                <w:bCs/>
                <w:sz w:val="22"/>
              </w:rPr>
            </w:pPr>
          </w:p>
        </w:tc>
        <w:tc>
          <w:tcPr>
            <w:tcW w:w="1412" w:type="dxa"/>
            <w:vAlign w:val="center"/>
          </w:tcPr>
          <w:p w14:paraId="325266B9" w14:textId="77777777" w:rsidR="001B5028" w:rsidRPr="0067566A" w:rsidRDefault="001B5028" w:rsidP="003C01D4">
            <w:pPr>
              <w:spacing w:line="276" w:lineRule="auto"/>
              <w:jc w:val="center"/>
              <w:rPr>
                <w:rFonts w:asciiTheme="minorEastAsia" w:hAnsiTheme="minorEastAsia" w:cs="BIZ UDP明朝 Medium"/>
                <w:bCs/>
                <w:sz w:val="22"/>
              </w:rPr>
            </w:pPr>
            <w:r w:rsidRPr="0067566A">
              <w:rPr>
                <w:rFonts w:asciiTheme="minorEastAsia" w:hAnsiTheme="minorEastAsia" w:cs="BIZ UDP明朝 Medium" w:hint="eastAsia"/>
                <w:bCs/>
                <w:sz w:val="22"/>
              </w:rPr>
              <w:t>区分4</w:t>
            </w:r>
          </w:p>
        </w:tc>
        <w:tc>
          <w:tcPr>
            <w:tcW w:w="1628" w:type="dxa"/>
            <w:vAlign w:val="center"/>
          </w:tcPr>
          <w:p w14:paraId="1E3BA7A4" w14:textId="77777777" w:rsidR="001B5028" w:rsidRPr="0067566A" w:rsidRDefault="001B5028" w:rsidP="003C01D4">
            <w:pPr>
              <w:spacing w:line="276" w:lineRule="auto"/>
              <w:ind w:firstLineChars="250" w:firstLine="542"/>
              <w:jc w:val="right"/>
              <w:rPr>
                <w:rFonts w:asciiTheme="minorEastAsia" w:hAnsiTheme="minorEastAsia" w:cs="BIZ UDP明朝 Medium"/>
                <w:bCs/>
                <w:sz w:val="22"/>
              </w:rPr>
            </w:pPr>
            <w:r>
              <w:rPr>
                <w:rFonts w:asciiTheme="minorEastAsia" w:hAnsiTheme="minorEastAsia" w:cs="BIZ UDP明朝 Medium" w:hint="eastAsia"/>
                <w:bCs/>
                <w:sz w:val="22"/>
              </w:rPr>
              <w:t>６</w:t>
            </w:r>
            <w:r w:rsidRPr="0067566A">
              <w:rPr>
                <w:rFonts w:asciiTheme="minorEastAsia" w:hAnsiTheme="minorEastAsia" w:cs="BIZ UDP明朝 Medium" w:hint="eastAsia"/>
                <w:bCs/>
                <w:sz w:val="22"/>
              </w:rPr>
              <w:t>名</w:t>
            </w:r>
          </w:p>
        </w:tc>
        <w:tc>
          <w:tcPr>
            <w:tcW w:w="2825" w:type="dxa"/>
            <w:vMerge w:val="restart"/>
            <w:vAlign w:val="center"/>
          </w:tcPr>
          <w:p w14:paraId="719B0FA6"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生活支援員</w:t>
            </w:r>
          </w:p>
        </w:tc>
        <w:tc>
          <w:tcPr>
            <w:tcW w:w="1994" w:type="dxa"/>
            <w:vMerge w:val="restart"/>
            <w:vAlign w:val="center"/>
          </w:tcPr>
          <w:p w14:paraId="64B441AC" w14:textId="77777777" w:rsidR="001B5028" w:rsidRPr="0067566A" w:rsidRDefault="001B5028" w:rsidP="003C01D4">
            <w:pPr>
              <w:spacing w:line="276" w:lineRule="auto"/>
              <w:jc w:val="center"/>
              <w:rPr>
                <w:rFonts w:ascii="ＭＳ 明朝" w:eastAsia="ＭＳ 明朝" w:hAnsi="ＭＳ 明朝" w:cs="BIZ UDP明朝 Medium"/>
                <w:bCs/>
                <w:sz w:val="22"/>
              </w:rPr>
            </w:pPr>
            <w:r>
              <w:rPr>
                <w:rFonts w:ascii="ＭＳ 明朝" w:eastAsia="ＭＳ 明朝" w:hAnsi="ＭＳ 明朝" w:cs="BIZ UDP明朝 Medium" w:hint="eastAsia"/>
                <w:bCs/>
                <w:sz w:val="22"/>
              </w:rPr>
              <w:t>8</w:t>
            </w:r>
            <w:r w:rsidRPr="0067566A">
              <w:rPr>
                <w:rFonts w:ascii="ＭＳ 明朝" w:eastAsia="ＭＳ 明朝" w:hAnsi="ＭＳ 明朝" w:cs="BIZ UDP明朝 Medium" w:hint="eastAsia"/>
                <w:bCs/>
                <w:sz w:val="22"/>
              </w:rPr>
              <w:t>名</w:t>
            </w:r>
          </w:p>
        </w:tc>
      </w:tr>
      <w:tr w:rsidR="001B5028" w:rsidRPr="0067566A" w14:paraId="648EF54E" w14:textId="77777777" w:rsidTr="003C01D4">
        <w:trPr>
          <w:trHeight w:val="145"/>
        </w:trPr>
        <w:tc>
          <w:tcPr>
            <w:tcW w:w="1917" w:type="dxa"/>
            <w:vMerge/>
            <w:vAlign w:val="center"/>
          </w:tcPr>
          <w:p w14:paraId="5B9B85D6" w14:textId="77777777" w:rsidR="001B5028" w:rsidRPr="0067566A" w:rsidRDefault="001B5028" w:rsidP="003C01D4">
            <w:pPr>
              <w:spacing w:line="276" w:lineRule="auto"/>
              <w:jc w:val="center"/>
              <w:rPr>
                <w:rFonts w:asciiTheme="minorEastAsia" w:hAnsiTheme="minorEastAsia" w:cs="BIZ UDP明朝 Medium"/>
                <w:bCs/>
                <w:sz w:val="22"/>
              </w:rPr>
            </w:pPr>
          </w:p>
        </w:tc>
        <w:tc>
          <w:tcPr>
            <w:tcW w:w="1412" w:type="dxa"/>
            <w:vAlign w:val="center"/>
          </w:tcPr>
          <w:p w14:paraId="786A46C5" w14:textId="77777777" w:rsidR="001B5028" w:rsidRPr="0067566A" w:rsidRDefault="001B5028" w:rsidP="003C01D4">
            <w:pPr>
              <w:spacing w:line="276" w:lineRule="auto"/>
              <w:jc w:val="center"/>
              <w:rPr>
                <w:rFonts w:asciiTheme="minorEastAsia" w:hAnsiTheme="minorEastAsia" w:cs="BIZ UDP明朝 Medium"/>
                <w:bCs/>
                <w:sz w:val="22"/>
              </w:rPr>
            </w:pPr>
            <w:r w:rsidRPr="0067566A">
              <w:rPr>
                <w:rFonts w:asciiTheme="minorEastAsia" w:hAnsiTheme="minorEastAsia" w:cs="BIZ UDP明朝 Medium" w:hint="eastAsia"/>
                <w:bCs/>
                <w:sz w:val="22"/>
              </w:rPr>
              <w:t>区分5</w:t>
            </w:r>
          </w:p>
        </w:tc>
        <w:tc>
          <w:tcPr>
            <w:tcW w:w="1628" w:type="dxa"/>
            <w:vAlign w:val="center"/>
          </w:tcPr>
          <w:p w14:paraId="2029E037" w14:textId="77777777" w:rsidR="001B5028" w:rsidRPr="0067566A" w:rsidRDefault="001B5028" w:rsidP="003C01D4">
            <w:pPr>
              <w:spacing w:line="276" w:lineRule="auto"/>
              <w:jc w:val="right"/>
              <w:rPr>
                <w:rFonts w:asciiTheme="minorEastAsia" w:hAnsiTheme="minorEastAsia" w:cs="BIZ UDP明朝 Medium"/>
                <w:bCs/>
                <w:sz w:val="22"/>
              </w:rPr>
            </w:pPr>
            <w:r>
              <w:rPr>
                <w:rFonts w:asciiTheme="minorEastAsia" w:hAnsiTheme="minorEastAsia" w:cs="BIZ UDP明朝 Medium" w:hint="eastAsia"/>
                <w:bCs/>
                <w:sz w:val="22"/>
              </w:rPr>
              <w:t>１８</w:t>
            </w:r>
            <w:r w:rsidRPr="0067566A">
              <w:rPr>
                <w:rFonts w:asciiTheme="minorEastAsia" w:hAnsiTheme="minorEastAsia" w:cs="BIZ UDP明朝 Medium" w:hint="eastAsia"/>
                <w:bCs/>
                <w:sz w:val="22"/>
              </w:rPr>
              <w:t>名</w:t>
            </w:r>
          </w:p>
        </w:tc>
        <w:tc>
          <w:tcPr>
            <w:tcW w:w="2825" w:type="dxa"/>
            <w:vMerge/>
            <w:vAlign w:val="center"/>
          </w:tcPr>
          <w:p w14:paraId="018B6025" w14:textId="77777777" w:rsidR="001B5028" w:rsidRPr="0067566A" w:rsidRDefault="001B5028" w:rsidP="003C01D4">
            <w:pPr>
              <w:spacing w:line="276" w:lineRule="auto"/>
              <w:jc w:val="center"/>
              <w:rPr>
                <w:rFonts w:ascii="ＭＳ 明朝" w:eastAsia="ＭＳ 明朝" w:hAnsi="ＭＳ 明朝" w:cs="BIZ UDP明朝 Medium"/>
                <w:bCs/>
                <w:sz w:val="22"/>
              </w:rPr>
            </w:pPr>
          </w:p>
        </w:tc>
        <w:tc>
          <w:tcPr>
            <w:tcW w:w="1994" w:type="dxa"/>
            <w:vMerge/>
            <w:vAlign w:val="center"/>
          </w:tcPr>
          <w:p w14:paraId="5AF42DD4" w14:textId="77777777" w:rsidR="001B5028" w:rsidRPr="0067566A" w:rsidRDefault="001B5028" w:rsidP="003C01D4">
            <w:pPr>
              <w:spacing w:line="276" w:lineRule="auto"/>
              <w:jc w:val="center"/>
              <w:rPr>
                <w:rFonts w:ascii="ＭＳ 明朝" w:eastAsia="ＭＳ 明朝" w:hAnsi="ＭＳ 明朝" w:cs="BIZ UDP明朝 Medium"/>
                <w:bCs/>
                <w:sz w:val="22"/>
              </w:rPr>
            </w:pPr>
          </w:p>
        </w:tc>
      </w:tr>
      <w:tr w:rsidR="001B5028" w:rsidRPr="0067566A" w14:paraId="5C4EA411" w14:textId="77777777" w:rsidTr="003C01D4">
        <w:trPr>
          <w:trHeight w:val="145"/>
        </w:trPr>
        <w:tc>
          <w:tcPr>
            <w:tcW w:w="1917" w:type="dxa"/>
            <w:vMerge/>
            <w:vAlign w:val="center"/>
          </w:tcPr>
          <w:p w14:paraId="5B65AE17" w14:textId="77777777" w:rsidR="001B5028" w:rsidRPr="0067566A" w:rsidRDefault="001B5028" w:rsidP="003C01D4">
            <w:pPr>
              <w:spacing w:line="276" w:lineRule="auto"/>
              <w:jc w:val="center"/>
              <w:rPr>
                <w:rFonts w:asciiTheme="minorEastAsia" w:hAnsiTheme="minorEastAsia" w:cs="BIZ UDP明朝 Medium"/>
                <w:bCs/>
                <w:sz w:val="22"/>
              </w:rPr>
            </w:pPr>
          </w:p>
        </w:tc>
        <w:tc>
          <w:tcPr>
            <w:tcW w:w="1412" w:type="dxa"/>
            <w:vAlign w:val="center"/>
          </w:tcPr>
          <w:p w14:paraId="66D492C0" w14:textId="77777777" w:rsidR="001B5028" w:rsidRPr="0067566A" w:rsidRDefault="001B5028" w:rsidP="003C01D4">
            <w:pPr>
              <w:spacing w:line="276" w:lineRule="auto"/>
              <w:jc w:val="center"/>
              <w:rPr>
                <w:rFonts w:asciiTheme="minorEastAsia" w:hAnsiTheme="minorEastAsia" w:cs="BIZ UDP明朝 Medium"/>
                <w:bCs/>
                <w:sz w:val="22"/>
              </w:rPr>
            </w:pPr>
            <w:r w:rsidRPr="0067566A">
              <w:rPr>
                <w:rFonts w:asciiTheme="minorEastAsia" w:hAnsiTheme="minorEastAsia" w:cs="BIZ UDP明朝 Medium" w:hint="eastAsia"/>
                <w:bCs/>
                <w:sz w:val="22"/>
              </w:rPr>
              <w:t>区分6</w:t>
            </w:r>
          </w:p>
        </w:tc>
        <w:tc>
          <w:tcPr>
            <w:tcW w:w="1628" w:type="dxa"/>
            <w:vAlign w:val="center"/>
          </w:tcPr>
          <w:p w14:paraId="040ECD42" w14:textId="77777777" w:rsidR="001B5028" w:rsidRPr="0067566A" w:rsidRDefault="001B5028" w:rsidP="003C01D4">
            <w:pPr>
              <w:spacing w:line="276" w:lineRule="auto"/>
              <w:jc w:val="right"/>
              <w:rPr>
                <w:rFonts w:asciiTheme="minorEastAsia" w:hAnsiTheme="minorEastAsia" w:cs="BIZ UDP明朝 Medium"/>
                <w:bCs/>
                <w:sz w:val="22"/>
              </w:rPr>
            </w:pPr>
            <w:r w:rsidRPr="0067566A">
              <w:rPr>
                <w:rFonts w:asciiTheme="minorEastAsia" w:hAnsiTheme="minorEastAsia" w:cs="BIZ UDP明朝 Medium" w:hint="eastAsia"/>
                <w:bCs/>
                <w:sz w:val="22"/>
              </w:rPr>
              <w:t>４</w:t>
            </w:r>
            <w:r>
              <w:rPr>
                <w:rFonts w:asciiTheme="minorEastAsia" w:hAnsiTheme="minorEastAsia" w:cs="BIZ UDP明朝 Medium" w:hint="eastAsia"/>
                <w:bCs/>
                <w:sz w:val="22"/>
              </w:rPr>
              <w:t>１</w:t>
            </w:r>
            <w:r w:rsidRPr="0067566A">
              <w:rPr>
                <w:rFonts w:asciiTheme="minorEastAsia" w:hAnsiTheme="minorEastAsia" w:cs="BIZ UDP明朝 Medium" w:hint="eastAsia"/>
                <w:bCs/>
                <w:sz w:val="22"/>
              </w:rPr>
              <w:t>名</w:t>
            </w:r>
          </w:p>
        </w:tc>
        <w:tc>
          <w:tcPr>
            <w:tcW w:w="2825" w:type="dxa"/>
            <w:vAlign w:val="center"/>
          </w:tcPr>
          <w:p w14:paraId="46E519F8"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看護師</w:t>
            </w:r>
          </w:p>
        </w:tc>
        <w:tc>
          <w:tcPr>
            <w:tcW w:w="1994" w:type="dxa"/>
            <w:vAlign w:val="center"/>
          </w:tcPr>
          <w:p w14:paraId="5E221363"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1名</w:t>
            </w:r>
          </w:p>
        </w:tc>
      </w:tr>
      <w:tr w:rsidR="001B5028" w:rsidRPr="0067566A" w14:paraId="65951C27" w14:textId="77777777" w:rsidTr="003C01D4">
        <w:trPr>
          <w:trHeight w:val="145"/>
        </w:trPr>
        <w:tc>
          <w:tcPr>
            <w:tcW w:w="1917" w:type="dxa"/>
            <w:vAlign w:val="center"/>
          </w:tcPr>
          <w:p w14:paraId="4FF8F79E" w14:textId="77777777" w:rsidR="001B5028" w:rsidRPr="0067566A" w:rsidRDefault="001B5028" w:rsidP="003C01D4">
            <w:pPr>
              <w:spacing w:line="276" w:lineRule="auto"/>
              <w:jc w:val="center"/>
              <w:rPr>
                <w:rFonts w:asciiTheme="minorEastAsia" w:hAnsiTheme="minorEastAsia" w:cs="BIZ UDP明朝 Medium"/>
                <w:bCs/>
                <w:sz w:val="22"/>
              </w:rPr>
            </w:pPr>
            <w:r w:rsidRPr="0067566A">
              <w:rPr>
                <w:rFonts w:asciiTheme="minorEastAsia" w:hAnsiTheme="minorEastAsia" w:cs="BIZ UDP明朝 Medium" w:hint="eastAsia"/>
                <w:bCs/>
                <w:sz w:val="22"/>
              </w:rPr>
              <w:t>利用日数</w:t>
            </w:r>
          </w:p>
        </w:tc>
        <w:tc>
          <w:tcPr>
            <w:tcW w:w="3040" w:type="dxa"/>
            <w:gridSpan w:val="2"/>
            <w:vAlign w:val="center"/>
          </w:tcPr>
          <w:p w14:paraId="1D404144" w14:textId="77777777" w:rsidR="001B5028" w:rsidRPr="0067566A" w:rsidRDefault="001B5028" w:rsidP="003C01D4">
            <w:pPr>
              <w:spacing w:line="276" w:lineRule="auto"/>
              <w:jc w:val="center"/>
              <w:rPr>
                <w:rFonts w:asciiTheme="minorEastAsia" w:hAnsiTheme="minorEastAsia" w:cs="BIZ UDP明朝 Medium"/>
                <w:bCs/>
                <w:sz w:val="22"/>
              </w:rPr>
            </w:pPr>
            <w:r>
              <w:rPr>
                <w:rFonts w:asciiTheme="minorEastAsia" w:hAnsiTheme="minorEastAsia" w:cs="BIZ UDP明朝 Medium" w:hint="eastAsia"/>
                <w:bCs/>
                <w:sz w:val="22"/>
              </w:rPr>
              <w:t>１，３７９</w:t>
            </w:r>
            <w:r w:rsidRPr="0067566A">
              <w:rPr>
                <w:rFonts w:asciiTheme="minorEastAsia" w:hAnsiTheme="minorEastAsia" w:cs="BIZ UDP明朝 Medium" w:hint="eastAsia"/>
                <w:bCs/>
                <w:sz w:val="22"/>
              </w:rPr>
              <w:t>日</w:t>
            </w:r>
          </w:p>
        </w:tc>
        <w:tc>
          <w:tcPr>
            <w:tcW w:w="2825" w:type="dxa"/>
            <w:vAlign w:val="center"/>
          </w:tcPr>
          <w:p w14:paraId="45149183"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調理員</w:t>
            </w:r>
          </w:p>
        </w:tc>
        <w:tc>
          <w:tcPr>
            <w:tcW w:w="1994" w:type="dxa"/>
            <w:vAlign w:val="center"/>
          </w:tcPr>
          <w:p w14:paraId="411F3731"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２名</w:t>
            </w:r>
          </w:p>
        </w:tc>
      </w:tr>
      <w:tr w:rsidR="001B5028" w:rsidRPr="0067566A" w14:paraId="38D5396B" w14:textId="77777777" w:rsidTr="003C01D4">
        <w:trPr>
          <w:trHeight w:val="145"/>
        </w:trPr>
        <w:tc>
          <w:tcPr>
            <w:tcW w:w="1917" w:type="dxa"/>
            <w:vAlign w:val="center"/>
          </w:tcPr>
          <w:p w14:paraId="2465FDB4" w14:textId="77777777" w:rsidR="001B5028" w:rsidRPr="0067566A" w:rsidRDefault="001B5028" w:rsidP="003C01D4">
            <w:pPr>
              <w:spacing w:line="276" w:lineRule="auto"/>
              <w:jc w:val="center"/>
              <w:rPr>
                <w:rFonts w:asciiTheme="minorEastAsia" w:hAnsiTheme="minorEastAsia" w:cs="BIZ UDP明朝 Medium"/>
                <w:bCs/>
                <w:sz w:val="22"/>
              </w:rPr>
            </w:pPr>
            <w:r w:rsidRPr="0067566A">
              <w:rPr>
                <w:rFonts w:asciiTheme="minorEastAsia" w:hAnsiTheme="minorEastAsia" w:cs="BIZ UDP明朝 Medium" w:hint="eastAsia"/>
                <w:bCs/>
                <w:sz w:val="22"/>
              </w:rPr>
              <w:t>利用率</w:t>
            </w:r>
          </w:p>
        </w:tc>
        <w:tc>
          <w:tcPr>
            <w:tcW w:w="3040" w:type="dxa"/>
            <w:gridSpan w:val="2"/>
            <w:vAlign w:val="center"/>
          </w:tcPr>
          <w:p w14:paraId="77C2ADB1" w14:textId="77777777" w:rsidR="001B5028" w:rsidRPr="0067566A" w:rsidRDefault="001B5028" w:rsidP="003C01D4">
            <w:pPr>
              <w:spacing w:line="276" w:lineRule="auto"/>
              <w:jc w:val="center"/>
              <w:rPr>
                <w:rFonts w:asciiTheme="minorEastAsia" w:hAnsiTheme="minorEastAsia" w:cs="BIZ UDP明朝 Medium"/>
                <w:bCs/>
                <w:sz w:val="22"/>
              </w:rPr>
            </w:pPr>
            <w:r w:rsidRPr="0067566A">
              <w:rPr>
                <w:rFonts w:asciiTheme="minorEastAsia" w:hAnsiTheme="minorEastAsia" w:cs="BIZ UDP明朝 Medium" w:hint="eastAsia"/>
                <w:bCs/>
                <w:sz w:val="22"/>
              </w:rPr>
              <w:t>８７．</w:t>
            </w:r>
            <w:r>
              <w:rPr>
                <w:rFonts w:asciiTheme="minorEastAsia" w:hAnsiTheme="minorEastAsia" w:cs="BIZ UDP明朝 Medium" w:hint="eastAsia"/>
                <w:bCs/>
                <w:sz w:val="22"/>
              </w:rPr>
              <w:t>４</w:t>
            </w:r>
            <w:r w:rsidRPr="0067566A">
              <w:rPr>
                <w:rFonts w:asciiTheme="minorEastAsia" w:hAnsiTheme="minorEastAsia" w:cs="BIZ UDP明朝 Medium" w:hint="eastAsia"/>
                <w:bCs/>
                <w:sz w:val="22"/>
              </w:rPr>
              <w:t>％</w:t>
            </w:r>
          </w:p>
        </w:tc>
        <w:tc>
          <w:tcPr>
            <w:tcW w:w="2825" w:type="dxa"/>
            <w:vAlign w:val="center"/>
          </w:tcPr>
          <w:p w14:paraId="028E4E33"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従業者（常勤換算）</w:t>
            </w:r>
          </w:p>
        </w:tc>
        <w:tc>
          <w:tcPr>
            <w:tcW w:w="1994" w:type="dxa"/>
            <w:vAlign w:val="center"/>
          </w:tcPr>
          <w:p w14:paraId="285AA769" w14:textId="77777777" w:rsidR="001B5028" w:rsidRPr="0067566A" w:rsidRDefault="001B5028" w:rsidP="003C01D4">
            <w:pPr>
              <w:spacing w:line="276" w:lineRule="auto"/>
              <w:jc w:val="center"/>
              <w:rPr>
                <w:rFonts w:ascii="ＭＳ 明朝" w:eastAsia="ＭＳ 明朝" w:hAnsi="ＭＳ 明朝" w:cs="BIZ UDP明朝 Medium"/>
                <w:bCs/>
                <w:sz w:val="22"/>
              </w:rPr>
            </w:pPr>
            <w:r>
              <w:rPr>
                <w:rFonts w:ascii="ＭＳ 明朝" w:eastAsia="ＭＳ 明朝" w:hAnsi="ＭＳ 明朝" w:cs="BIZ UDP明朝 Medium" w:hint="eastAsia"/>
                <w:bCs/>
                <w:sz w:val="22"/>
              </w:rPr>
              <w:t>５．６</w:t>
            </w:r>
            <w:r w:rsidRPr="0067566A">
              <w:rPr>
                <w:rFonts w:ascii="ＭＳ 明朝" w:eastAsia="ＭＳ 明朝" w:hAnsi="ＭＳ 明朝" w:cs="BIZ UDP明朝 Medium" w:hint="eastAsia"/>
                <w:bCs/>
                <w:sz w:val="22"/>
              </w:rPr>
              <w:t>人</w:t>
            </w:r>
          </w:p>
        </w:tc>
      </w:tr>
      <w:tr w:rsidR="001B5028" w:rsidRPr="0067566A" w14:paraId="20540F09" w14:textId="77777777" w:rsidTr="003C01D4">
        <w:trPr>
          <w:trHeight w:val="145"/>
        </w:trPr>
        <w:tc>
          <w:tcPr>
            <w:tcW w:w="1917" w:type="dxa"/>
            <w:vAlign w:val="center"/>
          </w:tcPr>
          <w:p w14:paraId="67089948" w14:textId="77777777" w:rsidR="001B5028" w:rsidRPr="0067566A" w:rsidRDefault="001B5028" w:rsidP="003C01D4">
            <w:pPr>
              <w:spacing w:line="276" w:lineRule="auto"/>
              <w:jc w:val="center"/>
              <w:rPr>
                <w:rFonts w:asciiTheme="minorEastAsia" w:hAnsiTheme="minorEastAsia" w:cs="BIZ UDP明朝 Medium"/>
                <w:bCs/>
                <w:sz w:val="22"/>
              </w:rPr>
            </w:pPr>
            <w:r w:rsidRPr="0067566A">
              <w:rPr>
                <w:rFonts w:asciiTheme="minorEastAsia" w:hAnsiTheme="minorEastAsia" w:cs="BIZ UDP明朝 Medium" w:hint="eastAsia"/>
                <w:bCs/>
                <w:sz w:val="22"/>
              </w:rPr>
              <w:t>平均区分</w:t>
            </w:r>
          </w:p>
        </w:tc>
        <w:tc>
          <w:tcPr>
            <w:tcW w:w="3040" w:type="dxa"/>
            <w:gridSpan w:val="2"/>
            <w:vAlign w:val="center"/>
          </w:tcPr>
          <w:p w14:paraId="4FED5013" w14:textId="77777777" w:rsidR="001B5028" w:rsidRPr="0067566A" w:rsidRDefault="001B5028" w:rsidP="003C01D4">
            <w:pPr>
              <w:spacing w:line="276" w:lineRule="auto"/>
              <w:jc w:val="center"/>
              <w:rPr>
                <w:rFonts w:asciiTheme="minorEastAsia" w:hAnsiTheme="minorEastAsia" w:cs="BIZ UDP明朝 Medium"/>
                <w:bCs/>
                <w:sz w:val="22"/>
              </w:rPr>
            </w:pPr>
            <w:r w:rsidRPr="0067566A">
              <w:rPr>
                <w:rFonts w:asciiTheme="minorEastAsia" w:hAnsiTheme="minorEastAsia" w:cs="BIZ UDP明朝 Medium" w:hint="eastAsia"/>
                <w:bCs/>
                <w:sz w:val="22"/>
              </w:rPr>
              <w:t>５．</w:t>
            </w:r>
            <w:r>
              <w:rPr>
                <w:rFonts w:asciiTheme="minorEastAsia" w:hAnsiTheme="minorEastAsia" w:cs="BIZ UDP明朝 Medium" w:hint="eastAsia"/>
                <w:bCs/>
                <w:sz w:val="22"/>
              </w:rPr>
              <w:t>６</w:t>
            </w:r>
          </w:p>
        </w:tc>
        <w:tc>
          <w:tcPr>
            <w:tcW w:w="2825" w:type="dxa"/>
            <w:vAlign w:val="center"/>
          </w:tcPr>
          <w:p w14:paraId="5E25B87A"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福祉資格保有者</w:t>
            </w:r>
          </w:p>
        </w:tc>
        <w:tc>
          <w:tcPr>
            <w:tcW w:w="1994" w:type="dxa"/>
            <w:vAlign w:val="center"/>
          </w:tcPr>
          <w:p w14:paraId="6822F669"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３名</w:t>
            </w:r>
          </w:p>
        </w:tc>
      </w:tr>
    </w:tbl>
    <w:p w14:paraId="53D18D88" w14:textId="77777777" w:rsidR="001B5028" w:rsidRPr="0067566A" w:rsidRDefault="001B5028" w:rsidP="001B5028">
      <w:pPr>
        <w:rPr>
          <w:rFonts w:ascii="HG明朝B" w:eastAsia="HG明朝B" w:hAnsi="BIZ UDP明朝 Medium" w:cs="BIZ UDP明朝 Medium"/>
          <w:b/>
        </w:rPr>
      </w:pPr>
    </w:p>
    <w:p w14:paraId="292F7C44" w14:textId="77777777" w:rsidR="001B5028" w:rsidRPr="00DB4920" w:rsidRDefault="001B5028" w:rsidP="001B5028">
      <w:pPr>
        <w:spacing w:line="276" w:lineRule="auto"/>
        <w:rPr>
          <w:rFonts w:ascii="ＭＳ Ｐゴシック" w:eastAsia="ＭＳ Ｐゴシック" w:hAnsi="ＭＳ Ｐゴシック" w:cs="BIZ UDP明朝 Medium"/>
          <w:b/>
          <w:u w:val="single"/>
        </w:rPr>
      </w:pPr>
      <w:r w:rsidRPr="00DB4920">
        <w:rPr>
          <w:rFonts w:ascii="ＭＳ Ｐゴシック" w:eastAsia="ＭＳ Ｐゴシック" w:hAnsi="ＭＳ Ｐゴシック" w:cs="BIZ UDP明朝 Medium" w:hint="eastAsia"/>
          <w:b/>
          <w:u w:val="single"/>
        </w:rPr>
        <w:t>サポートステーション（居宅介護事業所）の施設概要</w:t>
      </w:r>
    </w:p>
    <w:tbl>
      <w:tblPr>
        <w:tblStyle w:val="2"/>
        <w:tblpPr w:leftFromText="142" w:rightFromText="142" w:vertAnchor="text" w:horzAnchor="margin" w:tblpY="41"/>
        <w:tblW w:w="9776" w:type="dxa"/>
        <w:tblLook w:val="04A0" w:firstRow="1" w:lastRow="0" w:firstColumn="1" w:lastColumn="0" w:noHBand="0" w:noVBand="1"/>
      </w:tblPr>
      <w:tblGrid>
        <w:gridCol w:w="1917"/>
        <w:gridCol w:w="1339"/>
        <w:gridCol w:w="1701"/>
        <w:gridCol w:w="2835"/>
        <w:gridCol w:w="1984"/>
      </w:tblGrid>
      <w:tr w:rsidR="001B5028" w:rsidRPr="0067566A" w14:paraId="5BBE3E86" w14:textId="77777777" w:rsidTr="003C01D4">
        <w:trPr>
          <w:trHeight w:val="391"/>
        </w:trPr>
        <w:tc>
          <w:tcPr>
            <w:tcW w:w="4957" w:type="dxa"/>
            <w:gridSpan w:val="3"/>
            <w:vAlign w:val="center"/>
          </w:tcPr>
          <w:p w14:paraId="1DBEF8B9"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利用者</w:t>
            </w:r>
          </w:p>
        </w:tc>
        <w:tc>
          <w:tcPr>
            <w:tcW w:w="4819" w:type="dxa"/>
            <w:gridSpan w:val="2"/>
            <w:vAlign w:val="center"/>
          </w:tcPr>
          <w:p w14:paraId="425897A4"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職員数</w:t>
            </w:r>
          </w:p>
        </w:tc>
      </w:tr>
      <w:tr w:rsidR="001B5028" w:rsidRPr="0067566A" w14:paraId="3D55B913" w14:textId="77777777" w:rsidTr="003C01D4">
        <w:trPr>
          <w:trHeight w:val="301"/>
        </w:trPr>
        <w:tc>
          <w:tcPr>
            <w:tcW w:w="1917" w:type="dxa"/>
            <w:vMerge w:val="restart"/>
            <w:vAlign w:val="center"/>
          </w:tcPr>
          <w:p w14:paraId="2C71939E" w14:textId="77777777" w:rsidR="001B5028" w:rsidRPr="0067566A" w:rsidRDefault="001B5028" w:rsidP="003C01D4">
            <w:pPr>
              <w:spacing w:line="276" w:lineRule="auto"/>
              <w:jc w:val="center"/>
              <w:rPr>
                <w:rFonts w:ascii="ＭＳ 明朝" w:eastAsia="ＭＳ 明朝" w:hAnsi="ＭＳ 明朝" w:cs="BIZ UDP明朝 Medium"/>
                <w:bCs/>
                <w:sz w:val="22"/>
                <w:lang w:eastAsia="zh-CN"/>
              </w:rPr>
            </w:pPr>
            <w:r w:rsidRPr="0067566A">
              <w:rPr>
                <w:rFonts w:ascii="ＭＳ 明朝" w:eastAsia="ＭＳ 明朝" w:hAnsi="ＭＳ 明朝" w:cs="BIZ UDP明朝 Medium" w:hint="eastAsia"/>
                <w:bCs/>
                <w:sz w:val="22"/>
                <w:lang w:eastAsia="zh-CN"/>
              </w:rPr>
              <w:t>利用者数</w:t>
            </w:r>
            <w:r w:rsidRPr="0067566A">
              <w:rPr>
                <w:rFonts w:ascii="ＭＳ 明朝" w:eastAsia="ＭＳ 明朝" w:hAnsi="ＭＳ 明朝" w:cs="BIZ UDP明朝 Medium" w:hint="eastAsia"/>
                <w:bCs/>
                <w:sz w:val="22"/>
                <w:lang w:eastAsia="zh-CN"/>
              </w:rPr>
              <w:br/>
              <w:t>５７名</w:t>
            </w:r>
          </w:p>
          <w:p w14:paraId="1C38CE52" w14:textId="77777777" w:rsidR="001B5028" w:rsidRPr="0067566A" w:rsidRDefault="001B5028" w:rsidP="003C01D4">
            <w:pPr>
              <w:spacing w:line="276" w:lineRule="auto"/>
              <w:jc w:val="center"/>
              <w:rPr>
                <w:rFonts w:ascii="ＭＳ 明朝" w:eastAsia="ＭＳ 明朝" w:hAnsi="ＭＳ 明朝" w:cs="BIZ UDP明朝 Medium"/>
                <w:bCs/>
                <w:sz w:val="22"/>
                <w:lang w:eastAsia="zh-CN"/>
              </w:rPr>
            </w:pPr>
            <w:r w:rsidRPr="0067566A">
              <w:rPr>
                <w:rFonts w:ascii="ＭＳ 明朝" w:eastAsia="ＭＳ 明朝" w:hAnsi="ＭＳ 明朝" w:cs="BIZ UDP明朝 Medium" w:hint="eastAsia"/>
                <w:bCs/>
                <w:sz w:val="22"/>
                <w:lang w:eastAsia="zh-CN"/>
              </w:rPr>
              <w:t>（</w:t>
            </w:r>
            <w:r w:rsidRPr="0067566A">
              <w:rPr>
                <w:rFonts w:ascii="ＭＳ 明朝" w:eastAsia="ＭＳ 明朝" w:hAnsi="ＭＳ 明朝" w:cs="BIZ UDP明朝 Medium" w:hint="eastAsia"/>
                <w:bCs/>
                <w:lang w:eastAsia="zh-CN"/>
              </w:rPr>
              <w:t>新規受入１名）</w:t>
            </w:r>
            <w:r w:rsidRPr="0067566A">
              <w:rPr>
                <w:rFonts w:ascii="ＭＳ 明朝" w:eastAsia="ＭＳ 明朝" w:hAnsi="ＭＳ 明朝" w:cs="BIZ UDP明朝 Medium" w:hint="eastAsia"/>
                <w:bCs/>
                <w:lang w:eastAsia="zh-CN"/>
              </w:rPr>
              <w:br/>
            </w:r>
            <w:r w:rsidRPr="0067566A">
              <w:rPr>
                <w:rFonts w:ascii="ＭＳ 明朝" w:eastAsia="ＭＳ 明朝" w:hAnsi="ＭＳ 明朝" w:cs="BIZ UDP明朝 Medium" w:hint="eastAsia"/>
                <w:bCs/>
                <w:sz w:val="22"/>
                <w:lang w:eastAsia="zh-CN"/>
              </w:rPr>
              <w:t>平均区分</w:t>
            </w:r>
            <w:r w:rsidRPr="0067566A">
              <w:rPr>
                <w:rFonts w:ascii="ＭＳ 明朝" w:eastAsia="ＭＳ 明朝" w:hAnsi="ＭＳ 明朝" w:cs="BIZ UDP明朝 Medium" w:hint="eastAsia"/>
                <w:bCs/>
                <w:sz w:val="22"/>
                <w:lang w:eastAsia="zh-CN"/>
              </w:rPr>
              <w:br/>
              <w:t>５．６</w:t>
            </w:r>
          </w:p>
        </w:tc>
        <w:tc>
          <w:tcPr>
            <w:tcW w:w="1339" w:type="dxa"/>
            <w:vAlign w:val="center"/>
          </w:tcPr>
          <w:p w14:paraId="4A4FE2ED"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障害児</w:t>
            </w:r>
          </w:p>
        </w:tc>
        <w:tc>
          <w:tcPr>
            <w:tcW w:w="1701" w:type="dxa"/>
            <w:vAlign w:val="center"/>
          </w:tcPr>
          <w:p w14:paraId="75C16E58"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０名</w:t>
            </w:r>
          </w:p>
        </w:tc>
        <w:tc>
          <w:tcPr>
            <w:tcW w:w="2835" w:type="dxa"/>
            <w:vMerge w:val="restart"/>
            <w:vAlign w:val="center"/>
          </w:tcPr>
          <w:p w14:paraId="18B3146A"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管理者</w:t>
            </w:r>
          </w:p>
        </w:tc>
        <w:tc>
          <w:tcPr>
            <w:tcW w:w="1984" w:type="dxa"/>
            <w:vMerge w:val="restart"/>
            <w:vAlign w:val="center"/>
          </w:tcPr>
          <w:p w14:paraId="2922F675"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１名</w:t>
            </w:r>
          </w:p>
        </w:tc>
      </w:tr>
      <w:tr w:rsidR="001B5028" w:rsidRPr="0067566A" w14:paraId="405B4199" w14:textId="77777777" w:rsidTr="003C01D4">
        <w:trPr>
          <w:trHeight w:val="277"/>
        </w:trPr>
        <w:tc>
          <w:tcPr>
            <w:tcW w:w="1917" w:type="dxa"/>
            <w:vMerge/>
            <w:vAlign w:val="center"/>
          </w:tcPr>
          <w:p w14:paraId="1CA9EE30" w14:textId="77777777" w:rsidR="001B5028" w:rsidRPr="0067566A" w:rsidRDefault="001B5028" w:rsidP="003C01D4">
            <w:pPr>
              <w:spacing w:line="276" w:lineRule="auto"/>
              <w:jc w:val="center"/>
              <w:rPr>
                <w:rFonts w:ascii="ＭＳ 明朝" w:eastAsia="ＭＳ 明朝" w:hAnsi="ＭＳ 明朝" w:cs="BIZ UDP明朝 Medium"/>
                <w:bCs/>
                <w:sz w:val="22"/>
              </w:rPr>
            </w:pPr>
          </w:p>
        </w:tc>
        <w:tc>
          <w:tcPr>
            <w:tcW w:w="1339" w:type="dxa"/>
            <w:vAlign w:val="center"/>
          </w:tcPr>
          <w:p w14:paraId="3E236A93"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区分３</w:t>
            </w:r>
          </w:p>
        </w:tc>
        <w:tc>
          <w:tcPr>
            <w:tcW w:w="1701" w:type="dxa"/>
            <w:vAlign w:val="center"/>
          </w:tcPr>
          <w:p w14:paraId="6FBC59A6"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１名</w:t>
            </w:r>
          </w:p>
        </w:tc>
        <w:tc>
          <w:tcPr>
            <w:tcW w:w="2835" w:type="dxa"/>
            <w:vMerge/>
            <w:vAlign w:val="center"/>
          </w:tcPr>
          <w:p w14:paraId="27C823C0" w14:textId="77777777" w:rsidR="001B5028" w:rsidRPr="0067566A" w:rsidRDefault="001B5028" w:rsidP="003C01D4">
            <w:pPr>
              <w:spacing w:line="276" w:lineRule="auto"/>
              <w:jc w:val="center"/>
              <w:rPr>
                <w:rFonts w:ascii="ＭＳ 明朝" w:eastAsia="ＭＳ 明朝" w:hAnsi="ＭＳ 明朝" w:cs="BIZ UDP明朝 Medium"/>
                <w:bCs/>
                <w:sz w:val="22"/>
              </w:rPr>
            </w:pPr>
          </w:p>
        </w:tc>
        <w:tc>
          <w:tcPr>
            <w:tcW w:w="1984" w:type="dxa"/>
            <w:vMerge/>
            <w:vAlign w:val="center"/>
          </w:tcPr>
          <w:p w14:paraId="44104CB3" w14:textId="77777777" w:rsidR="001B5028" w:rsidRPr="0067566A" w:rsidRDefault="001B5028" w:rsidP="003C01D4">
            <w:pPr>
              <w:spacing w:line="276" w:lineRule="auto"/>
              <w:jc w:val="center"/>
              <w:rPr>
                <w:rFonts w:ascii="ＭＳ 明朝" w:eastAsia="ＭＳ 明朝" w:hAnsi="ＭＳ 明朝" w:cs="BIZ UDP明朝 Medium"/>
                <w:bCs/>
                <w:sz w:val="22"/>
              </w:rPr>
            </w:pPr>
          </w:p>
        </w:tc>
      </w:tr>
      <w:tr w:rsidR="001B5028" w:rsidRPr="0067566A" w14:paraId="406AB6F1" w14:textId="77777777" w:rsidTr="003C01D4">
        <w:trPr>
          <w:trHeight w:val="145"/>
        </w:trPr>
        <w:tc>
          <w:tcPr>
            <w:tcW w:w="1917" w:type="dxa"/>
            <w:vMerge/>
            <w:vAlign w:val="center"/>
          </w:tcPr>
          <w:p w14:paraId="07F06ADE" w14:textId="77777777" w:rsidR="001B5028" w:rsidRPr="0067566A" w:rsidRDefault="001B5028" w:rsidP="003C01D4">
            <w:pPr>
              <w:spacing w:line="276" w:lineRule="auto"/>
              <w:jc w:val="center"/>
              <w:rPr>
                <w:rFonts w:ascii="ＭＳ 明朝" w:eastAsia="ＭＳ 明朝" w:hAnsi="ＭＳ 明朝" w:cs="BIZ UDP明朝 Medium"/>
                <w:bCs/>
                <w:sz w:val="22"/>
              </w:rPr>
            </w:pPr>
          </w:p>
        </w:tc>
        <w:tc>
          <w:tcPr>
            <w:tcW w:w="1339" w:type="dxa"/>
            <w:vAlign w:val="center"/>
          </w:tcPr>
          <w:p w14:paraId="2D4089C9"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区分４</w:t>
            </w:r>
          </w:p>
        </w:tc>
        <w:tc>
          <w:tcPr>
            <w:tcW w:w="1701" w:type="dxa"/>
            <w:vAlign w:val="center"/>
          </w:tcPr>
          <w:p w14:paraId="1FF2B445" w14:textId="77777777" w:rsidR="001B5028" w:rsidRPr="0067566A" w:rsidRDefault="001B5028" w:rsidP="003C01D4">
            <w:pPr>
              <w:spacing w:line="276" w:lineRule="auto"/>
              <w:jc w:val="center"/>
              <w:rPr>
                <w:rFonts w:ascii="ＭＳ 明朝" w:eastAsia="ＭＳ 明朝" w:hAnsi="ＭＳ 明朝" w:cs="BIZ UDP明朝 Medium"/>
                <w:bCs/>
                <w:sz w:val="22"/>
              </w:rPr>
            </w:pPr>
            <w:r>
              <w:rPr>
                <w:rFonts w:ascii="ＭＳ 明朝" w:eastAsia="ＭＳ 明朝" w:hAnsi="ＭＳ 明朝" w:cs="BIZ UDP明朝 Medium" w:hint="eastAsia"/>
                <w:bCs/>
                <w:sz w:val="22"/>
              </w:rPr>
              <w:t>７</w:t>
            </w:r>
            <w:r w:rsidRPr="0067566A">
              <w:rPr>
                <w:rFonts w:ascii="ＭＳ 明朝" w:eastAsia="ＭＳ 明朝" w:hAnsi="ＭＳ 明朝" w:cs="BIZ UDP明朝 Medium" w:hint="eastAsia"/>
                <w:bCs/>
                <w:sz w:val="22"/>
              </w:rPr>
              <w:t>名</w:t>
            </w:r>
          </w:p>
        </w:tc>
        <w:tc>
          <w:tcPr>
            <w:tcW w:w="2835" w:type="dxa"/>
            <w:vMerge w:val="restart"/>
            <w:vAlign w:val="center"/>
          </w:tcPr>
          <w:p w14:paraId="3CFA8326"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サービス管理責任者</w:t>
            </w:r>
          </w:p>
        </w:tc>
        <w:tc>
          <w:tcPr>
            <w:tcW w:w="1984" w:type="dxa"/>
            <w:vMerge w:val="restart"/>
            <w:vAlign w:val="center"/>
          </w:tcPr>
          <w:p w14:paraId="7186189A" w14:textId="77777777" w:rsidR="001B5028" w:rsidRPr="0067566A" w:rsidRDefault="001B5028" w:rsidP="003C01D4">
            <w:pPr>
              <w:spacing w:line="276" w:lineRule="auto"/>
              <w:jc w:val="center"/>
              <w:rPr>
                <w:rFonts w:ascii="ＭＳ 明朝" w:eastAsia="ＭＳ 明朝" w:hAnsi="ＭＳ 明朝" w:cs="BIZ UDP明朝 Medium"/>
                <w:bCs/>
                <w:sz w:val="22"/>
              </w:rPr>
            </w:pPr>
            <w:r>
              <w:rPr>
                <w:rFonts w:ascii="ＭＳ 明朝" w:eastAsia="ＭＳ 明朝" w:hAnsi="ＭＳ 明朝" w:cs="BIZ UDP明朝 Medium" w:hint="eastAsia"/>
                <w:bCs/>
                <w:sz w:val="22"/>
              </w:rPr>
              <w:t>３</w:t>
            </w:r>
            <w:r w:rsidRPr="0067566A">
              <w:rPr>
                <w:rFonts w:ascii="ＭＳ 明朝" w:eastAsia="ＭＳ 明朝" w:hAnsi="ＭＳ 明朝" w:cs="BIZ UDP明朝 Medium" w:hint="eastAsia"/>
                <w:bCs/>
                <w:sz w:val="22"/>
              </w:rPr>
              <w:t>名</w:t>
            </w:r>
          </w:p>
        </w:tc>
      </w:tr>
      <w:tr w:rsidR="001B5028" w:rsidRPr="0067566A" w14:paraId="03ED6C40" w14:textId="77777777" w:rsidTr="003C01D4">
        <w:trPr>
          <w:trHeight w:val="145"/>
        </w:trPr>
        <w:tc>
          <w:tcPr>
            <w:tcW w:w="1917" w:type="dxa"/>
            <w:vMerge/>
            <w:vAlign w:val="center"/>
          </w:tcPr>
          <w:p w14:paraId="58F92413" w14:textId="77777777" w:rsidR="001B5028" w:rsidRPr="0067566A" w:rsidRDefault="001B5028" w:rsidP="003C01D4">
            <w:pPr>
              <w:spacing w:line="276" w:lineRule="auto"/>
              <w:jc w:val="center"/>
              <w:rPr>
                <w:rFonts w:ascii="ＭＳ 明朝" w:eastAsia="ＭＳ 明朝" w:hAnsi="ＭＳ 明朝" w:cs="BIZ UDP明朝 Medium"/>
                <w:bCs/>
                <w:sz w:val="22"/>
              </w:rPr>
            </w:pPr>
          </w:p>
        </w:tc>
        <w:tc>
          <w:tcPr>
            <w:tcW w:w="1339" w:type="dxa"/>
            <w:vAlign w:val="center"/>
          </w:tcPr>
          <w:p w14:paraId="68E9D5A6"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区分５</w:t>
            </w:r>
          </w:p>
        </w:tc>
        <w:tc>
          <w:tcPr>
            <w:tcW w:w="1701" w:type="dxa"/>
            <w:vAlign w:val="center"/>
          </w:tcPr>
          <w:p w14:paraId="6DB63EF5"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１</w:t>
            </w:r>
            <w:r>
              <w:rPr>
                <w:rFonts w:ascii="ＭＳ 明朝" w:eastAsia="ＭＳ 明朝" w:hAnsi="ＭＳ 明朝" w:cs="BIZ UDP明朝 Medium" w:hint="eastAsia"/>
                <w:bCs/>
                <w:sz w:val="22"/>
              </w:rPr>
              <w:t>０</w:t>
            </w:r>
            <w:r w:rsidRPr="0067566A">
              <w:rPr>
                <w:rFonts w:ascii="ＭＳ 明朝" w:eastAsia="ＭＳ 明朝" w:hAnsi="ＭＳ 明朝" w:cs="BIZ UDP明朝 Medium" w:hint="eastAsia"/>
                <w:bCs/>
                <w:sz w:val="22"/>
              </w:rPr>
              <w:t>名</w:t>
            </w:r>
          </w:p>
        </w:tc>
        <w:tc>
          <w:tcPr>
            <w:tcW w:w="2835" w:type="dxa"/>
            <w:vMerge/>
            <w:vAlign w:val="center"/>
          </w:tcPr>
          <w:p w14:paraId="039A2E4D" w14:textId="77777777" w:rsidR="001B5028" w:rsidRPr="0067566A" w:rsidRDefault="001B5028" w:rsidP="003C01D4">
            <w:pPr>
              <w:spacing w:line="276" w:lineRule="auto"/>
              <w:jc w:val="center"/>
              <w:rPr>
                <w:rFonts w:ascii="ＭＳ 明朝" w:eastAsia="ＭＳ 明朝" w:hAnsi="ＭＳ 明朝" w:cs="BIZ UDP明朝 Medium"/>
                <w:bCs/>
                <w:sz w:val="22"/>
              </w:rPr>
            </w:pPr>
          </w:p>
        </w:tc>
        <w:tc>
          <w:tcPr>
            <w:tcW w:w="1984" w:type="dxa"/>
            <w:vMerge/>
            <w:vAlign w:val="center"/>
          </w:tcPr>
          <w:p w14:paraId="4CEEE5A9" w14:textId="77777777" w:rsidR="001B5028" w:rsidRPr="0067566A" w:rsidRDefault="001B5028" w:rsidP="003C01D4">
            <w:pPr>
              <w:spacing w:line="276" w:lineRule="auto"/>
              <w:jc w:val="center"/>
              <w:rPr>
                <w:rFonts w:ascii="ＭＳ 明朝" w:eastAsia="ＭＳ 明朝" w:hAnsi="ＭＳ 明朝" w:cs="BIZ UDP明朝 Medium"/>
                <w:bCs/>
                <w:sz w:val="22"/>
              </w:rPr>
            </w:pPr>
          </w:p>
        </w:tc>
      </w:tr>
      <w:tr w:rsidR="001B5028" w:rsidRPr="0067566A" w14:paraId="17E658FE" w14:textId="77777777" w:rsidTr="003C01D4">
        <w:trPr>
          <w:trHeight w:val="145"/>
        </w:trPr>
        <w:tc>
          <w:tcPr>
            <w:tcW w:w="1917" w:type="dxa"/>
            <w:vMerge/>
            <w:vAlign w:val="center"/>
          </w:tcPr>
          <w:p w14:paraId="465E7D49" w14:textId="77777777" w:rsidR="001B5028" w:rsidRPr="0067566A" w:rsidRDefault="001B5028" w:rsidP="003C01D4">
            <w:pPr>
              <w:spacing w:line="276" w:lineRule="auto"/>
              <w:jc w:val="center"/>
              <w:rPr>
                <w:rFonts w:ascii="ＭＳ 明朝" w:eastAsia="ＭＳ 明朝" w:hAnsi="ＭＳ 明朝" w:cs="BIZ UDP明朝 Medium"/>
                <w:bCs/>
                <w:sz w:val="22"/>
              </w:rPr>
            </w:pPr>
          </w:p>
        </w:tc>
        <w:tc>
          <w:tcPr>
            <w:tcW w:w="1339" w:type="dxa"/>
            <w:vAlign w:val="center"/>
          </w:tcPr>
          <w:p w14:paraId="31F92F8A"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区分６</w:t>
            </w:r>
          </w:p>
        </w:tc>
        <w:tc>
          <w:tcPr>
            <w:tcW w:w="1701" w:type="dxa"/>
            <w:vAlign w:val="center"/>
          </w:tcPr>
          <w:p w14:paraId="3FA188B1"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４</w:t>
            </w:r>
            <w:r>
              <w:rPr>
                <w:rFonts w:ascii="ＭＳ 明朝" w:eastAsia="ＭＳ 明朝" w:hAnsi="ＭＳ 明朝" w:cs="BIZ UDP明朝 Medium" w:hint="eastAsia"/>
                <w:bCs/>
                <w:sz w:val="22"/>
              </w:rPr>
              <w:t>２</w:t>
            </w:r>
            <w:r w:rsidRPr="0067566A">
              <w:rPr>
                <w:rFonts w:ascii="ＭＳ 明朝" w:eastAsia="ＭＳ 明朝" w:hAnsi="ＭＳ 明朝" w:cs="BIZ UDP明朝 Medium" w:hint="eastAsia"/>
                <w:bCs/>
                <w:sz w:val="22"/>
              </w:rPr>
              <w:t>名</w:t>
            </w:r>
          </w:p>
        </w:tc>
        <w:tc>
          <w:tcPr>
            <w:tcW w:w="2835" w:type="dxa"/>
            <w:vMerge w:val="restart"/>
            <w:vAlign w:val="center"/>
          </w:tcPr>
          <w:p w14:paraId="3305B3AF"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訪問支援員</w:t>
            </w:r>
          </w:p>
        </w:tc>
        <w:tc>
          <w:tcPr>
            <w:tcW w:w="1984" w:type="dxa"/>
            <w:vMerge w:val="restart"/>
            <w:vAlign w:val="center"/>
          </w:tcPr>
          <w:p w14:paraId="7CCB220D" w14:textId="77777777" w:rsidR="001B5028" w:rsidRPr="0067566A" w:rsidRDefault="001B5028" w:rsidP="003C01D4">
            <w:pPr>
              <w:spacing w:line="276" w:lineRule="auto"/>
              <w:jc w:val="center"/>
              <w:rPr>
                <w:rFonts w:ascii="ＭＳ 明朝" w:eastAsia="ＭＳ 明朝" w:hAnsi="ＭＳ 明朝" w:cs="BIZ UDP明朝 Medium"/>
                <w:bCs/>
                <w:sz w:val="22"/>
              </w:rPr>
            </w:pPr>
            <w:r>
              <w:rPr>
                <w:rFonts w:ascii="ＭＳ 明朝" w:eastAsia="ＭＳ 明朝" w:hAnsi="ＭＳ 明朝" w:cs="BIZ UDP明朝 Medium" w:hint="eastAsia"/>
                <w:bCs/>
                <w:sz w:val="22"/>
              </w:rPr>
              <w:t>２５</w:t>
            </w:r>
            <w:r w:rsidRPr="0067566A">
              <w:rPr>
                <w:rFonts w:ascii="ＭＳ 明朝" w:eastAsia="ＭＳ 明朝" w:hAnsi="ＭＳ 明朝" w:cs="BIZ UDP明朝 Medium" w:hint="eastAsia"/>
                <w:bCs/>
                <w:sz w:val="22"/>
              </w:rPr>
              <w:t>名</w:t>
            </w:r>
          </w:p>
        </w:tc>
      </w:tr>
      <w:tr w:rsidR="001B5028" w:rsidRPr="0067566A" w14:paraId="634F60E0" w14:textId="77777777" w:rsidTr="003C01D4">
        <w:trPr>
          <w:trHeight w:val="145"/>
        </w:trPr>
        <w:tc>
          <w:tcPr>
            <w:tcW w:w="1917" w:type="dxa"/>
            <w:vAlign w:val="center"/>
          </w:tcPr>
          <w:p w14:paraId="7AF0BCF2"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居宅介護</w:t>
            </w:r>
          </w:p>
        </w:tc>
        <w:tc>
          <w:tcPr>
            <w:tcW w:w="1339" w:type="dxa"/>
            <w:vAlign w:val="center"/>
          </w:tcPr>
          <w:p w14:paraId="008D845B" w14:textId="77777777" w:rsidR="001B5028" w:rsidRPr="00DC16B0" w:rsidRDefault="001B5028" w:rsidP="003C01D4">
            <w:pPr>
              <w:spacing w:line="276" w:lineRule="auto"/>
              <w:jc w:val="center"/>
              <w:rPr>
                <w:rFonts w:ascii="ＭＳ 明朝" w:eastAsia="ＭＳ 明朝" w:hAnsi="ＭＳ 明朝" w:cs="BIZ UDP明朝 Medium"/>
                <w:bCs/>
                <w:sz w:val="22"/>
              </w:rPr>
            </w:pPr>
            <w:r w:rsidRPr="00DC16B0">
              <w:rPr>
                <w:rFonts w:ascii="ＭＳ 明朝" w:eastAsia="ＭＳ 明朝" w:hAnsi="ＭＳ 明朝" w:cs="BIZ UDP明朝 Medium" w:hint="eastAsia"/>
                <w:bCs/>
                <w:sz w:val="22"/>
              </w:rPr>
              <w:t>３５名</w:t>
            </w:r>
          </w:p>
        </w:tc>
        <w:tc>
          <w:tcPr>
            <w:tcW w:w="1701" w:type="dxa"/>
            <w:vAlign w:val="center"/>
          </w:tcPr>
          <w:p w14:paraId="501B5506" w14:textId="77777777" w:rsidR="001B5028" w:rsidRPr="00DC16B0" w:rsidRDefault="001B5028" w:rsidP="003C01D4">
            <w:pPr>
              <w:spacing w:line="276" w:lineRule="auto"/>
              <w:jc w:val="right"/>
              <w:rPr>
                <w:rFonts w:ascii="ＭＳ 明朝" w:eastAsia="ＭＳ 明朝" w:hAnsi="ＭＳ 明朝" w:cs="BIZ UDP明朝 Medium"/>
                <w:bCs/>
                <w:sz w:val="22"/>
              </w:rPr>
            </w:pPr>
            <w:r w:rsidRPr="00DC16B0">
              <w:rPr>
                <w:rFonts w:ascii="ＭＳ 明朝" w:eastAsia="ＭＳ 明朝" w:hAnsi="ＭＳ 明朝" w:cs="BIZ UDP明朝 Medium" w:hint="eastAsia"/>
                <w:bCs/>
                <w:sz w:val="22"/>
              </w:rPr>
              <w:t>５，０７５回</w:t>
            </w:r>
          </w:p>
        </w:tc>
        <w:tc>
          <w:tcPr>
            <w:tcW w:w="2835" w:type="dxa"/>
            <w:vMerge/>
          </w:tcPr>
          <w:p w14:paraId="4399A956" w14:textId="77777777" w:rsidR="001B5028" w:rsidRPr="0067566A" w:rsidRDefault="001B5028" w:rsidP="003C01D4">
            <w:pPr>
              <w:spacing w:line="276" w:lineRule="auto"/>
              <w:jc w:val="center"/>
              <w:rPr>
                <w:rFonts w:ascii="ＭＳ 明朝" w:eastAsia="ＭＳ 明朝" w:hAnsi="ＭＳ 明朝" w:cs="BIZ UDP明朝 Medium"/>
                <w:bCs/>
                <w:sz w:val="22"/>
              </w:rPr>
            </w:pPr>
          </w:p>
        </w:tc>
        <w:tc>
          <w:tcPr>
            <w:tcW w:w="1984" w:type="dxa"/>
            <w:vMerge/>
          </w:tcPr>
          <w:p w14:paraId="79022B98" w14:textId="77777777" w:rsidR="001B5028" w:rsidRPr="0067566A" w:rsidRDefault="001B5028" w:rsidP="003C01D4">
            <w:pPr>
              <w:spacing w:line="276" w:lineRule="auto"/>
              <w:jc w:val="center"/>
              <w:rPr>
                <w:rFonts w:ascii="ＭＳ 明朝" w:eastAsia="ＭＳ 明朝" w:hAnsi="ＭＳ 明朝" w:cs="BIZ UDP明朝 Medium"/>
                <w:bCs/>
                <w:sz w:val="22"/>
              </w:rPr>
            </w:pPr>
          </w:p>
        </w:tc>
      </w:tr>
      <w:tr w:rsidR="001B5028" w:rsidRPr="0067566A" w14:paraId="5C4E8045" w14:textId="77777777" w:rsidTr="003C01D4">
        <w:trPr>
          <w:trHeight w:val="145"/>
        </w:trPr>
        <w:tc>
          <w:tcPr>
            <w:tcW w:w="1917" w:type="dxa"/>
            <w:vAlign w:val="center"/>
          </w:tcPr>
          <w:p w14:paraId="7744588C"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重度訪問介護</w:t>
            </w:r>
          </w:p>
        </w:tc>
        <w:tc>
          <w:tcPr>
            <w:tcW w:w="1339" w:type="dxa"/>
            <w:vAlign w:val="center"/>
          </w:tcPr>
          <w:p w14:paraId="1405F7A3" w14:textId="77777777" w:rsidR="001B5028" w:rsidRPr="00DC16B0" w:rsidRDefault="001B5028" w:rsidP="003C01D4">
            <w:pPr>
              <w:spacing w:line="276" w:lineRule="auto"/>
              <w:jc w:val="center"/>
              <w:rPr>
                <w:rFonts w:ascii="ＭＳ 明朝" w:eastAsia="ＭＳ 明朝" w:hAnsi="ＭＳ 明朝" w:cs="BIZ UDP明朝 Medium"/>
                <w:bCs/>
                <w:sz w:val="22"/>
              </w:rPr>
            </w:pPr>
            <w:r w:rsidRPr="00DC16B0">
              <w:rPr>
                <w:rFonts w:ascii="ＭＳ 明朝" w:eastAsia="ＭＳ 明朝" w:hAnsi="ＭＳ 明朝" w:cs="BIZ UDP明朝 Medium" w:hint="eastAsia"/>
                <w:bCs/>
                <w:sz w:val="22"/>
              </w:rPr>
              <w:t>２名</w:t>
            </w:r>
          </w:p>
        </w:tc>
        <w:tc>
          <w:tcPr>
            <w:tcW w:w="1701" w:type="dxa"/>
            <w:vAlign w:val="center"/>
          </w:tcPr>
          <w:p w14:paraId="43F9D698" w14:textId="77777777" w:rsidR="001B5028" w:rsidRPr="00DC16B0" w:rsidRDefault="001B5028" w:rsidP="003C01D4">
            <w:pPr>
              <w:spacing w:line="276" w:lineRule="auto"/>
              <w:jc w:val="right"/>
              <w:rPr>
                <w:rFonts w:ascii="ＭＳ 明朝" w:eastAsia="ＭＳ 明朝" w:hAnsi="ＭＳ 明朝" w:cs="BIZ UDP明朝 Medium"/>
                <w:bCs/>
                <w:sz w:val="22"/>
              </w:rPr>
            </w:pPr>
            <w:r w:rsidRPr="00DC16B0">
              <w:rPr>
                <w:rFonts w:ascii="ＭＳ 明朝" w:eastAsia="ＭＳ 明朝" w:hAnsi="ＭＳ 明朝" w:cs="BIZ UDP明朝 Medium" w:hint="eastAsia"/>
                <w:bCs/>
                <w:sz w:val="22"/>
              </w:rPr>
              <w:t>６４回</w:t>
            </w:r>
          </w:p>
        </w:tc>
        <w:tc>
          <w:tcPr>
            <w:tcW w:w="2835" w:type="dxa"/>
            <w:vMerge w:val="restart"/>
            <w:vAlign w:val="center"/>
          </w:tcPr>
          <w:p w14:paraId="62AA6FC4"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従業者（常勤換算）</w:t>
            </w:r>
          </w:p>
        </w:tc>
        <w:tc>
          <w:tcPr>
            <w:tcW w:w="1984" w:type="dxa"/>
            <w:vMerge w:val="restart"/>
            <w:vAlign w:val="center"/>
          </w:tcPr>
          <w:p w14:paraId="3F8E9748" w14:textId="77777777" w:rsidR="001B5028" w:rsidRPr="0067566A" w:rsidRDefault="001B5028" w:rsidP="003C01D4">
            <w:pPr>
              <w:spacing w:line="276" w:lineRule="auto"/>
              <w:jc w:val="center"/>
              <w:rPr>
                <w:rFonts w:ascii="ＭＳ 明朝" w:eastAsia="ＭＳ 明朝" w:hAnsi="ＭＳ 明朝" w:cs="BIZ UDP明朝 Medium"/>
                <w:bCs/>
                <w:sz w:val="22"/>
              </w:rPr>
            </w:pPr>
            <w:r>
              <w:rPr>
                <w:rFonts w:ascii="ＭＳ 明朝" w:eastAsia="ＭＳ 明朝" w:hAnsi="ＭＳ 明朝" w:cs="BIZ UDP明朝 Medium" w:hint="eastAsia"/>
                <w:bCs/>
                <w:sz w:val="22"/>
              </w:rPr>
              <w:t>８．８</w:t>
            </w:r>
            <w:r w:rsidRPr="0067566A">
              <w:rPr>
                <w:rFonts w:ascii="ＭＳ 明朝" w:eastAsia="ＭＳ 明朝" w:hAnsi="ＭＳ 明朝" w:cs="BIZ UDP明朝 Medium" w:hint="eastAsia"/>
                <w:bCs/>
                <w:sz w:val="22"/>
              </w:rPr>
              <w:t>人</w:t>
            </w:r>
          </w:p>
        </w:tc>
      </w:tr>
      <w:tr w:rsidR="001B5028" w:rsidRPr="0067566A" w14:paraId="518861C6" w14:textId="77777777" w:rsidTr="003C01D4">
        <w:trPr>
          <w:trHeight w:val="145"/>
        </w:trPr>
        <w:tc>
          <w:tcPr>
            <w:tcW w:w="1917" w:type="dxa"/>
            <w:vAlign w:val="center"/>
          </w:tcPr>
          <w:p w14:paraId="4A9BAC1C"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行動援護</w:t>
            </w:r>
          </w:p>
        </w:tc>
        <w:tc>
          <w:tcPr>
            <w:tcW w:w="1339" w:type="dxa"/>
            <w:vAlign w:val="center"/>
          </w:tcPr>
          <w:p w14:paraId="51268E3B" w14:textId="77777777" w:rsidR="001B5028" w:rsidRPr="00DC16B0" w:rsidRDefault="001B5028" w:rsidP="003C01D4">
            <w:pPr>
              <w:spacing w:line="276" w:lineRule="auto"/>
              <w:jc w:val="center"/>
              <w:rPr>
                <w:rFonts w:ascii="ＭＳ 明朝" w:eastAsia="ＭＳ 明朝" w:hAnsi="ＭＳ 明朝" w:cs="BIZ UDP明朝 Medium"/>
                <w:bCs/>
                <w:sz w:val="22"/>
              </w:rPr>
            </w:pPr>
            <w:r w:rsidRPr="00DC16B0">
              <w:rPr>
                <w:rFonts w:ascii="ＭＳ 明朝" w:eastAsia="ＭＳ 明朝" w:hAnsi="ＭＳ 明朝" w:cs="BIZ UDP明朝 Medium" w:hint="eastAsia"/>
                <w:bCs/>
                <w:sz w:val="22"/>
              </w:rPr>
              <w:t>２８名</w:t>
            </w:r>
          </w:p>
        </w:tc>
        <w:tc>
          <w:tcPr>
            <w:tcW w:w="1701" w:type="dxa"/>
            <w:vAlign w:val="center"/>
          </w:tcPr>
          <w:p w14:paraId="4F2B4207" w14:textId="77777777" w:rsidR="001B5028" w:rsidRPr="00DC16B0" w:rsidRDefault="001B5028" w:rsidP="003C01D4">
            <w:pPr>
              <w:spacing w:line="276" w:lineRule="auto"/>
              <w:jc w:val="right"/>
              <w:rPr>
                <w:rFonts w:ascii="ＭＳ 明朝" w:eastAsia="ＭＳ 明朝" w:hAnsi="ＭＳ 明朝" w:cs="BIZ UDP明朝 Medium"/>
                <w:bCs/>
                <w:sz w:val="22"/>
              </w:rPr>
            </w:pPr>
            <w:r w:rsidRPr="00DC16B0">
              <w:rPr>
                <w:rFonts w:ascii="ＭＳ 明朝" w:eastAsia="ＭＳ 明朝" w:hAnsi="ＭＳ 明朝" w:cs="BIZ UDP明朝 Medium" w:hint="eastAsia"/>
                <w:bCs/>
                <w:sz w:val="22"/>
              </w:rPr>
              <w:t>４９５回</w:t>
            </w:r>
          </w:p>
        </w:tc>
        <w:tc>
          <w:tcPr>
            <w:tcW w:w="2835" w:type="dxa"/>
            <w:vMerge/>
          </w:tcPr>
          <w:p w14:paraId="4990E327" w14:textId="77777777" w:rsidR="001B5028" w:rsidRPr="0067566A" w:rsidRDefault="001B5028" w:rsidP="003C01D4">
            <w:pPr>
              <w:spacing w:line="276" w:lineRule="auto"/>
              <w:jc w:val="center"/>
              <w:rPr>
                <w:rFonts w:ascii="ＭＳ 明朝" w:eastAsia="ＭＳ 明朝" w:hAnsi="ＭＳ 明朝" w:cs="BIZ UDP明朝 Medium"/>
                <w:bCs/>
                <w:sz w:val="22"/>
              </w:rPr>
            </w:pPr>
          </w:p>
        </w:tc>
        <w:tc>
          <w:tcPr>
            <w:tcW w:w="1984" w:type="dxa"/>
            <w:vMerge/>
          </w:tcPr>
          <w:p w14:paraId="56673C7D" w14:textId="77777777" w:rsidR="001B5028" w:rsidRPr="0067566A" w:rsidRDefault="001B5028" w:rsidP="003C01D4">
            <w:pPr>
              <w:spacing w:line="276" w:lineRule="auto"/>
              <w:rPr>
                <w:rFonts w:ascii="ＭＳ 明朝" w:eastAsia="ＭＳ 明朝" w:hAnsi="ＭＳ 明朝" w:cs="BIZ UDP明朝 Medium"/>
                <w:bCs/>
                <w:sz w:val="22"/>
              </w:rPr>
            </w:pPr>
          </w:p>
        </w:tc>
      </w:tr>
      <w:tr w:rsidR="001B5028" w:rsidRPr="0067566A" w14:paraId="54F9C893" w14:textId="77777777" w:rsidTr="003C01D4">
        <w:trPr>
          <w:trHeight w:val="145"/>
        </w:trPr>
        <w:tc>
          <w:tcPr>
            <w:tcW w:w="1917" w:type="dxa"/>
            <w:vAlign w:val="center"/>
          </w:tcPr>
          <w:p w14:paraId="781BC503"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移動支援</w:t>
            </w:r>
          </w:p>
        </w:tc>
        <w:tc>
          <w:tcPr>
            <w:tcW w:w="1339" w:type="dxa"/>
            <w:vAlign w:val="center"/>
          </w:tcPr>
          <w:p w14:paraId="5C620D5B" w14:textId="77777777" w:rsidR="001B5028" w:rsidRPr="00DC16B0" w:rsidRDefault="001B5028" w:rsidP="003C01D4">
            <w:pPr>
              <w:spacing w:line="276" w:lineRule="auto"/>
              <w:jc w:val="center"/>
              <w:rPr>
                <w:rFonts w:ascii="ＭＳ 明朝" w:eastAsia="ＭＳ 明朝" w:hAnsi="ＭＳ 明朝" w:cs="BIZ UDP明朝 Medium"/>
                <w:bCs/>
                <w:sz w:val="22"/>
              </w:rPr>
            </w:pPr>
            <w:r w:rsidRPr="00DC16B0">
              <w:rPr>
                <w:rFonts w:ascii="ＭＳ 明朝" w:eastAsia="ＭＳ 明朝" w:hAnsi="ＭＳ 明朝" w:cs="BIZ UDP明朝 Medium" w:hint="eastAsia"/>
                <w:bCs/>
                <w:sz w:val="22"/>
              </w:rPr>
              <w:t>１６名</w:t>
            </w:r>
          </w:p>
        </w:tc>
        <w:tc>
          <w:tcPr>
            <w:tcW w:w="1701" w:type="dxa"/>
            <w:vAlign w:val="center"/>
          </w:tcPr>
          <w:p w14:paraId="38A75345" w14:textId="77777777" w:rsidR="001B5028" w:rsidRPr="00DC16B0" w:rsidRDefault="001B5028" w:rsidP="003C01D4">
            <w:pPr>
              <w:spacing w:line="276" w:lineRule="auto"/>
              <w:jc w:val="right"/>
              <w:rPr>
                <w:rFonts w:ascii="ＭＳ 明朝" w:eastAsia="ＭＳ 明朝" w:hAnsi="ＭＳ 明朝" w:cs="BIZ UDP明朝 Medium"/>
                <w:bCs/>
                <w:sz w:val="22"/>
              </w:rPr>
            </w:pPr>
            <w:r w:rsidRPr="00DC16B0">
              <w:rPr>
                <w:rFonts w:ascii="ＭＳ 明朝" w:eastAsia="ＭＳ 明朝" w:hAnsi="ＭＳ 明朝" w:cs="BIZ UDP明朝 Medium" w:hint="eastAsia"/>
                <w:bCs/>
                <w:sz w:val="22"/>
              </w:rPr>
              <w:t>３０８回</w:t>
            </w:r>
          </w:p>
        </w:tc>
        <w:tc>
          <w:tcPr>
            <w:tcW w:w="2835" w:type="dxa"/>
            <w:vMerge w:val="restart"/>
            <w:vAlign w:val="center"/>
          </w:tcPr>
          <w:p w14:paraId="06325789" w14:textId="77777777" w:rsidR="001B5028" w:rsidRPr="0067566A" w:rsidRDefault="001B5028" w:rsidP="003C01D4">
            <w:pPr>
              <w:spacing w:line="276" w:lineRule="auto"/>
              <w:jc w:val="center"/>
              <w:rPr>
                <w:rFonts w:ascii="ＭＳ 明朝" w:eastAsia="ＭＳ 明朝" w:hAnsi="ＭＳ 明朝" w:cs="BIZ UDP明朝 Medium"/>
                <w:bCs/>
                <w:sz w:val="22"/>
              </w:rPr>
            </w:pPr>
            <w:r w:rsidRPr="0067566A">
              <w:rPr>
                <w:rFonts w:ascii="ＭＳ 明朝" w:eastAsia="ＭＳ 明朝" w:hAnsi="ＭＳ 明朝" w:cs="BIZ UDP明朝 Medium" w:hint="eastAsia"/>
                <w:bCs/>
                <w:sz w:val="22"/>
              </w:rPr>
              <w:t>福祉資格保有者</w:t>
            </w:r>
          </w:p>
        </w:tc>
        <w:tc>
          <w:tcPr>
            <w:tcW w:w="1984" w:type="dxa"/>
            <w:vMerge w:val="restart"/>
            <w:vAlign w:val="center"/>
          </w:tcPr>
          <w:p w14:paraId="5454D199" w14:textId="77777777" w:rsidR="001B5028" w:rsidRPr="0067566A" w:rsidRDefault="001B5028" w:rsidP="003C01D4">
            <w:pPr>
              <w:spacing w:line="276" w:lineRule="auto"/>
              <w:jc w:val="center"/>
              <w:rPr>
                <w:rFonts w:ascii="ＭＳ 明朝" w:eastAsia="ＭＳ 明朝" w:hAnsi="ＭＳ 明朝" w:cs="BIZ UDP明朝 Medium"/>
                <w:bCs/>
                <w:sz w:val="22"/>
              </w:rPr>
            </w:pPr>
            <w:r>
              <w:rPr>
                <w:rFonts w:ascii="ＭＳ 明朝" w:eastAsia="ＭＳ 明朝" w:hAnsi="ＭＳ 明朝" w:cs="BIZ UDP明朝 Medium" w:hint="eastAsia"/>
                <w:bCs/>
                <w:sz w:val="22"/>
              </w:rPr>
              <w:t>１１</w:t>
            </w:r>
            <w:r w:rsidRPr="0067566A">
              <w:rPr>
                <w:rFonts w:ascii="ＭＳ 明朝" w:eastAsia="ＭＳ 明朝" w:hAnsi="ＭＳ 明朝" w:cs="BIZ UDP明朝 Medium" w:hint="eastAsia"/>
                <w:bCs/>
                <w:sz w:val="22"/>
              </w:rPr>
              <w:t>名</w:t>
            </w:r>
          </w:p>
        </w:tc>
      </w:tr>
    </w:tbl>
    <w:p w14:paraId="19A41308" w14:textId="77777777" w:rsidR="001B5028" w:rsidRDefault="001B5028" w:rsidP="00873EEF">
      <w:pPr>
        <w:rPr>
          <w:rFonts w:asciiTheme="minorEastAsia" w:eastAsiaTheme="minorEastAsia" w:hAnsiTheme="minorEastAsia" w:cs="ＭＳ 明朝"/>
          <w:b/>
          <w:u w:val="single"/>
        </w:rPr>
      </w:pPr>
    </w:p>
    <w:p w14:paraId="3E36CB4B" w14:textId="47FEEBAC" w:rsidR="00873EEF" w:rsidRPr="00DB4920" w:rsidRDefault="00873EEF" w:rsidP="00873EEF">
      <w:pPr>
        <w:rPr>
          <w:rFonts w:asciiTheme="minorEastAsia" w:eastAsiaTheme="minorEastAsia" w:hAnsiTheme="minorEastAsia" w:cstheme="minorBidi"/>
          <w:b/>
          <w:spacing w:val="2"/>
          <w:u w:val="single"/>
        </w:rPr>
      </w:pPr>
      <w:r w:rsidRPr="00DB4920">
        <w:rPr>
          <w:rFonts w:asciiTheme="minorEastAsia" w:eastAsiaTheme="minorEastAsia" w:hAnsiTheme="minorEastAsia" w:cs="ＭＳ 明朝" w:hint="eastAsia"/>
          <w:b/>
          <w:u w:val="single"/>
        </w:rPr>
        <w:t>１　事業計画で掲げた運営方針とその取組成果</w:t>
      </w:r>
    </w:p>
    <w:p w14:paraId="082BE51D" w14:textId="77777777" w:rsidR="001B5028" w:rsidRDefault="001B5028" w:rsidP="001B5028">
      <w:pPr>
        <w:spacing w:line="276" w:lineRule="auto"/>
        <w:ind w:leftChars="100" w:left="217" w:firstLineChars="100" w:firstLine="217"/>
        <w:rPr>
          <w:rFonts w:asciiTheme="minorEastAsia" w:hAnsiTheme="minorEastAsia" w:cs="BIZ UDP明朝 Medium"/>
        </w:rPr>
      </w:pPr>
      <w:r w:rsidRPr="008B34A6">
        <w:rPr>
          <w:rFonts w:asciiTheme="minorEastAsia" w:hAnsiTheme="minorEastAsia" w:cs="BIZ UDP明朝 Medium"/>
        </w:rPr>
        <w:t>利用者の個々の状況（生活・健康・障害等）を理解し、利用者やその家族が安心して利用できる支援</w:t>
      </w:r>
      <w:r>
        <w:rPr>
          <w:rFonts w:asciiTheme="minorEastAsia" w:hAnsiTheme="minorEastAsia" w:cs="BIZ UDP明朝 Medium" w:hint="eastAsia"/>
        </w:rPr>
        <w:t>や環境づくり</w:t>
      </w:r>
      <w:r w:rsidRPr="008B34A6">
        <w:rPr>
          <w:rFonts w:asciiTheme="minorEastAsia" w:hAnsiTheme="minorEastAsia" w:cs="BIZ UDP明朝 Medium"/>
        </w:rPr>
        <w:t>を目指す。</w:t>
      </w:r>
    </w:p>
    <w:p w14:paraId="170139DE" w14:textId="77777777" w:rsidR="001B5028" w:rsidRPr="00E87D20" w:rsidRDefault="001B5028" w:rsidP="001B5028">
      <w:pPr>
        <w:pStyle w:val="a3"/>
        <w:numPr>
          <w:ilvl w:val="0"/>
          <w:numId w:val="23"/>
        </w:numPr>
        <w:spacing w:line="276" w:lineRule="auto"/>
        <w:ind w:leftChars="0"/>
        <w:rPr>
          <w:rFonts w:ascii="ＭＳ 明朝" w:hAnsi="ＭＳ 明朝"/>
        </w:rPr>
      </w:pPr>
      <w:r w:rsidRPr="00E87D20">
        <w:rPr>
          <w:rFonts w:ascii="ＭＳ 明朝" w:hAnsi="ＭＳ 明朝" w:hint="eastAsia"/>
        </w:rPr>
        <w:t>長岡京市共生型福祉施設整備事業において、令和８年開所予定の共同生活援助事業所及び短期入所事業所の利用者、ご家族が安心して利用ができ、安定した支援が受けられるよう人材の確保・育成に取り組みます。</w:t>
      </w:r>
    </w:p>
    <w:p w14:paraId="2515B332" w14:textId="007BFD03" w:rsidR="001B5028" w:rsidRDefault="001B5028" w:rsidP="00012A3C">
      <w:pPr>
        <w:spacing w:line="276" w:lineRule="auto"/>
        <w:ind w:left="217" w:firstLineChars="100" w:firstLine="217"/>
        <w:rPr>
          <w:rFonts w:asciiTheme="minorEastAsia" w:hAnsiTheme="minorEastAsia" w:cs="BIZ UDP明朝 Medium"/>
        </w:rPr>
      </w:pPr>
      <w:r>
        <w:rPr>
          <w:rFonts w:asciiTheme="minorEastAsia" w:hAnsiTheme="minorEastAsia" w:cs="BIZ UDP明朝 Medium" w:hint="eastAsia"/>
        </w:rPr>
        <w:t>（成果）</w:t>
      </w:r>
    </w:p>
    <w:p w14:paraId="594AEEE5" w14:textId="567E38CF" w:rsidR="00012A3C" w:rsidRDefault="001B5028" w:rsidP="00012A3C">
      <w:pPr>
        <w:spacing w:line="276" w:lineRule="auto"/>
        <w:ind w:leftChars="100" w:left="651" w:hangingChars="200" w:hanging="434"/>
        <w:rPr>
          <w:rFonts w:asciiTheme="minorEastAsia" w:hAnsiTheme="minorEastAsia" w:cs="BIZ UDP明朝 Medium"/>
        </w:rPr>
      </w:pPr>
      <w:r>
        <w:rPr>
          <w:rFonts w:asciiTheme="minorEastAsia" w:hAnsiTheme="minorEastAsia" w:cs="BIZ UDP明朝 Medium" w:hint="eastAsia"/>
        </w:rPr>
        <w:t xml:space="preserve">　　</w:t>
      </w:r>
      <w:r w:rsidR="00012A3C">
        <w:rPr>
          <w:rFonts w:asciiTheme="minorEastAsia" w:hAnsiTheme="minorEastAsia" w:cs="BIZ UDP明朝 Medium" w:hint="eastAsia"/>
        </w:rPr>
        <w:t xml:space="preserve">　</w:t>
      </w:r>
      <w:r>
        <w:rPr>
          <w:rFonts w:asciiTheme="minorEastAsia" w:hAnsiTheme="minorEastAsia" w:cs="BIZ UDP明朝 Medium" w:hint="eastAsia"/>
        </w:rPr>
        <w:t>支援力向上</w:t>
      </w:r>
      <w:r w:rsidR="00012A3C" w:rsidRPr="008E6A84">
        <w:rPr>
          <w:rFonts w:asciiTheme="minorEastAsia" w:hAnsiTheme="minorEastAsia" w:cs="BIZ UDP明朝 Medium" w:hint="eastAsia"/>
        </w:rPr>
        <w:t>を図るため</w:t>
      </w:r>
      <w:r w:rsidRPr="008E6A84">
        <w:rPr>
          <w:rFonts w:asciiTheme="minorEastAsia" w:hAnsiTheme="minorEastAsia" w:cs="BIZ UDP明朝 Medium" w:hint="eastAsia"/>
        </w:rPr>
        <w:t>、</w:t>
      </w:r>
      <w:r>
        <w:rPr>
          <w:rFonts w:asciiTheme="minorEastAsia" w:hAnsiTheme="minorEastAsia" w:cs="BIZ UDP明朝 Medium" w:hint="eastAsia"/>
        </w:rPr>
        <w:t>法人内の事業所へ派遣研修を実施した。共同生活援助や就労支援、生活介護といった異なるサービス内容とそれぞれの支援方法を学ぶことで研修に参加した職員の支援の幅が広がった。特に短期入所や居宅介護事業の支援へのヒントが得られたこと、他事業所の職員との意見交換を通して多角的な視点や新たなアイデアが生まれたこと、切れ目のない支援の実現に向けて具体的なイメージを持つことができたことで、利用者にとってより質の高い、安定した支援を提供することができた。</w:t>
      </w:r>
    </w:p>
    <w:p w14:paraId="658A4AB9" w14:textId="41B9659D" w:rsidR="00012A3C" w:rsidRPr="00012A3C" w:rsidRDefault="00012A3C" w:rsidP="00012A3C">
      <w:pPr>
        <w:spacing w:line="276" w:lineRule="auto"/>
        <w:ind w:leftChars="200" w:left="651" w:hangingChars="100" w:hanging="217"/>
        <w:rPr>
          <w:rFonts w:asciiTheme="minorEastAsia" w:eastAsiaTheme="minorEastAsia" w:hAnsiTheme="minorEastAsia" w:cs="BIZ UDP明朝 Medium"/>
        </w:rPr>
      </w:pPr>
      <w:r>
        <w:rPr>
          <w:rFonts w:asciiTheme="minorEastAsia" w:hAnsiTheme="minorEastAsia" w:cs="BIZ UDP明朝 Medium" w:hint="eastAsia"/>
        </w:rPr>
        <w:t>２）</w:t>
      </w:r>
      <w:r w:rsidRPr="00012A3C">
        <w:rPr>
          <w:rFonts w:asciiTheme="minorEastAsia" w:eastAsiaTheme="minorEastAsia" w:hAnsiTheme="minorEastAsia" w:cs="BIZ UDP明朝 Medium" w:hint="eastAsia"/>
        </w:rPr>
        <w:t>非常災害時における居宅介護事業及び入所事業のため、業務継続計画（ＢＣＰ）に基づき、</w:t>
      </w:r>
      <w:r w:rsidRPr="00012A3C">
        <w:rPr>
          <w:rFonts w:asciiTheme="minorEastAsia" w:eastAsiaTheme="minorEastAsia" w:hAnsiTheme="minorEastAsia" w:cs="BIZ UDP明朝 Medium" w:hint="eastAsia"/>
        </w:rPr>
        <w:lastRenderedPageBreak/>
        <w:t>事前の対策、研修の実施、訓練等を行います。</w:t>
      </w:r>
    </w:p>
    <w:p w14:paraId="05617C78" w14:textId="77777777" w:rsidR="00012A3C" w:rsidRPr="00012A3C" w:rsidRDefault="00012A3C" w:rsidP="00012A3C">
      <w:pPr>
        <w:pStyle w:val="a3"/>
        <w:widowControl/>
        <w:spacing w:line="276" w:lineRule="auto"/>
        <w:ind w:leftChars="0" w:left="667"/>
        <w:jc w:val="left"/>
        <w:rPr>
          <w:rFonts w:asciiTheme="minorEastAsia" w:eastAsiaTheme="minorEastAsia" w:hAnsiTheme="minorEastAsia" w:cs="BIZ UDP明朝 Medium"/>
        </w:rPr>
      </w:pPr>
      <w:r w:rsidRPr="00012A3C">
        <w:rPr>
          <w:rFonts w:asciiTheme="minorEastAsia" w:eastAsiaTheme="minorEastAsia" w:hAnsiTheme="minorEastAsia" w:cs="BIZ UDP明朝 Medium" w:hint="eastAsia"/>
        </w:rPr>
        <w:t>（成果）</w:t>
      </w:r>
    </w:p>
    <w:p w14:paraId="5176204E" w14:textId="53BCE32D" w:rsidR="00012A3C" w:rsidRDefault="00012A3C" w:rsidP="00012A3C">
      <w:pPr>
        <w:pStyle w:val="a3"/>
        <w:widowControl/>
        <w:spacing w:line="276" w:lineRule="auto"/>
        <w:ind w:leftChars="0" w:left="868" w:hangingChars="400" w:hanging="868"/>
        <w:jc w:val="left"/>
        <w:rPr>
          <w:rFonts w:asciiTheme="minorEastAsia" w:eastAsiaTheme="minorEastAsia" w:hAnsiTheme="minorEastAsia" w:cs="BIZ UDP明朝 Medium"/>
        </w:rPr>
      </w:pPr>
      <w:r w:rsidRPr="00012A3C">
        <w:rPr>
          <w:rFonts w:asciiTheme="minorEastAsia" w:eastAsiaTheme="minorEastAsia" w:hAnsiTheme="minorEastAsia" w:cs="BIZ UDP明朝 Medium" w:hint="eastAsia"/>
        </w:rPr>
        <w:t xml:space="preserve">　</w:t>
      </w:r>
      <w:r>
        <w:rPr>
          <w:rFonts w:asciiTheme="minorEastAsia" w:eastAsiaTheme="minorEastAsia" w:hAnsiTheme="minorEastAsia" w:cs="BIZ UDP明朝 Medium" w:hint="eastAsia"/>
        </w:rPr>
        <w:t xml:space="preserve">　　　　</w:t>
      </w:r>
      <w:r w:rsidRPr="00012A3C">
        <w:rPr>
          <w:rFonts w:asciiTheme="minorEastAsia" w:eastAsiaTheme="minorEastAsia" w:hAnsiTheme="minorEastAsia" w:cs="BIZ UDP明朝 Medium" w:hint="eastAsia"/>
        </w:rPr>
        <w:t>避難・安全確保訓練として、震度６弱、最も多い利用者数で、最も少ない職員での対応を想定した</w:t>
      </w:r>
      <w:r w:rsidRPr="008E6A84">
        <w:rPr>
          <w:rFonts w:asciiTheme="minorEastAsia" w:eastAsiaTheme="minorEastAsia" w:hAnsiTheme="minorEastAsia" w:cs="BIZ UDP明朝 Medium" w:hint="eastAsia"/>
        </w:rPr>
        <w:t>図上</w:t>
      </w:r>
      <w:r w:rsidRPr="00012A3C">
        <w:rPr>
          <w:rFonts w:asciiTheme="minorEastAsia" w:eastAsiaTheme="minorEastAsia" w:hAnsiTheme="minorEastAsia" w:cs="BIZ UDP明朝 Medium" w:hint="eastAsia"/>
        </w:rPr>
        <w:t>訓練を行った。避難安全確保の場所、避難経路や対応の留意点を確認した。また、安保確認訓練を３月１１日行政実施のシェイクアウト訓練後実施した。実際に訓練することで少ない職員数で利用者全員の状況を把握し必要な情報を</w:t>
      </w:r>
      <w:r w:rsidRPr="008E6A84">
        <w:rPr>
          <w:rFonts w:asciiTheme="minorEastAsia" w:eastAsiaTheme="minorEastAsia" w:hAnsiTheme="minorEastAsia" w:cs="BIZ UDP明朝 Medium" w:hint="eastAsia"/>
        </w:rPr>
        <w:t>収集、提供する課</w:t>
      </w:r>
      <w:r w:rsidRPr="00012A3C">
        <w:rPr>
          <w:rFonts w:asciiTheme="minorEastAsia" w:eastAsiaTheme="minorEastAsia" w:hAnsiTheme="minorEastAsia" w:cs="BIZ UDP明朝 Medium" w:hint="eastAsia"/>
        </w:rPr>
        <w:t>題や改善点を発見する</w:t>
      </w:r>
      <w:r w:rsidRPr="008E6A84">
        <w:rPr>
          <w:rFonts w:asciiTheme="minorEastAsia" w:eastAsiaTheme="minorEastAsia" w:hAnsiTheme="minorEastAsia" w:cs="BIZ UDP明朝 Medium" w:hint="eastAsia"/>
        </w:rPr>
        <w:t>良い</w:t>
      </w:r>
      <w:r w:rsidRPr="00012A3C">
        <w:rPr>
          <w:rFonts w:asciiTheme="minorEastAsia" w:eastAsiaTheme="minorEastAsia" w:hAnsiTheme="minorEastAsia" w:cs="BIZ UDP明朝 Medium" w:hint="eastAsia"/>
        </w:rPr>
        <w:t>機会となった。</w:t>
      </w:r>
    </w:p>
    <w:p w14:paraId="37F24279" w14:textId="2A13F7D1" w:rsidR="00012A3C" w:rsidRPr="00012A3C" w:rsidRDefault="00012A3C" w:rsidP="00012A3C">
      <w:pPr>
        <w:pStyle w:val="a3"/>
        <w:widowControl/>
        <w:spacing w:line="276" w:lineRule="auto"/>
        <w:ind w:leftChars="100" w:left="868" w:hangingChars="300" w:hanging="651"/>
        <w:jc w:val="left"/>
        <w:rPr>
          <w:rFonts w:asciiTheme="minorEastAsia" w:eastAsiaTheme="minorEastAsia" w:hAnsiTheme="minorEastAsia" w:cs="BIZ UDP明朝 Medium"/>
        </w:rPr>
      </w:pPr>
      <w:r>
        <w:rPr>
          <w:rFonts w:asciiTheme="minorEastAsia" w:eastAsiaTheme="minorEastAsia" w:hAnsiTheme="minorEastAsia" w:cs="BIZ UDP明朝 Medium" w:hint="eastAsia"/>
        </w:rPr>
        <w:t>３）</w:t>
      </w:r>
      <w:r w:rsidRPr="00012A3C">
        <w:rPr>
          <w:rFonts w:asciiTheme="minorEastAsia" w:eastAsiaTheme="minorEastAsia" w:hAnsiTheme="minorEastAsia" w:cs="BIZ UDP明朝 Medium" w:hint="eastAsia"/>
        </w:rPr>
        <w:t>地域との交流を深め、地域活動への貢献や地域課題の解決に向けて取り組みます。</w:t>
      </w:r>
    </w:p>
    <w:p w14:paraId="63ECE8E8" w14:textId="77777777" w:rsidR="00012A3C" w:rsidRPr="00012A3C" w:rsidRDefault="00012A3C" w:rsidP="00012A3C">
      <w:pPr>
        <w:widowControl/>
        <w:spacing w:line="276" w:lineRule="auto"/>
        <w:ind w:left="217" w:firstLineChars="100" w:firstLine="217"/>
        <w:jc w:val="left"/>
        <w:rPr>
          <w:rFonts w:asciiTheme="minorEastAsia" w:eastAsiaTheme="minorEastAsia" w:hAnsiTheme="minorEastAsia" w:cs="BIZ UDP明朝 Medium"/>
        </w:rPr>
      </w:pPr>
      <w:r w:rsidRPr="00012A3C">
        <w:rPr>
          <w:rFonts w:asciiTheme="minorEastAsia" w:eastAsiaTheme="minorEastAsia" w:hAnsiTheme="minorEastAsia" w:cs="BIZ UDP明朝 Medium" w:hint="eastAsia"/>
        </w:rPr>
        <w:t>（成果）</w:t>
      </w:r>
    </w:p>
    <w:p w14:paraId="12AFFB07" w14:textId="66D05557" w:rsidR="00012A3C" w:rsidRPr="00012A3C" w:rsidRDefault="00012A3C" w:rsidP="00012A3C">
      <w:pPr>
        <w:widowControl/>
        <w:spacing w:line="276" w:lineRule="auto"/>
        <w:ind w:leftChars="200" w:left="651" w:hangingChars="100" w:hanging="217"/>
        <w:jc w:val="left"/>
        <w:rPr>
          <w:rFonts w:asciiTheme="minorEastAsia" w:eastAsiaTheme="minorEastAsia" w:hAnsiTheme="minorEastAsia" w:cs="BIZ UDP明朝 Medium"/>
        </w:rPr>
      </w:pPr>
      <w:r w:rsidRPr="00012A3C">
        <w:rPr>
          <w:rFonts w:asciiTheme="minorEastAsia" w:eastAsiaTheme="minorEastAsia" w:hAnsiTheme="minorEastAsia" w:cs="BIZ UDP明朝 Medium" w:hint="eastAsia"/>
        </w:rPr>
        <w:t xml:space="preserve">　　乙訓ひまわり園周辺の地域清掃</w:t>
      </w:r>
      <w:r>
        <w:rPr>
          <w:rFonts w:asciiTheme="minorEastAsia" w:eastAsiaTheme="minorEastAsia" w:hAnsiTheme="minorEastAsia" w:cs="BIZ UDP明朝 Medium" w:hint="eastAsia"/>
        </w:rPr>
        <w:t>をはじめ</w:t>
      </w:r>
      <w:r w:rsidRPr="00012A3C">
        <w:rPr>
          <w:rFonts w:asciiTheme="minorEastAsia" w:eastAsiaTheme="minorEastAsia" w:hAnsiTheme="minorEastAsia" w:cs="BIZ UDP明朝 Medium" w:hint="eastAsia"/>
        </w:rPr>
        <w:t>、ジョイフル上鳥羽FUREAI広場に</w:t>
      </w:r>
      <w:r>
        <w:rPr>
          <w:rFonts w:asciiTheme="minorEastAsia" w:eastAsiaTheme="minorEastAsia" w:hAnsiTheme="minorEastAsia" w:cs="BIZ UDP明朝 Medium" w:hint="eastAsia"/>
        </w:rPr>
        <w:t>おい</w:t>
      </w:r>
      <w:r w:rsidRPr="00012A3C">
        <w:rPr>
          <w:rFonts w:asciiTheme="minorEastAsia" w:eastAsiaTheme="minorEastAsia" w:hAnsiTheme="minorEastAsia" w:cs="BIZ UDP明朝 Medium" w:hint="eastAsia"/>
        </w:rPr>
        <w:t>て芋ほり行事やユニバーサルスポーツ体験をジョイフル上鳥羽と協働し実施した。地域の</w:t>
      </w:r>
      <w:r w:rsidRPr="008E6A84">
        <w:rPr>
          <w:rFonts w:asciiTheme="minorEastAsia" w:eastAsiaTheme="minorEastAsia" w:hAnsiTheme="minorEastAsia" w:cs="BIZ UDP明朝 Medium" w:hint="eastAsia"/>
        </w:rPr>
        <w:t>皆さんに</w:t>
      </w:r>
      <w:r w:rsidRPr="00012A3C">
        <w:rPr>
          <w:rFonts w:asciiTheme="minorEastAsia" w:eastAsiaTheme="minorEastAsia" w:hAnsiTheme="minorEastAsia" w:cs="BIZ UDP明朝 Medium" w:hint="eastAsia"/>
        </w:rPr>
        <w:t>福祉施設を身近に感じてもらえる機会となった。地域清掃では、近隣住民からお声掛けいただき日ごろの活動が地域に浸透していること、温かい関係性が築かれていることを感じた。新型コロナウィルスが収束し</w:t>
      </w:r>
      <w:r>
        <w:rPr>
          <w:rFonts w:asciiTheme="minorEastAsia" w:eastAsiaTheme="minorEastAsia" w:hAnsiTheme="minorEastAsia" w:cs="BIZ UDP明朝 Medium" w:hint="eastAsia"/>
        </w:rPr>
        <w:t>、</w:t>
      </w:r>
      <w:r w:rsidRPr="00012A3C">
        <w:rPr>
          <w:rFonts w:asciiTheme="minorEastAsia" w:eastAsiaTheme="minorEastAsia" w:hAnsiTheme="minorEastAsia" w:cs="BIZ UDP明朝 Medium" w:hint="eastAsia"/>
        </w:rPr>
        <w:t>地域交流室の貸し出しが増え、自治会の方の利用もあった。地域のコミュニティーの活性化に貢献することができた。</w:t>
      </w:r>
    </w:p>
    <w:p w14:paraId="377BA0E0" w14:textId="5FBC614F" w:rsidR="00873EEF" w:rsidRPr="0067566A" w:rsidRDefault="005B6A07" w:rsidP="003F7038">
      <w:pPr>
        <w:pStyle w:val="a3"/>
        <w:widowControl/>
        <w:spacing w:line="276" w:lineRule="auto"/>
        <w:ind w:leftChars="100" w:left="217"/>
        <w:jc w:val="left"/>
        <w:rPr>
          <w:rFonts w:ascii="ＭＳ 明朝" w:hAnsi="ＭＳ 明朝" w:cs="BIZ UDP明朝 Medium"/>
          <w:bCs/>
        </w:rPr>
      </w:pPr>
      <w:r w:rsidRPr="0067566A">
        <w:rPr>
          <w:rFonts w:ascii="HG明朝B" w:eastAsia="HG明朝B" w:hAnsi="BIZ UDP明朝 Medium" w:cs="BIZ UDP明朝 Medium" w:hint="eastAsia"/>
          <w:bCs/>
        </w:rPr>
        <w:t xml:space="preserve">　</w:t>
      </w:r>
    </w:p>
    <w:p w14:paraId="779874DA" w14:textId="295F2D4C" w:rsidR="006A2EE0" w:rsidRPr="00DB4920" w:rsidRDefault="003F7038" w:rsidP="003F7038">
      <w:pPr>
        <w:overflowPunct w:val="0"/>
        <w:adjustRightInd w:val="0"/>
        <w:spacing w:line="276" w:lineRule="auto"/>
        <w:textAlignment w:val="baseline"/>
        <w:rPr>
          <w:rFonts w:asciiTheme="minorEastAsia" w:eastAsiaTheme="minorEastAsia" w:hAnsiTheme="minorEastAsia" w:cs="BIZ UDP明朝 Medium"/>
          <w:b/>
          <w:u w:val="single"/>
        </w:rPr>
      </w:pPr>
      <w:r w:rsidRPr="00DB4920">
        <w:rPr>
          <w:rFonts w:asciiTheme="minorEastAsia" w:eastAsiaTheme="minorEastAsia" w:hAnsiTheme="minorEastAsia" w:cstheme="minorBidi" w:hint="eastAsia"/>
          <w:b/>
          <w:spacing w:val="2"/>
          <w:u w:val="single"/>
        </w:rPr>
        <w:t xml:space="preserve">２　</w:t>
      </w:r>
      <w:r w:rsidR="006A2EE0" w:rsidRPr="00DB4920">
        <w:rPr>
          <w:rFonts w:asciiTheme="minorEastAsia" w:eastAsiaTheme="minorEastAsia" w:hAnsiTheme="minorEastAsia" w:cstheme="minorBidi" w:hint="eastAsia"/>
          <w:b/>
          <w:spacing w:val="2"/>
          <w:u w:val="single"/>
        </w:rPr>
        <w:t>事業の概要</w:t>
      </w:r>
      <w:r w:rsidRPr="00DB4920">
        <w:rPr>
          <w:rFonts w:asciiTheme="minorEastAsia" w:eastAsiaTheme="minorEastAsia" w:hAnsiTheme="minorEastAsia" w:cstheme="minorBidi" w:hint="eastAsia"/>
          <w:b/>
          <w:spacing w:val="2"/>
          <w:u w:val="single"/>
        </w:rPr>
        <w:t xml:space="preserve">　</w:t>
      </w:r>
    </w:p>
    <w:p w14:paraId="2EC7D146" w14:textId="35995ED1" w:rsidR="006A2EE0" w:rsidRPr="0067566A" w:rsidRDefault="003F7038" w:rsidP="003F7038">
      <w:pPr>
        <w:overflowPunct w:val="0"/>
        <w:adjustRightInd w:val="0"/>
        <w:spacing w:line="276" w:lineRule="auto"/>
        <w:ind w:firstLineChars="100" w:firstLine="217"/>
        <w:textAlignment w:val="baseline"/>
        <w:rPr>
          <w:rFonts w:ascii="ＭＳ 明朝" w:hAnsi="ＭＳ 明朝" w:cs="BIZ UDP明朝 Medium"/>
        </w:rPr>
      </w:pPr>
      <w:r w:rsidRPr="0067566A">
        <w:rPr>
          <w:rFonts w:ascii="ＭＳ 明朝" w:hAnsi="ＭＳ 明朝" w:cs="BIZ UDP明朝 Medium" w:hint="eastAsia"/>
        </w:rPr>
        <w:t>１）</w:t>
      </w:r>
      <w:r w:rsidR="006A2EE0" w:rsidRPr="0067566A">
        <w:rPr>
          <w:rFonts w:ascii="ＭＳ 明朝" w:hAnsi="ＭＳ 明朝" w:cs="BIZ UDP明朝 Medium" w:hint="eastAsia"/>
        </w:rPr>
        <w:t>短期入所事業</w:t>
      </w:r>
      <w:r w:rsidR="006834E8" w:rsidRPr="0067566A">
        <w:rPr>
          <w:rFonts w:ascii="ＭＳ 明朝" w:hAnsi="ＭＳ 明朝" w:cs="BIZ UDP明朝 Medium" w:hint="eastAsia"/>
        </w:rPr>
        <w:t>所</w:t>
      </w:r>
    </w:p>
    <w:p w14:paraId="78427E04" w14:textId="77777777" w:rsidR="00012A3C" w:rsidRPr="00012A3C" w:rsidRDefault="00012A3C" w:rsidP="00012A3C">
      <w:pPr>
        <w:ind w:leftChars="200" w:left="651" w:hangingChars="100" w:hanging="217"/>
        <w:rPr>
          <w:rFonts w:ascii="ＭＳ 明朝" w:hAnsi="ＭＳ 明朝"/>
          <w:kern w:val="2"/>
        </w:rPr>
      </w:pPr>
      <w:r w:rsidRPr="00012A3C">
        <w:rPr>
          <w:rFonts w:ascii="ＭＳ 明朝" w:hAnsi="ＭＳ 明朝" w:hint="eastAsia"/>
          <w:kern w:val="2"/>
        </w:rPr>
        <w:t xml:space="preserve">ア　短期入所事業　</w:t>
      </w:r>
    </w:p>
    <w:p w14:paraId="29E9650D" w14:textId="77777777" w:rsidR="00012A3C" w:rsidRPr="00012A3C" w:rsidRDefault="00012A3C" w:rsidP="00012A3C">
      <w:pPr>
        <w:ind w:leftChars="200" w:left="651" w:hangingChars="100" w:hanging="217"/>
        <w:rPr>
          <w:rFonts w:ascii="ＭＳ 明朝" w:hAnsi="ＭＳ 明朝"/>
          <w:kern w:val="2"/>
        </w:rPr>
      </w:pPr>
      <w:r w:rsidRPr="00012A3C">
        <w:rPr>
          <w:rFonts w:ascii="ＭＳ 明朝" w:hAnsi="ＭＳ 明朝" w:hint="eastAsia"/>
          <w:kern w:val="2"/>
        </w:rPr>
        <w:t>・医療的ケア・重度高齢化対応として、看護師１名を配置し、障害児や強度行動障害者を含め６９名（新規２名）の利用があった。</w:t>
      </w:r>
    </w:p>
    <w:p w14:paraId="79D67877" w14:textId="77777777" w:rsidR="00012A3C" w:rsidRPr="00012A3C" w:rsidRDefault="00012A3C" w:rsidP="00012A3C">
      <w:pPr>
        <w:ind w:leftChars="200" w:left="651" w:hangingChars="100" w:hanging="217"/>
        <w:rPr>
          <w:rFonts w:ascii="ＭＳ 明朝" w:hAnsi="ＭＳ 明朝"/>
          <w:kern w:val="2"/>
        </w:rPr>
      </w:pPr>
      <w:r w:rsidRPr="00012A3C">
        <w:rPr>
          <w:rFonts w:ascii="ＭＳ 明朝" w:hAnsi="ＭＳ 明朝" w:hint="eastAsia"/>
          <w:kern w:val="2"/>
        </w:rPr>
        <w:t>・グループホームへの入居希望者や利用者の適正に応じて、５名の方へグループホーム併設の短期入所事業所への利用移行を勧め、グループホームでの生活が体験できる機会を提供した。</w:t>
      </w:r>
    </w:p>
    <w:p w14:paraId="33D857C8" w14:textId="77777777" w:rsidR="00012A3C" w:rsidRPr="00012A3C" w:rsidRDefault="00012A3C" w:rsidP="00012A3C">
      <w:pPr>
        <w:ind w:leftChars="200" w:left="651" w:hangingChars="100" w:hanging="217"/>
        <w:rPr>
          <w:rFonts w:ascii="ＭＳ 明朝" w:hAnsi="ＭＳ 明朝"/>
          <w:kern w:val="2"/>
        </w:rPr>
      </w:pPr>
      <w:r w:rsidRPr="00012A3C">
        <w:rPr>
          <w:rFonts w:ascii="ＭＳ 明朝" w:hAnsi="ＭＳ 明朝" w:hint="eastAsia"/>
          <w:kern w:val="2"/>
        </w:rPr>
        <w:t>・１名の方がグループホームへの入居により契約を終了した。</w:t>
      </w:r>
    </w:p>
    <w:p w14:paraId="0DAC5286" w14:textId="77777777" w:rsidR="00012A3C" w:rsidRPr="00012A3C" w:rsidRDefault="00012A3C" w:rsidP="00012A3C">
      <w:pPr>
        <w:ind w:leftChars="200" w:left="651" w:hangingChars="100" w:hanging="217"/>
        <w:rPr>
          <w:rFonts w:ascii="ＭＳ 明朝" w:hAnsi="ＭＳ 明朝"/>
          <w:kern w:val="2"/>
        </w:rPr>
      </w:pPr>
      <w:r w:rsidRPr="00012A3C">
        <w:rPr>
          <w:rFonts w:ascii="ＭＳ 明朝" w:hAnsi="ＭＳ 明朝" w:hint="eastAsia"/>
          <w:kern w:val="2"/>
        </w:rPr>
        <w:t>イ　日中一時支援事業</w:t>
      </w:r>
    </w:p>
    <w:p w14:paraId="26E6A15E" w14:textId="77777777" w:rsidR="00012A3C" w:rsidRPr="00012A3C" w:rsidRDefault="00012A3C" w:rsidP="00012A3C">
      <w:pPr>
        <w:ind w:leftChars="200" w:left="651" w:hangingChars="100" w:hanging="217"/>
        <w:rPr>
          <w:rFonts w:ascii="ＭＳ 明朝" w:hAnsi="ＭＳ 明朝"/>
          <w:kern w:val="2"/>
        </w:rPr>
      </w:pPr>
      <w:r w:rsidRPr="00012A3C">
        <w:rPr>
          <w:rFonts w:ascii="ＭＳ 明朝" w:hAnsi="ＭＳ 明朝" w:hint="eastAsia"/>
          <w:kern w:val="2"/>
        </w:rPr>
        <w:t xml:space="preserve">　　　・短期入所を利用するまでの訓練として利用される方や、すでに短期入所を利用されている障害児者を含めて５９名の利用があった。</w:t>
      </w:r>
    </w:p>
    <w:p w14:paraId="78C95FF2" w14:textId="77777777" w:rsidR="00012A3C" w:rsidRPr="00012A3C" w:rsidRDefault="00012A3C" w:rsidP="00012A3C">
      <w:pPr>
        <w:ind w:leftChars="200" w:left="651" w:hangingChars="100" w:hanging="217"/>
        <w:rPr>
          <w:rFonts w:ascii="ＭＳ 明朝" w:hAnsi="ＭＳ 明朝"/>
          <w:kern w:val="2"/>
        </w:rPr>
      </w:pPr>
      <w:r w:rsidRPr="00012A3C">
        <w:rPr>
          <w:rFonts w:ascii="ＭＳ 明朝" w:hAnsi="ＭＳ 明朝" w:hint="eastAsia"/>
          <w:kern w:val="2"/>
        </w:rPr>
        <w:t>・２名の新規利用者を受け入れた。</w:t>
      </w:r>
    </w:p>
    <w:p w14:paraId="4680B800" w14:textId="77777777" w:rsidR="00012A3C" w:rsidRPr="0067566A" w:rsidRDefault="00012A3C" w:rsidP="00012A3C">
      <w:pPr>
        <w:ind w:firstLineChars="100" w:firstLine="217"/>
        <w:rPr>
          <w:rFonts w:ascii="ＭＳ 明朝" w:hAnsi="ＭＳ 明朝"/>
          <w:kern w:val="2"/>
        </w:rPr>
      </w:pPr>
      <w:r w:rsidRPr="0067566A">
        <w:rPr>
          <w:rFonts w:hint="eastAsia"/>
          <w:kern w:val="2"/>
        </w:rPr>
        <w:t>２）</w:t>
      </w:r>
      <w:r w:rsidRPr="0067566A">
        <w:rPr>
          <w:rFonts w:ascii="ＭＳ 明朝" w:hAnsi="ＭＳ 明朝" w:hint="eastAsia"/>
          <w:kern w:val="2"/>
        </w:rPr>
        <w:t xml:space="preserve">サポートステーション　</w:t>
      </w:r>
    </w:p>
    <w:p w14:paraId="531FC312" w14:textId="77777777" w:rsidR="00012A3C" w:rsidRPr="0067566A" w:rsidRDefault="00012A3C" w:rsidP="00012A3C">
      <w:pPr>
        <w:rPr>
          <w:rFonts w:ascii="ＭＳ 明朝" w:hAnsi="ＭＳ 明朝" w:cs="ＭＳ 明朝"/>
          <w:kern w:val="2"/>
          <w:szCs w:val="21"/>
        </w:rPr>
      </w:pPr>
      <w:r w:rsidRPr="0067566A">
        <w:rPr>
          <w:rFonts w:ascii="ＭＳ 明朝" w:hAnsi="ＭＳ 明朝" w:hint="eastAsia"/>
          <w:kern w:val="2"/>
        </w:rPr>
        <w:t xml:space="preserve">　　</w:t>
      </w:r>
      <w:r w:rsidRPr="0067566A">
        <w:rPr>
          <w:rFonts w:ascii="ＭＳ 明朝" w:hAnsi="ＭＳ 明朝" w:cs="ＭＳ 明朝" w:hint="eastAsia"/>
          <w:spacing w:val="1"/>
          <w:szCs w:val="21"/>
        </w:rPr>
        <w:t xml:space="preserve">ア　</w:t>
      </w:r>
      <w:r w:rsidRPr="0067566A">
        <w:rPr>
          <w:rFonts w:ascii="ＭＳ 明朝" w:hAnsi="ＭＳ 明朝" w:cs="ＭＳ 明朝" w:hint="eastAsia"/>
          <w:kern w:val="2"/>
          <w:szCs w:val="21"/>
        </w:rPr>
        <w:t>居宅介護事業</w:t>
      </w:r>
    </w:p>
    <w:p w14:paraId="048B7909" w14:textId="77777777" w:rsidR="00012A3C" w:rsidRPr="0067566A" w:rsidRDefault="00012A3C" w:rsidP="00012A3C">
      <w:pPr>
        <w:spacing w:line="276" w:lineRule="auto"/>
        <w:ind w:firstLineChars="300" w:firstLine="651"/>
        <w:rPr>
          <w:rFonts w:asciiTheme="minorEastAsia" w:eastAsiaTheme="minorEastAsia" w:hAnsiTheme="minorEastAsia" w:cs="BIZ UDP明朝 Medium"/>
        </w:rPr>
      </w:pPr>
      <w:r w:rsidRPr="0067566A">
        <w:rPr>
          <w:rFonts w:asciiTheme="minorEastAsia" w:eastAsiaTheme="minorEastAsia" w:hAnsiTheme="minorEastAsia" w:cs="BIZ UDP明朝 Medium" w:hint="eastAsia"/>
        </w:rPr>
        <w:t>・ご家庭の状況に応じて、緊急時等に支援時間や派遣回数の増量調整を行った。</w:t>
      </w:r>
    </w:p>
    <w:p w14:paraId="75AF0C88" w14:textId="77777777" w:rsidR="00012A3C" w:rsidRPr="0067566A" w:rsidRDefault="00012A3C" w:rsidP="00012A3C">
      <w:pPr>
        <w:spacing w:line="276" w:lineRule="auto"/>
        <w:ind w:firstLineChars="300" w:firstLine="651"/>
        <w:rPr>
          <w:rFonts w:asciiTheme="minorEastAsia" w:eastAsiaTheme="minorEastAsia" w:hAnsiTheme="minorEastAsia" w:cs="BIZ UDP明朝 Medium"/>
        </w:rPr>
      </w:pPr>
      <w:r w:rsidRPr="0067566A">
        <w:rPr>
          <w:rFonts w:asciiTheme="minorEastAsia" w:eastAsiaTheme="minorEastAsia" w:hAnsiTheme="minorEastAsia" w:cs="BIZ UDP明朝 Medium" w:hint="eastAsia"/>
        </w:rPr>
        <w:t>・</w:t>
      </w:r>
      <w:r>
        <w:rPr>
          <w:rFonts w:asciiTheme="minorEastAsia" w:eastAsiaTheme="minorEastAsia" w:hAnsiTheme="minorEastAsia" w:cs="BIZ UDP明朝 Medium" w:hint="eastAsia"/>
        </w:rPr>
        <w:t>利用契約終了</w:t>
      </w:r>
      <w:r w:rsidRPr="0067566A">
        <w:rPr>
          <w:rFonts w:asciiTheme="minorEastAsia" w:eastAsiaTheme="minorEastAsia" w:hAnsiTheme="minorEastAsia" w:cs="BIZ UDP明朝 Medium" w:hint="eastAsia"/>
        </w:rPr>
        <w:t xml:space="preserve">　</w:t>
      </w:r>
      <w:r>
        <w:rPr>
          <w:rFonts w:asciiTheme="minorEastAsia" w:eastAsiaTheme="minorEastAsia" w:hAnsiTheme="minorEastAsia" w:cs="BIZ UDP明朝 Medium" w:hint="eastAsia"/>
        </w:rPr>
        <w:t>２</w:t>
      </w:r>
      <w:r w:rsidRPr="0067566A">
        <w:rPr>
          <w:rFonts w:asciiTheme="minorEastAsia" w:eastAsiaTheme="minorEastAsia" w:hAnsiTheme="minorEastAsia" w:cs="BIZ UDP明朝 Medium" w:hint="eastAsia"/>
        </w:rPr>
        <w:t>名（</w:t>
      </w:r>
      <w:r>
        <w:rPr>
          <w:rFonts w:asciiTheme="minorEastAsia" w:eastAsiaTheme="minorEastAsia" w:hAnsiTheme="minorEastAsia" w:cs="BIZ UDP明朝 Medium" w:hint="eastAsia"/>
        </w:rPr>
        <w:t>グループホーム退所及び入所の為</w:t>
      </w:r>
      <w:r w:rsidRPr="0067566A">
        <w:rPr>
          <w:rFonts w:asciiTheme="minorEastAsia" w:eastAsiaTheme="minorEastAsia" w:hAnsiTheme="minorEastAsia" w:cs="BIZ UDP明朝 Medium" w:hint="eastAsia"/>
        </w:rPr>
        <w:t>）</w:t>
      </w:r>
    </w:p>
    <w:p w14:paraId="5780BB6F" w14:textId="77777777" w:rsidR="00012A3C" w:rsidRPr="0067566A" w:rsidRDefault="00012A3C" w:rsidP="00012A3C">
      <w:pPr>
        <w:ind w:leftChars="300" w:left="868" w:hangingChars="100" w:hanging="217"/>
        <w:rPr>
          <w:rFonts w:asciiTheme="minorEastAsia" w:eastAsiaTheme="minorEastAsia" w:hAnsiTheme="minorEastAsia" w:cs="BIZ UDP明朝 Medium"/>
        </w:rPr>
      </w:pPr>
      <w:r w:rsidRPr="0067566A">
        <w:rPr>
          <w:rFonts w:asciiTheme="minorEastAsia" w:eastAsiaTheme="minorEastAsia" w:hAnsiTheme="minorEastAsia" w:cs="BIZ UDP明朝 Medium" w:hint="eastAsia"/>
        </w:rPr>
        <w:t>・通院等介助　新規利用者</w:t>
      </w:r>
      <w:r>
        <w:rPr>
          <w:rFonts w:asciiTheme="minorEastAsia" w:eastAsiaTheme="minorEastAsia" w:hAnsiTheme="minorEastAsia" w:cs="BIZ UDP明朝 Medium" w:hint="eastAsia"/>
        </w:rPr>
        <w:t>３</w:t>
      </w:r>
      <w:r w:rsidRPr="0067566A">
        <w:rPr>
          <w:rFonts w:asciiTheme="minorEastAsia" w:eastAsiaTheme="minorEastAsia" w:hAnsiTheme="minorEastAsia" w:cs="BIZ UDP明朝 Medium" w:hint="eastAsia"/>
        </w:rPr>
        <w:t>名受け入れ</w:t>
      </w:r>
    </w:p>
    <w:p w14:paraId="00A37F40" w14:textId="77777777" w:rsidR="00012A3C" w:rsidRPr="0067566A" w:rsidRDefault="00012A3C" w:rsidP="00012A3C">
      <w:pPr>
        <w:ind w:firstLineChars="200" w:firstLine="434"/>
        <w:rPr>
          <w:rFonts w:ascii="ＭＳ 明朝" w:hAnsi="ＭＳ 明朝" w:cs="ＭＳ 明朝"/>
          <w:kern w:val="2"/>
          <w:szCs w:val="21"/>
        </w:rPr>
      </w:pPr>
      <w:r w:rsidRPr="0067566A">
        <w:rPr>
          <w:rFonts w:ascii="ＭＳ 明朝" w:hAnsi="ＭＳ 明朝" w:cs="ＭＳ 明朝" w:hint="eastAsia"/>
          <w:kern w:val="2"/>
          <w:szCs w:val="21"/>
        </w:rPr>
        <w:t>イ　重度訪問介護事業</w:t>
      </w:r>
    </w:p>
    <w:p w14:paraId="1B555946" w14:textId="77777777" w:rsidR="00012A3C" w:rsidRPr="0067566A" w:rsidRDefault="00012A3C" w:rsidP="00012A3C">
      <w:pPr>
        <w:ind w:leftChars="200" w:left="651" w:hangingChars="100" w:hanging="217"/>
        <w:rPr>
          <w:rFonts w:asciiTheme="minorEastAsia" w:eastAsiaTheme="minorEastAsia" w:hAnsiTheme="minorEastAsia" w:cs="BIZ UDP明朝 Medium"/>
        </w:rPr>
      </w:pPr>
      <w:r w:rsidRPr="0067566A">
        <w:rPr>
          <w:rFonts w:ascii="ＭＳ 明朝" w:hAnsi="ＭＳ 明朝" w:hint="eastAsia"/>
          <w:kern w:val="2"/>
          <w:szCs w:val="21"/>
        </w:rPr>
        <w:t xml:space="preserve">　　</w:t>
      </w:r>
      <w:r w:rsidRPr="0067566A">
        <w:rPr>
          <w:rFonts w:asciiTheme="minorEastAsia" w:eastAsiaTheme="minorEastAsia" w:hAnsiTheme="minorEastAsia" w:cs="BIZ UDP明朝 Medium" w:hint="eastAsia"/>
        </w:rPr>
        <w:t>医療的ケアを要する重度心身障害者の支援</w:t>
      </w:r>
      <w:r>
        <w:rPr>
          <w:rFonts w:asciiTheme="minorEastAsia" w:eastAsiaTheme="minorEastAsia" w:hAnsiTheme="minorEastAsia" w:cs="BIZ UDP明朝 Medium" w:hint="eastAsia"/>
        </w:rPr>
        <w:t>を実施した。</w:t>
      </w:r>
    </w:p>
    <w:p w14:paraId="344E8D8D" w14:textId="77777777" w:rsidR="00012A3C" w:rsidRPr="0067566A" w:rsidRDefault="00012A3C" w:rsidP="00012A3C">
      <w:pPr>
        <w:ind w:leftChars="200" w:left="651" w:hangingChars="100" w:hanging="217"/>
        <w:rPr>
          <w:rFonts w:ascii="ＭＳ 明朝" w:hAnsi="ＭＳ 明朝" w:cs="ＭＳ 明朝"/>
          <w:kern w:val="2"/>
          <w:szCs w:val="21"/>
        </w:rPr>
      </w:pPr>
      <w:r w:rsidRPr="0067566A">
        <w:rPr>
          <w:rFonts w:ascii="ＭＳ 明朝" w:hAnsi="ＭＳ 明朝" w:cs="ＭＳ 明朝" w:hint="eastAsia"/>
          <w:kern w:val="2"/>
          <w:szCs w:val="21"/>
        </w:rPr>
        <w:t>ウ　行動援護事業</w:t>
      </w:r>
    </w:p>
    <w:p w14:paraId="44992543" w14:textId="77777777" w:rsidR="00012A3C" w:rsidRDefault="00012A3C" w:rsidP="00012A3C">
      <w:pPr>
        <w:spacing w:line="276" w:lineRule="auto"/>
        <w:ind w:leftChars="300" w:left="651" w:firstLineChars="100" w:firstLine="217"/>
        <w:rPr>
          <w:rFonts w:asciiTheme="minorEastAsia" w:eastAsiaTheme="minorEastAsia" w:hAnsiTheme="minorEastAsia" w:cs="BIZ UDP明朝 Medium"/>
        </w:rPr>
      </w:pPr>
      <w:r w:rsidRPr="0067566A">
        <w:rPr>
          <w:rFonts w:asciiTheme="minorEastAsia" w:eastAsiaTheme="minorEastAsia" w:hAnsiTheme="minorEastAsia" w:cs="BIZ UDP明朝 Medium" w:hint="eastAsia"/>
        </w:rPr>
        <w:t>新規利用者</w:t>
      </w:r>
      <w:r>
        <w:rPr>
          <w:rFonts w:asciiTheme="minorEastAsia" w:eastAsiaTheme="minorEastAsia" w:hAnsiTheme="minorEastAsia" w:cs="BIZ UDP明朝 Medium" w:hint="eastAsia"/>
        </w:rPr>
        <w:t>０</w:t>
      </w:r>
      <w:r w:rsidRPr="0067566A">
        <w:rPr>
          <w:rFonts w:asciiTheme="minorEastAsia" w:eastAsiaTheme="minorEastAsia" w:hAnsiTheme="minorEastAsia" w:cs="BIZ UDP明朝 Medium" w:hint="eastAsia"/>
        </w:rPr>
        <w:t>名</w:t>
      </w:r>
    </w:p>
    <w:p w14:paraId="42376507" w14:textId="77777777" w:rsidR="00012A3C" w:rsidRPr="0067566A" w:rsidRDefault="00012A3C" w:rsidP="00012A3C">
      <w:pPr>
        <w:spacing w:line="276" w:lineRule="auto"/>
        <w:ind w:leftChars="300" w:left="651" w:firstLineChars="100" w:firstLine="217"/>
        <w:rPr>
          <w:rFonts w:asciiTheme="minorEastAsia" w:eastAsiaTheme="minorEastAsia" w:hAnsiTheme="minorEastAsia" w:cs="BIZ UDP明朝 Medium"/>
        </w:rPr>
      </w:pPr>
      <w:r>
        <w:rPr>
          <w:rFonts w:asciiTheme="minorEastAsia" w:eastAsiaTheme="minorEastAsia" w:hAnsiTheme="minorEastAsia" w:cs="BIZ UDP明朝 Medium" w:hint="eastAsia"/>
        </w:rPr>
        <w:lastRenderedPageBreak/>
        <w:t>主に土日祝日を利用された。</w:t>
      </w:r>
    </w:p>
    <w:p w14:paraId="622B8C11" w14:textId="77777777" w:rsidR="00012A3C" w:rsidRDefault="00012A3C" w:rsidP="00012A3C">
      <w:pPr>
        <w:ind w:firstLineChars="200" w:firstLine="434"/>
        <w:rPr>
          <w:rFonts w:ascii="ＭＳ 明朝" w:hAnsi="ＭＳ 明朝" w:cs="ＭＳ 明朝"/>
          <w:kern w:val="2"/>
          <w:szCs w:val="21"/>
        </w:rPr>
      </w:pPr>
      <w:r w:rsidRPr="0067566A">
        <w:rPr>
          <w:rFonts w:ascii="ＭＳ 明朝" w:hAnsi="ＭＳ 明朝" w:cs="ＭＳ 明朝" w:hint="eastAsia"/>
          <w:kern w:val="2"/>
          <w:szCs w:val="21"/>
        </w:rPr>
        <w:t>エ　移動支援</w:t>
      </w:r>
    </w:p>
    <w:p w14:paraId="3BA94FCD" w14:textId="77777777" w:rsidR="00012A3C" w:rsidRPr="0067566A" w:rsidRDefault="00012A3C" w:rsidP="00012A3C">
      <w:pPr>
        <w:ind w:firstLineChars="200" w:firstLine="434"/>
        <w:rPr>
          <w:rFonts w:ascii="ＭＳ 明朝" w:hAnsi="ＭＳ 明朝" w:cs="ＭＳ 明朝"/>
          <w:kern w:val="2"/>
          <w:szCs w:val="21"/>
        </w:rPr>
      </w:pPr>
      <w:r>
        <w:rPr>
          <w:rFonts w:ascii="ＭＳ 明朝" w:hAnsi="ＭＳ 明朝" w:cs="ＭＳ 明朝" w:hint="eastAsia"/>
          <w:kern w:val="2"/>
          <w:szCs w:val="21"/>
        </w:rPr>
        <w:t xml:space="preserve">　　コロナ明けからようやく平常利用となり行先も京都府以外の遠方の利用が増加した。</w:t>
      </w:r>
    </w:p>
    <w:p w14:paraId="69674D54" w14:textId="77777777" w:rsidR="00012A3C" w:rsidRPr="0067566A" w:rsidRDefault="00012A3C" w:rsidP="00012A3C">
      <w:pPr>
        <w:ind w:firstLineChars="200" w:firstLine="434"/>
        <w:rPr>
          <w:rFonts w:ascii="ＭＳ 明朝" w:hAnsi="ＭＳ 明朝" w:cs="ＭＳ 明朝"/>
          <w:kern w:val="2"/>
          <w:szCs w:val="21"/>
        </w:rPr>
      </w:pPr>
      <w:r w:rsidRPr="0067566A">
        <w:rPr>
          <w:rFonts w:ascii="ＭＳ 明朝" w:hAnsi="ＭＳ 明朝" w:cs="ＭＳ 明朝" w:hint="eastAsia"/>
          <w:kern w:val="2"/>
          <w:szCs w:val="21"/>
        </w:rPr>
        <w:t>オ　生活サポート事業</w:t>
      </w:r>
    </w:p>
    <w:p w14:paraId="3B0E71E6" w14:textId="77777777" w:rsidR="00012A3C" w:rsidRPr="0067566A" w:rsidRDefault="00012A3C" w:rsidP="00012A3C">
      <w:pPr>
        <w:ind w:firstLineChars="200" w:firstLine="434"/>
        <w:rPr>
          <w:rFonts w:ascii="ＭＳ 明朝" w:hAnsi="ＭＳ 明朝" w:cs="ＭＳ 明朝"/>
          <w:kern w:val="2"/>
          <w:szCs w:val="21"/>
        </w:rPr>
      </w:pPr>
      <w:r w:rsidRPr="0067566A">
        <w:rPr>
          <w:rFonts w:ascii="ＭＳ 明朝" w:hAnsi="ＭＳ 明朝" w:cs="ＭＳ 明朝" w:hint="eastAsia"/>
          <w:kern w:val="2"/>
          <w:szCs w:val="21"/>
        </w:rPr>
        <w:t xml:space="preserve">　・利用実績無。</w:t>
      </w:r>
    </w:p>
    <w:p w14:paraId="34344AFD" w14:textId="77777777" w:rsidR="00012A3C" w:rsidRPr="0067566A" w:rsidRDefault="00012A3C" w:rsidP="00012A3C">
      <w:pPr>
        <w:ind w:firstLineChars="200" w:firstLine="434"/>
        <w:rPr>
          <w:rFonts w:ascii="ＭＳ 明朝" w:hAnsi="ＭＳ 明朝" w:cs="ＭＳ 明朝"/>
          <w:kern w:val="2"/>
          <w:szCs w:val="21"/>
        </w:rPr>
      </w:pPr>
      <w:r w:rsidRPr="0067566A">
        <w:rPr>
          <w:rFonts w:ascii="ＭＳ 明朝" w:hAnsi="ＭＳ 明朝" w:cs="ＭＳ 明朝" w:hint="eastAsia"/>
          <w:kern w:val="2"/>
          <w:szCs w:val="21"/>
        </w:rPr>
        <w:t>カ　入院コミュニケーション事業</w:t>
      </w:r>
    </w:p>
    <w:p w14:paraId="552D9BDC" w14:textId="77777777" w:rsidR="00012A3C" w:rsidRPr="0067566A" w:rsidRDefault="00012A3C" w:rsidP="00012A3C">
      <w:pPr>
        <w:ind w:firstLineChars="200" w:firstLine="434"/>
        <w:rPr>
          <w:rFonts w:ascii="ＭＳ 明朝" w:hAnsi="ＭＳ 明朝" w:cs="ＭＳ 明朝"/>
          <w:kern w:val="2"/>
          <w:szCs w:val="21"/>
        </w:rPr>
      </w:pPr>
      <w:r w:rsidRPr="0067566A">
        <w:rPr>
          <w:rFonts w:ascii="ＭＳ 明朝" w:hAnsi="ＭＳ 明朝" w:cs="ＭＳ 明朝" w:hint="eastAsia"/>
          <w:kern w:val="2"/>
          <w:szCs w:val="21"/>
        </w:rPr>
        <w:t xml:space="preserve">　・利用実績無。</w:t>
      </w:r>
    </w:p>
    <w:p w14:paraId="51C1197E" w14:textId="77777777" w:rsidR="00012A3C" w:rsidRPr="0067566A" w:rsidRDefault="00012A3C" w:rsidP="00012A3C">
      <w:pPr>
        <w:ind w:firstLineChars="100" w:firstLine="217"/>
        <w:rPr>
          <w:rFonts w:ascii="ＭＳ 明朝" w:hAnsi="ＭＳ 明朝" w:cs="ＭＳ 明朝"/>
          <w:kern w:val="2"/>
          <w:szCs w:val="21"/>
        </w:rPr>
      </w:pPr>
      <w:r w:rsidRPr="0067566A">
        <w:rPr>
          <w:rFonts w:ascii="ＭＳ 明朝" w:hAnsi="ＭＳ 明朝" w:cs="ＭＳ 明朝" w:hint="eastAsia"/>
          <w:kern w:val="2"/>
          <w:szCs w:val="21"/>
        </w:rPr>
        <w:t>３）地域生活支援センター事業</w:t>
      </w:r>
    </w:p>
    <w:p w14:paraId="77FBD70E" w14:textId="77777777" w:rsidR="00012A3C" w:rsidRPr="0067566A" w:rsidRDefault="00012A3C" w:rsidP="00012A3C">
      <w:pPr>
        <w:ind w:firstLineChars="200" w:firstLine="434"/>
        <w:rPr>
          <w:rFonts w:ascii="ＭＳ 明朝" w:hAnsi="ＭＳ 明朝" w:cs="ＭＳ 明朝"/>
          <w:kern w:val="2"/>
          <w:szCs w:val="21"/>
        </w:rPr>
      </w:pPr>
      <w:r w:rsidRPr="0067566A">
        <w:rPr>
          <w:rFonts w:ascii="ＭＳ 明朝" w:hAnsi="ＭＳ 明朝" w:cs="ＭＳ 明朝" w:hint="eastAsia"/>
          <w:kern w:val="2"/>
          <w:szCs w:val="21"/>
        </w:rPr>
        <w:t>ア　入浴支援事業（向日市、長岡京市）</w:t>
      </w:r>
    </w:p>
    <w:p w14:paraId="13761D97" w14:textId="77777777" w:rsidR="00012A3C" w:rsidRPr="0067566A" w:rsidRDefault="00012A3C" w:rsidP="00012A3C">
      <w:pPr>
        <w:rPr>
          <w:rFonts w:ascii="ＭＳ 明朝" w:hAnsi="ＭＳ 明朝"/>
          <w:kern w:val="2"/>
        </w:rPr>
      </w:pPr>
      <w:r w:rsidRPr="0067566A">
        <w:rPr>
          <w:rFonts w:ascii="ＭＳ 明朝" w:hAnsi="ＭＳ 明朝" w:hint="eastAsia"/>
          <w:kern w:val="2"/>
        </w:rPr>
        <w:t xml:space="preserve">　　　　入浴支援の利用状況</w:t>
      </w:r>
    </w:p>
    <w:tbl>
      <w:tblPr>
        <w:tblStyle w:val="8"/>
        <w:tblW w:w="0" w:type="auto"/>
        <w:tblInd w:w="868" w:type="dxa"/>
        <w:tblLook w:val="04A0" w:firstRow="1" w:lastRow="0" w:firstColumn="1" w:lastColumn="0" w:noHBand="0" w:noVBand="1"/>
      </w:tblPr>
      <w:tblGrid>
        <w:gridCol w:w="2226"/>
        <w:gridCol w:w="2226"/>
      </w:tblGrid>
      <w:tr w:rsidR="00012A3C" w:rsidRPr="0067566A" w14:paraId="3A01239C" w14:textId="77777777" w:rsidTr="003C01D4">
        <w:trPr>
          <w:trHeight w:val="297"/>
        </w:trPr>
        <w:tc>
          <w:tcPr>
            <w:tcW w:w="2226" w:type="dxa"/>
            <w:vAlign w:val="center"/>
          </w:tcPr>
          <w:p w14:paraId="3559D3BE" w14:textId="77777777" w:rsidR="00012A3C" w:rsidRPr="0067566A" w:rsidRDefault="00012A3C" w:rsidP="003C01D4">
            <w:pPr>
              <w:jc w:val="center"/>
              <w:rPr>
                <w:rFonts w:ascii="ＭＳ 明朝" w:hAnsi="ＭＳ 明朝"/>
                <w:kern w:val="2"/>
              </w:rPr>
            </w:pPr>
            <w:r w:rsidRPr="0067566A">
              <w:rPr>
                <w:rFonts w:ascii="ＭＳ 明朝" w:hAnsi="ＭＳ 明朝" w:hint="eastAsia"/>
                <w:kern w:val="2"/>
              </w:rPr>
              <w:t>延べ利用件数</w:t>
            </w:r>
          </w:p>
        </w:tc>
        <w:tc>
          <w:tcPr>
            <w:tcW w:w="2226" w:type="dxa"/>
            <w:vAlign w:val="center"/>
          </w:tcPr>
          <w:p w14:paraId="521CE81B" w14:textId="77777777" w:rsidR="00012A3C" w:rsidRPr="000B1CDE" w:rsidRDefault="00012A3C" w:rsidP="003C01D4">
            <w:pPr>
              <w:jc w:val="right"/>
              <w:rPr>
                <w:rFonts w:ascii="ＭＳ 明朝" w:hAnsi="ＭＳ 明朝"/>
                <w:kern w:val="2"/>
              </w:rPr>
            </w:pPr>
            <w:r>
              <w:rPr>
                <w:rFonts w:ascii="ＭＳ 明朝" w:hAnsi="ＭＳ 明朝" w:hint="eastAsia"/>
                <w:kern w:val="2"/>
              </w:rPr>
              <w:t>３２８</w:t>
            </w:r>
            <w:r w:rsidRPr="000B1CDE">
              <w:rPr>
                <w:rFonts w:ascii="ＭＳ 明朝" w:hAnsi="ＭＳ 明朝" w:hint="eastAsia"/>
                <w:kern w:val="2"/>
              </w:rPr>
              <w:t>件</w:t>
            </w:r>
          </w:p>
        </w:tc>
      </w:tr>
      <w:tr w:rsidR="00012A3C" w:rsidRPr="0067566A" w14:paraId="11BCD4AD" w14:textId="77777777" w:rsidTr="003C01D4">
        <w:trPr>
          <w:trHeight w:val="310"/>
        </w:trPr>
        <w:tc>
          <w:tcPr>
            <w:tcW w:w="2226" w:type="dxa"/>
            <w:vAlign w:val="center"/>
          </w:tcPr>
          <w:p w14:paraId="58BFDC4E" w14:textId="77777777" w:rsidR="00012A3C" w:rsidRPr="0067566A" w:rsidRDefault="00012A3C" w:rsidP="003C01D4">
            <w:pPr>
              <w:jc w:val="center"/>
              <w:rPr>
                <w:rFonts w:ascii="ＭＳ 明朝" w:hAnsi="ＭＳ 明朝"/>
                <w:kern w:val="2"/>
              </w:rPr>
            </w:pPr>
            <w:r w:rsidRPr="0067566A">
              <w:rPr>
                <w:rFonts w:ascii="ＭＳ 明朝" w:hAnsi="ＭＳ 明朝" w:hint="eastAsia"/>
                <w:kern w:val="2"/>
              </w:rPr>
              <w:t>実人数</w:t>
            </w:r>
          </w:p>
        </w:tc>
        <w:tc>
          <w:tcPr>
            <w:tcW w:w="2226" w:type="dxa"/>
            <w:vAlign w:val="center"/>
          </w:tcPr>
          <w:p w14:paraId="537384DC" w14:textId="77777777" w:rsidR="00012A3C" w:rsidRPr="000B1CDE" w:rsidRDefault="00012A3C" w:rsidP="003C01D4">
            <w:pPr>
              <w:jc w:val="right"/>
              <w:rPr>
                <w:rFonts w:ascii="ＭＳ 明朝" w:hAnsi="ＭＳ 明朝"/>
                <w:kern w:val="2"/>
              </w:rPr>
            </w:pPr>
            <w:r>
              <w:rPr>
                <w:rFonts w:ascii="ＭＳ 明朝" w:hAnsi="ＭＳ 明朝" w:hint="eastAsia"/>
                <w:kern w:val="2"/>
              </w:rPr>
              <w:t>７３</w:t>
            </w:r>
            <w:r w:rsidRPr="000B1CDE">
              <w:rPr>
                <w:rFonts w:ascii="ＭＳ 明朝" w:hAnsi="ＭＳ 明朝" w:hint="eastAsia"/>
                <w:kern w:val="2"/>
              </w:rPr>
              <w:t>人</w:t>
            </w:r>
          </w:p>
        </w:tc>
      </w:tr>
      <w:tr w:rsidR="00012A3C" w:rsidRPr="0067566A" w14:paraId="5D68C8C2" w14:textId="77777777" w:rsidTr="003C01D4">
        <w:trPr>
          <w:trHeight w:val="297"/>
        </w:trPr>
        <w:tc>
          <w:tcPr>
            <w:tcW w:w="2226" w:type="dxa"/>
            <w:vAlign w:val="center"/>
          </w:tcPr>
          <w:p w14:paraId="1437A1C7" w14:textId="77777777" w:rsidR="00012A3C" w:rsidRPr="0067566A" w:rsidRDefault="00012A3C" w:rsidP="003C01D4">
            <w:pPr>
              <w:jc w:val="center"/>
              <w:rPr>
                <w:rFonts w:ascii="ＭＳ 明朝" w:hAnsi="ＭＳ 明朝"/>
                <w:kern w:val="2"/>
              </w:rPr>
            </w:pPr>
            <w:r w:rsidRPr="0067566A">
              <w:rPr>
                <w:rFonts w:ascii="ＭＳ 明朝" w:hAnsi="ＭＳ 明朝" w:hint="eastAsia"/>
                <w:kern w:val="2"/>
              </w:rPr>
              <w:t>月平均利用者数</w:t>
            </w:r>
          </w:p>
        </w:tc>
        <w:tc>
          <w:tcPr>
            <w:tcW w:w="2226" w:type="dxa"/>
            <w:vAlign w:val="center"/>
          </w:tcPr>
          <w:p w14:paraId="35461A39" w14:textId="77777777" w:rsidR="00012A3C" w:rsidRPr="000B1CDE" w:rsidRDefault="00012A3C" w:rsidP="003C01D4">
            <w:pPr>
              <w:jc w:val="right"/>
              <w:rPr>
                <w:rFonts w:ascii="ＭＳ 明朝" w:hAnsi="ＭＳ 明朝"/>
                <w:kern w:val="2"/>
              </w:rPr>
            </w:pPr>
            <w:r>
              <w:rPr>
                <w:rFonts w:ascii="ＭＳ 明朝" w:hAnsi="ＭＳ 明朝" w:hint="eastAsia"/>
                <w:kern w:val="2"/>
              </w:rPr>
              <w:t>６．０８</w:t>
            </w:r>
            <w:r w:rsidRPr="000B1CDE">
              <w:rPr>
                <w:rFonts w:ascii="ＭＳ 明朝" w:hAnsi="ＭＳ 明朝" w:hint="eastAsia"/>
                <w:kern w:val="2"/>
              </w:rPr>
              <w:t>人</w:t>
            </w:r>
          </w:p>
        </w:tc>
      </w:tr>
    </w:tbl>
    <w:p w14:paraId="17EAA254" w14:textId="77777777" w:rsidR="00012A3C" w:rsidRPr="0067566A" w:rsidRDefault="00012A3C" w:rsidP="00012A3C">
      <w:pPr>
        <w:ind w:firstLineChars="200" w:firstLine="434"/>
        <w:rPr>
          <w:rFonts w:ascii="ＭＳ 明朝" w:hAnsi="ＭＳ 明朝" w:cs="ＭＳ 明朝"/>
          <w:kern w:val="2"/>
          <w:szCs w:val="21"/>
        </w:rPr>
      </w:pPr>
      <w:r w:rsidRPr="0067566A">
        <w:rPr>
          <w:rFonts w:ascii="ＭＳ 明朝" w:hAnsi="ＭＳ 明朝" w:cs="ＭＳ 明朝" w:hint="eastAsia"/>
          <w:kern w:val="2"/>
          <w:szCs w:val="21"/>
        </w:rPr>
        <w:t xml:space="preserve">　　</w:t>
      </w:r>
      <w:r w:rsidRPr="0067566A">
        <w:rPr>
          <w:rFonts w:ascii="ＭＳ 明朝" w:hAnsi="ＭＳ 明朝" w:cs="BIZ UDP明朝 Medium" w:hint="eastAsia"/>
        </w:rPr>
        <w:t>グループホームなどへの入居により利用者は減少傾向</w:t>
      </w:r>
    </w:p>
    <w:p w14:paraId="1F6240EA" w14:textId="77777777" w:rsidR="00012A3C" w:rsidRPr="0067566A" w:rsidRDefault="00012A3C" w:rsidP="00012A3C">
      <w:pPr>
        <w:ind w:firstLineChars="200" w:firstLine="434"/>
        <w:rPr>
          <w:rFonts w:ascii="ＭＳ 明朝" w:hAnsi="ＭＳ 明朝" w:cs="ＭＳ 明朝"/>
          <w:kern w:val="2"/>
          <w:szCs w:val="21"/>
        </w:rPr>
      </w:pPr>
      <w:r w:rsidRPr="0067566A">
        <w:rPr>
          <w:rFonts w:ascii="ＭＳ 明朝" w:hAnsi="ＭＳ 明朝" w:cs="ＭＳ 明朝" w:hint="eastAsia"/>
          <w:kern w:val="2"/>
          <w:szCs w:val="21"/>
        </w:rPr>
        <w:t>イ　緊急一時保護事業</w:t>
      </w:r>
    </w:p>
    <w:p w14:paraId="17612707" w14:textId="77777777" w:rsidR="00012A3C" w:rsidRPr="0067566A" w:rsidRDefault="00012A3C" w:rsidP="00012A3C">
      <w:pPr>
        <w:spacing w:line="276" w:lineRule="auto"/>
        <w:ind w:firstLineChars="400" w:firstLine="868"/>
        <w:rPr>
          <w:rFonts w:ascii="ＭＳ 明朝" w:hAnsi="ＭＳ 明朝" w:cs="BIZ UDP明朝 Medium"/>
        </w:rPr>
      </w:pPr>
      <w:r w:rsidRPr="0067566A">
        <w:rPr>
          <w:rFonts w:ascii="ＭＳ 明朝" w:hAnsi="ＭＳ 明朝" w:cs="BIZ UDP明朝 Medium" w:hint="eastAsia"/>
        </w:rPr>
        <w:t>長岡京市より委託を受け　今年度は</w:t>
      </w:r>
      <w:r>
        <w:rPr>
          <w:rFonts w:ascii="ＭＳ 明朝" w:hAnsi="ＭＳ 明朝" w:cs="BIZ UDP明朝 Medium" w:hint="eastAsia"/>
        </w:rPr>
        <w:t>２</w:t>
      </w:r>
      <w:r w:rsidRPr="0067566A">
        <w:rPr>
          <w:rFonts w:ascii="ＭＳ 明朝" w:hAnsi="ＭＳ 明朝" w:cs="BIZ UDP明朝 Medium" w:hint="eastAsia"/>
        </w:rPr>
        <w:t>件の受け入れを行った。</w:t>
      </w:r>
    </w:p>
    <w:p w14:paraId="0522FF1A" w14:textId="77777777" w:rsidR="00012A3C" w:rsidRPr="00FF7DDD" w:rsidRDefault="00012A3C" w:rsidP="00012A3C">
      <w:pPr>
        <w:ind w:firstLineChars="200" w:firstLine="434"/>
        <w:rPr>
          <w:rFonts w:ascii="ＭＳ 明朝" w:hAnsi="ＭＳ 明朝" w:cs="ＭＳ 明朝"/>
          <w:kern w:val="2"/>
          <w:szCs w:val="21"/>
        </w:rPr>
      </w:pPr>
      <w:r w:rsidRPr="00FF7DDD">
        <w:rPr>
          <w:rFonts w:ascii="ＭＳ 明朝" w:hAnsi="ＭＳ 明朝" w:cs="ＭＳ 明朝" w:hint="eastAsia"/>
          <w:kern w:val="2"/>
          <w:szCs w:val="21"/>
        </w:rPr>
        <w:t>ウ　虐待防止一時保護事業</w:t>
      </w:r>
    </w:p>
    <w:p w14:paraId="2AA14DD5" w14:textId="77777777" w:rsidR="00012A3C" w:rsidRPr="00FF7DDD" w:rsidRDefault="00012A3C" w:rsidP="00012A3C">
      <w:pPr>
        <w:ind w:firstLineChars="200" w:firstLine="434"/>
        <w:rPr>
          <w:rFonts w:ascii="ＭＳ 明朝" w:hAnsi="ＭＳ 明朝" w:cs="ＭＳ 明朝"/>
          <w:kern w:val="2"/>
          <w:szCs w:val="21"/>
        </w:rPr>
      </w:pPr>
      <w:r w:rsidRPr="00FF7DDD">
        <w:rPr>
          <w:rFonts w:ascii="ＭＳ 明朝" w:hAnsi="ＭＳ 明朝" w:cs="ＭＳ 明朝" w:hint="eastAsia"/>
          <w:kern w:val="2"/>
          <w:szCs w:val="21"/>
        </w:rPr>
        <w:t xml:space="preserve">　　今年度の受け入れはなかった。</w:t>
      </w:r>
    </w:p>
    <w:p w14:paraId="09339F80" w14:textId="77777777" w:rsidR="00012A3C" w:rsidRPr="00FF7DDD" w:rsidRDefault="00012A3C" w:rsidP="00012A3C">
      <w:pPr>
        <w:ind w:firstLineChars="200" w:firstLine="434"/>
        <w:rPr>
          <w:rFonts w:ascii="ＭＳ 明朝" w:hAnsi="ＭＳ 明朝" w:cs="ＭＳ 明朝"/>
          <w:kern w:val="2"/>
          <w:szCs w:val="21"/>
        </w:rPr>
      </w:pPr>
      <w:r w:rsidRPr="00FF7DDD">
        <w:rPr>
          <w:rFonts w:ascii="ＭＳ 明朝" w:hAnsi="ＭＳ 明朝" w:cs="ＭＳ 明朝" w:hint="eastAsia"/>
          <w:kern w:val="2"/>
          <w:szCs w:val="21"/>
        </w:rPr>
        <w:t>エ　私費サービス（入浴、タイム、宿泊等）</w:t>
      </w:r>
    </w:p>
    <w:p w14:paraId="1C7AB10B" w14:textId="77777777" w:rsidR="00012A3C" w:rsidRPr="00FF7DDD" w:rsidRDefault="00012A3C" w:rsidP="00012A3C">
      <w:pPr>
        <w:ind w:left="868" w:hangingChars="400" w:hanging="868"/>
        <w:rPr>
          <w:rFonts w:ascii="ＭＳ 明朝" w:hAnsi="ＭＳ 明朝" w:cs="BIZ UDP明朝 Medium"/>
        </w:rPr>
      </w:pPr>
      <w:r w:rsidRPr="00FF7DDD">
        <w:rPr>
          <w:rFonts w:ascii="ＭＳ 明朝" w:hAnsi="ＭＳ 明朝" w:hint="eastAsia"/>
          <w:kern w:val="2"/>
        </w:rPr>
        <w:t xml:space="preserve">　　　　</w:t>
      </w:r>
      <w:r w:rsidRPr="00FF7DDD">
        <w:rPr>
          <w:rFonts w:ascii="ＭＳ 明朝" w:hAnsi="ＭＳ 明朝" w:cs="BIZ UDP明朝 Medium" w:hint="eastAsia"/>
        </w:rPr>
        <w:t>福祉サービスの隙間を埋める事業として</w:t>
      </w:r>
      <w:r>
        <w:rPr>
          <w:rFonts w:ascii="ＭＳ 明朝" w:hAnsi="ＭＳ 明朝" w:cs="BIZ UDP明朝 Medium" w:hint="eastAsia"/>
        </w:rPr>
        <w:t>タイム利用２名、</w:t>
      </w:r>
      <w:r w:rsidRPr="00FF7DDD">
        <w:rPr>
          <w:rFonts w:ascii="ＭＳ 明朝" w:hAnsi="ＭＳ 明朝" w:cs="BIZ UDP明朝 Medium" w:hint="eastAsia"/>
        </w:rPr>
        <w:t>入浴利用</w:t>
      </w:r>
      <w:r>
        <w:rPr>
          <w:rFonts w:ascii="ＭＳ 明朝" w:hAnsi="ＭＳ 明朝" w:cs="BIZ UDP明朝 Medium" w:hint="eastAsia"/>
        </w:rPr>
        <w:t>１</w:t>
      </w:r>
      <w:r w:rsidRPr="00FF7DDD">
        <w:rPr>
          <w:rFonts w:ascii="ＭＳ 明朝" w:hAnsi="ＭＳ 明朝" w:cs="BIZ UDP明朝 Medium" w:hint="eastAsia"/>
        </w:rPr>
        <w:t>名の支援を行った。</w:t>
      </w:r>
    </w:p>
    <w:p w14:paraId="29E6A7AC" w14:textId="77777777" w:rsidR="00012A3C" w:rsidRPr="00FF7DDD" w:rsidRDefault="00012A3C" w:rsidP="00012A3C">
      <w:pPr>
        <w:ind w:leftChars="200" w:left="868" w:hangingChars="200" w:hanging="434"/>
        <w:rPr>
          <w:rFonts w:ascii="ＭＳ 明朝" w:hAnsi="ＭＳ 明朝" w:cs="ＭＳ 明朝"/>
          <w:kern w:val="2"/>
          <w:szCs w:val="21"/>
        </w:rPr>
      </w:pPr>
      <w:r w:rsidRPr="00FF7DDD">
        <w:rPr>
          <w:rFonts w:ascii="ＭＳ 明朝" w:hAnsi="ＭＳ 明朝" w:cs="ＭＳ 明朝" w:hint="eastAsia"/>
          <w:kern w:val="2"/>
          <w:szCs w:val="21"/>
        </w:rPr>
        <w:t>オ　有償運送事業（特定旅客運送事業）</w:t>
      </w:r>
    </w:p>
    <w:p w14:paraId="10BB3F90" w14:textId="77777777" w:rsidR="00012A3C" w:rsidRPr="0067566A" w:rsidRDefault="00012A3C" w:rsidP="00012A3C">
      <w:pPr>
        <w:ind w:leftChars="320" w:left="911" w:hangingChars="100" w:hanging="217"/>
        <w:rPr>
          <w:rFonts w:ascii="ＭＳ 明朝" w:hAnsi="ＭＳ 明朝"/>
          <w:kern w:val="2"/>
        </w:rPr>
      </w:pPr>
      <w:r w:rsidRPr="00FF7DDD">
        <w:rPr>
          <w:rFonts w:ascii="ＭＳ 明朝" w:hAnsi="ＭＳ 明朝" w:hint="eastAsia"/>
          <w:kern w:val="2"/>
        </w:rPr>
        <w:t>・送迎車３</w:t>
      </w:r>
      <w:r w:rsidRPr="0067566A">
        <w:rPr>
          <w:rFonts w:ascii="ＭＳ 明朝" w:hAnsi="ＭＳ 明朝" w:hint="eastAsia"/>
          <w:kern w:val="2"/>
        </w:rPr>
        <w:t>台配置し、有資格職員１</w:t>
      </w:r>
      <w:r>
        <w:rPr>
          <w:rFonts w:ascii="ＭＳ 明朝" w:hAnsi="ＭＳ 明朝" w:hint="eastAsia"/>
          <w:kern w:val="2"/>
        </w:rPr>
        <w:t>５</w:t>
      </w:r>
      <w:r w:rsidRPr="0067566A">
        <w:rPr>
          <w:rFonts w:ascii="ＭＳ 明朝" w:hAnsi="ＭＳ 明朝" w:hint="eastAsia"/>
          <w:kern w:val="2"/>
        </w:rPr>
        <w:t>名体制で、通院時やガイドヘルプの際、支障なく利用いただけるよう努めた。</w:t>
      </w:r>
    </w:p>
    <w:p w14:paraId="7A823520" w14:textId="77777777" w:rsidR="00012A3C" w:rsidRPr="0067566A" w:rsidRDefault="00012A3C" w:rsidP="00012A3C">
      <w:pPr>
        <w:ind w:leftChars="400" w:left="1085" w:hangingChars="100" w:hanging="217"/>
        <w:rPr>
          <w:rFonts w:ascii="ＭＳ 明朝" w:hAnsi="ＭＳ 明朝"/>
          <w:kern w:val="2"/>
        </w:rPr>
      </w:pPr>
      <w:r w:rsidRPr="0067566A">
        <w:rPr>
          <w:rFonts w:ascii="ＭＳ 明朝" w:hAnsi="ＭＳ 明朝" w:cs="ＭＳ 明朝" w:hint="eastAsia"/>
          <w:kern w:val="2"/>
          <w:szCs w:val="21"/>
        </w:rPr>
        <w:t>有償運送の</w:t>
      </w:r>
      <w:r w:rsidRPr="0067566A">
        <w:rPr>
          <w:rFonts w:ascii="ＭＳ 明朝" w:hAnsi="ＭＳ 明朝" w:hint="eastAsia"/>
          <w:kern w:val="2"/>
        </w:rPr>
        <w:t>利用状況</w:t>
      </w:r>
    </w:p>
    <w:tbl>
      <w:tblPr>
        <w:tblStyle w:val="8"/>
        <w:tblW w:w="0" w:type="auto"/>
        <w:tblInd w:w="868" w:type="dxa"/>
        <w:tblLook w:val="04A0" w:firstRow="1" w:lastRow="0" w:firstColumn="1" w:lastColumn="0" w:noHBand="0" w:noVBand="1"/>
      </w:tblPr>
      <w:tblGrid>
        <w:gridCol w:w="2345"/>
        <w:gridCol w:w="2345"/>
      </w:tblGrid>
      <w:tr w:rsidR="00012A3C" w:rsidRPr="0067566A" w14:paraId="6FC71D99" w14:textId="77777777" w:rsidTr="003C01D4">
        <w:trPr>
          <w:trHeight w:val="311"/>
        </w:trPr>
        <w:tc>
          <w:tcPr>
            <w:tcW w:w="2345" w:type="dxa"/>
            <w:vAlign w:val="center"/>
          </w:tcPr>
          <w:p w14:paraId="703D0734" w14:textId="77777777" w:rsidR="00012A3C" w:rsidRPr="0067566A" w:rsidRDefault="00012A3C" w:rsidP="003C01D4">
            <w:pPr>
              <w:jc w:val="center"/>
              <w:rPr>
                <w:rFonts w:ascii="ＭＳ 明朝" w:hAnsi="ＭＳ 明朝"/>
                <w:kern w:val="2"/>
              </w:rPr>
            </w:pPr>
            <w:r w:rsidRPr="0067566A">
              <w:rPr>
                <w:rFonts w:ascii="ＭＳ 明朝" w:hAnsi="ＭＳ 明朝" w:hint="eastAsia"/>
                <w:kern w:val="2"/>
              </w:rPr>
              <w:t>延べ利用回数</w:t>
            </w:r>
          </w:p>
        </w:tc>
        <w:tc>
          <w:tcPr>
            <w:tcW w:w="2345" w:type="dxa"/>
            <w:vAlign w:val="center"/>
          </w:tcPr>
          <w:p w14:paraId="704A5C62" w14:textId="77777777" w:rsidR="00012A3C" w:rsidRPr="0067566A" w:rsidRDefault="00012A3C" w:rsidP="003C01D4">
            <w:pPr>
              <w:jc w:val="right"/>
              <w:rPr>
                <w:rFonts w:ascii="ＭＳ 明朝" w:hAnsi="ＭＳ 明朝"/>
                <w:kern w:val="2"/>
              </w:rPr>
            </w:pPr>
            <w:r>
              <w:rPr>
                <w:rFonts w:ascii="ＭＳ 明朝" w:hAnsi="ＭＳ 明朝" w:hint="eastAsia"/>
                <w:kern w:val="2"/>
              </w:rPr>
              <w:t>８３６</w:t>
            </w:r>
            <w:r w:rsidRPr="0067566A">
              <w:rPr>
                <w:rFonts w:ascii="ＭＳ 明朝" w:hAnsi="ＭＳ 明朝" w:hint="eastAsia"/>
                <w:kern w:val="2"/>
              </w:rPr>
              <w:t>回</w:t>
            </w:r>
          </w:p>
        </w:tc>
      </w:tr>
      <w:tr w:rsidR="00012A3C" w:rsidRPr="0067566A" w14:paraId="63048540" w14:textId="77777777" w:rsidTr="003C01D4">
        <w:trPr>
          <w:trHeight w:val="324"/>
        </w:trPr>
        <w:tc>
          <w:tcPr>
            <w:tcW w:w="2345" w:type="dxa"/>
            <w:vAlign w:val="center"/>
          </w:tcPr>
          <w:p w14:paraId="44C77C7B" w14:textId="77777777" w:rsidR="00012A3C" w:rsidRPr="0067566A" w:rsidRDefault="00012A3C" w:rsidP="003C01D4">
            <w:pPr>
              <w:jc w:val="center"/>
              <w:rPr>
                <w:rFonts w:ascii="ＭＳ 明朝" w:hAnsi="ＭＳ 明朝"/>
                <w:kern w:val="2"/>
              </w:rPr>
            </w:pPr>
            <w:r w:rsidRPr="0067566A">
              <w:rPr>
                <w:rFonts w:ascii="ＭＳ 明朝" w:hAnsi="ＭＳ 明朝" w:hint="eastAsia"/>
                <w:kern w:val="2"/>
              </w:rPr>
              <w:t>実人数</w:t>
            </w:r>
          </w:p>
        </w:tc>
        <w:tc>
          <w:tcPr>
            <w:tcW w:w="2345" w:type="dxa"/>
            <w:vAlign w:val="center"/>
          </w:tcPr>
          <w:p w14:paraId="33FF44F0" w14:textId="77777777" w:rsidR="00012A3C" w:rsidRPr="0067566A" w:rsidRDefault="00012A3C" w:rsidP="003C01D4">
            <w:pPr>
              <w:jc w:val="right"/>
              <w:rPr>
                <w:rFonts w:ascii="ＭＳ 明朝" w:hAnsi="ＭＳ 明朝"/>
                <w:kern w:val="2"/>
              </w:rPr>
            </w:pPr>
            <w:r>
              <w:rPr>
                <w:rFonts w:ascii="ＭＳ 明朝" w:hAnsi="ＭＳ 明朝" w:hint="eastAsia"/>
                <w:kern w:val="2"/>
              </w:rPr>
              <w:t>２７０</w:t>
            </w:r>
            <w:r w:rsidRPr="0067566A">
              <w:rPr>
                <w:rFonts w:ascii="ＭＳ 明朝" w:hAnsi="ＭＳ 明朝" w:hint="eastAsia"/>
                <w:kern w:val="2"/>
              </w:rPr>
              <w:t>人</w:t>
            </w:r>
          </w:p>
        </w:tc>
      </w:tr>
      <w:tr w:rsidR="00012A3C" w:rsidRPr="0067566A" w14:paraId="4FDB3D58" w14:textId="77777777" w:rsidTr="003C01D4">
        <w:trPr>
          <w:trHeight w:val="311"/>
        </w:trPr>
        <w:tc>
          <w:tcPr>
            <w:tcW w:w="2345" w:type="dxa"/>
            <w:vAlign w:val="center"/>
          </w:tcPr>
          <w:p w14:paraId="3F78CED4" w14:textId="77777777" w:rsidR="00012A3C" w:rsidRPr="0067566A" w:rsidRDefault="00012A3C" w:rsidP="003C01D4">
            <w:pPr>
              <w:jc w:val="center"/>
              <w:rPr>
                <w:rFonts w:ascii="ＭＳ 明朝" w:hAnsi="ＭＳ 明朝"/>
                <w:kern w:val="2"/>
              </w:rPr>
            </w:pPr>
            <w:r w:rsidRPr="0067566A">
              <w:rPr>
                <w:rFonts w:ascii="ＭＳ 明朝" w:hAnsi="ＭＳ 明朝" w:hint="eastAsia"/>
                <w:kern w:val="2"/>
              </w:rPr>
              <w:t>月平均利用者数</w:t>
            </w:r>
          </w:p>
        </w:tc>
        <w:tc>
          <w:tcPr>
            <w:tcW w:w="2345" w:type="dxa"/>
            <w:vAlign w:val="center"/>
          </w:tcPr>
          <w:p w14:paraId="18A3680B" w14:textId="77777777" w:rsidR="00012A3C" w:rsidRPr="0067566A" w:rsidRDefault="00012A3C" w:rsidP="003C01D4">
            <w:pPr>
              <w:jc w:val="right"/>
              <w:rPr>
                <w:rFonts w:ascii="ＭＳ 明朝" w:hAnsi="ＭＳ 明朝"/>
                <w:kern w:val="2"/>
              </w:rPr>
            </w:pPr>
            <w:r>
              <w:rPr>
                <w:rFonts w:ascii="ＭＳ 明朝" w:hAnsi="ＭＳ 明朝" w:hint="eastAsia"/>
                <w:kern w:val="2"/>
              </w:rPr>
              <w:t>２２．５</w:t>
            </w:r>
            <w:r w:rsidRPr="0067566A">
              <w:rPr>
                <w:rFonts w:ascii="ＭＳ 明朝" w:hAnsi="ＭＳ 明朝" w:hint="eastAsia"/>
                <w:kern w:val="2"/>
              </w:rPr>
              <w:t>人</w:t>
            </w:r>
          </w:p>
        </w:tc>
      </w:tr>
    </w:tbl>
    <w:p w14:paraId="73D75ED3" w14:textId="77777777" w:rsidR="00FB51C3" w:rsidRPr="0067566A" w:rsidRDefault="00FB51C3" w:rsidP="00FB51C3">
      <w:pPr>
        <w:ind w:leftChars="400" w:left="868"/>
        <w:jc w:val="left"/>
        <w:rPr>
          <w:rFonts w:ascii="ＭＳ 明朝" w:hAnsi="ＭＳ 明朝" w:cs="BIZ UDP明朝 Medium"/>
        </w:rPr>
      </w:pPr>
    </w:p>
    <w:p w14:paraId="0C49A768" w14:textId="77777777" w:rsidR="00012A3C" w:rsidRPr="00DB4920" w:rsidRDefault="00012A3C" w:rsidP="00012A3C">
      <w:pPr>
        <w:rPr>
          <w:rFonts w:ascii="ＭＳ 明朝" w:hAnsi="ＭＳ 明朝"/>
          <w:b/>
          <w:kern w:val="2"/>
          <w:u w:val="single"/>
        </w:rPr>
      </w:pPr>
      <w:r w:rsidRPr="00DB4920">
        <w:rPr>
          <w:rFonts w:ascii="ＭＳ 明朝" w:hAnsi="ＭＳ 明朝" w:hint="eastAsia"/>
          <w:b/>
          <w:kern w:val="2"/>
          <w:u w:val="single"/>
        </w:rPr>
        <w:t xml:space="preserve">３　支援環境の向上　</w:t>
      </w:r>
    </w:p>
    <w:p w14:paraId="00A7F409" w14:textId="77777777" w:rsidR="00012A3C" w:rsidRPr="003B7B4D" w:rsidRDefault="00012A3C" w:rsidP="00012A3C">
      <w:pPr>
        <w:rPr>
          <w:rFonts w:ascii="ＭＳ 明朝" w:hAnsi="ＭＳ 明朝" w:cs="BIZ UDP明朝 Medium"/>
          <w:b/>
        </w:rPr>
      </w:pPr>
      <w:r w:rsidRPr="0067566A">
        <w:rPr>
          <w:rFonts w:asciiTheme="minorEastAsia" w:eastAsiaTheme="minorEastAsia" w:hAnsiTheme="minorEastAsia" w:hint="eastAsia"/>
          <w:b/>
          <w:kern w:val="2"/>
        </w:rPr>
        <w:t xml:space="preserve">　１）</w:t>
      </w:r>
      <w:r w:rsidRPr="0067566A">
        <w:rPr>
          <w:rFonts w:ascii="ＭＳ 明朝" w:hAnsi="ＭＳ 明朝" w:cs="BIZ UDP明朝 Medium" w:hint="eastAsia"/>
          <w:b/>
        </w:rPr>
        <w:t>環境整備</w:t>
      </w:r>
    </w:p>
    <w:p w14:paraId="4649BA09" w14:textId="77777777" w:rsidR="00012A3C" w:rsidRPr="0067566A" w:rsidRDefault="00012A3C" w:rsidP="00012A3C">
      <w:pPr>
        <w:ind w:left="651" w:hangingChars="300" w:hanging="651"/>
        <w:rPr>
          <w:rFonts w:asciiTheme="minorEastAsia" w:eastAsiaTheme="minorEastAsia" w:hAnsiTheme="minorEastAsia"/>
          <w:bCs/>
          <w:kern w:val="2"/>
        </w:rPr>
      </w:pPr>
      <w:r w:rsidRPr="0067566A">
        <w:rPr>
          <w:rFonts w:asciiTheme="minorEastAsia" w:eastAsiaTheme="minorEastAsia" w:hAnsiTheme="minorEastAsia" w:hint="eastAsia"/>
          <w:bCs/>
          <w:kern w:val="2"/>
        </w:rPr>
        <w:t xml:space="preserve">　　　</w:t>
      </w:r>
      <w:r>
        <w:rPr>
          <w:rFonts w:asciiTheme="minorEastAsia" w:eastAsiaTheme="minorEastAsia" w:hAnsiTheme="minorEastAsia" w:hint="eastAsia"/>
          <w:bCs/>
          <w:kern w:val="2"/>
        </w:rPr>
        <w:t xml:space="preserve">　</w:t>
      </w:r>
      <w:r w:rsidRPr="0067566A">
        <w:rPr>
          <w:rFonts w:asciiTheme="minorEastAsia" w:eastAsiaTheme="minorEastAsia" w:hAnsiTheme="minorEastAsia" w:hint="eastAsia"/>
          <w:bCs/>
          <w:kern w:val="2"/>
        </w:rPr>
        <w:t>パソコンの更新</w:t>
      </w:r>
      <w:r>
        <w:rPr>
          <w:rFonts w:asciiTheme="minorEastAsia" w:eastAsiaTheme="minorEastAsia" w:hAnsiTheme="minorEastAsia" w:hint="eastAsia"/>
          <w:bCs/>
          <w:kern w:val="2"/>
        </w:rPr>
        <w:t>や</w:t>
      </w:r>
      <w:r w:rsidRPr="0067566A">
        <w:rPr>
          <w:rFonts w:asciiTheme="minorEastAsia" w:eastAsiaTheme="minorEastAsia" w:hAnsiTheme="minorEastAsia" w:hint="eastAsia"/>
          <w:bCs/>
          <w:kern w:val="2"/>
        </w:rPr>
        <w:t>タブレット端末を使用した支援記録システムの導入</w:t>
      </w:r>
      <w:r>
        <w:rPr>
          <w:rFonts w:asciiTheme="minorEastAsia" w:eastAsiaTheme="minorEastAsia" w:hAnsiTheme="minorEastAsia" w:hint="eastAsia"/>
          <w:bCs/>
          <w:kern w:val="2"/>
        </w:rPr>
        <w:t>により事務処理の効率化、情報共有の迅速化を行い、連携がよりスムーズになった。</w:t>
      </w:r>
    </w:p>
    <w:p w14:paraId="1572D107" w14:textId="77777777" w:rsidR="00012A3C" w:rsidRPr="0067566A" w:rsidRDefault="00012A3C" w:rsidP="00012A3C">
      <w:pPr>
        <w:rPr>
          <w:rFonts w:ascii="ＭＳ 明朝" w:hAnsi="ＭＳ 明朝" w:cs="BIZ UDP明朝 Medium"/>
          <w:b/>
        </w:rPr>
      </w:pPr>
      <w:r w:rsidRPr="0067566A">
        <w:rPr>
          <w:rFonts w:asciiTheme="minorEastAsia" w:eastAsiaTheme="minorEastAsia" w:hAnsiTheme="minorEastAsia" w:hint="eastAsia"/>
          <w:b/>
          <w:kern w:val="2"/>
        </w:rPr>
        <w:t xml:space="preserve">　２）職員の</w:t>
      </w:r>
      <w:r w:rsidRPr="0067566A">
        <w:rPr>
          <w:rFonts w:ascii="ＭＳ 明朝" w:hAnsi="ＭＳ 明朝" w:cs="BIZ UDP明朝 Medium" w:hint="eastAsia"/>
          <w:b/>
        </w:rPr>
        <w:t>支援向上</w:t>
      </w:r>
    </w:p>
    <w:p w14:paraId="70C9ABBE" w14:textId="77777777" w:rsidR="00012A3C" w:rsidRDefault="00012A3C" w:rsidP="00012A3C">
      <w:pPr>
        <w:spacing w:line="276" w:lineRule="auto"/>
        <w:rPr>
          <w:rFonts w:ascii="ＭＳ 明朝" w:hAnsi="ＭＳ 明朝" w:cs="BIZ UDP明朝 Medium"/>
        </w:rPr>
      </w:pPr>
      <w:r w:rsidRPr="0067566A">
        <w:rPr>
          <w:rFonts w:ascii="ＭＳ 明朝" w:hAnsi="ＭＳ 明朝" w:cs="BIZ UDP明朝 Medium" w:hint="eastAsia"/>
        </w:rPr>
        <w:t xml:space="preserve">　　　</w:t>
      </w:r>
      <w:r>
        <w:rPr>
          <w:rFonts w:ascii="ＭＳ 明朝" w:hAnsi="ＭＳ 明朝" w:cs="BIZ UDP明朝 Medium" w:hint="eastAsia"/>
        </w:rPr>
        <w:t>虐待防止・スピーチロック</w:t>
      </w:r>
      <w:r w:rsidRPr="0067566A">
        <w:rPr>
          <w:rFonts w:ascii="ＭＳ 明朝" w:hAnsi="ＭＳ 明朝" w:cs="BIZ UDP明朝 Medium" w:hint="eastAsia"/>
        </w:rPr>
        <w:t xml:space="preserve">研修　　</w:t>
      </w:r>
      <w:r>
        <w:rPr>
          <w:rFonts w:ascii="ＭＳ 明朝" w:hAnsi="ＭＳ 明朝" w:cs="BIZ UDP明朝 Medium" w:hint="eastAsia"/>
        </w:rPr>
        <w:t>１</w:t>
      </w:r>
      <w:r w:rsidRPr="00FF7DDD">
        <w:rPr>
          <w:rFonts w:ascii="ＭＳ 明朝" w:hAnsi="ＭＳ 明朝" w:cs="BIZ UDP明朝 Medium" w:hint="eastAsia"/>
        </w:rPr>
        <w:t>名受研</w:t>
      </w:r>
    </w:p>
    <w:p w14:paraId="03CE8CB1" w14:textId="77777777" w:rsidR="00012A3C" w:rsidRPr="00704B37" w:rsidRDefault="00012A3C" w:rsidP="00012A3C">
      <w:pPr>
        <w:spacing w:line="276" w:lineRule="auto"/>
        <w:rPr>
          <w:rFonts w:ascii="ＭＳ 明朝" w:hAnsi="ＭＳ 明朝" w:cs="BIZ UDP明朝 Medium"/>
          <w:lang w:eastAsia="zh-TW"/>
        </w:rPr>
      </w:pPr>
      <w:r>
        <w:rPr>
          <w:rFonts w:ascii="ＭＳ 明朝" w:hAnsi="ＭＳ 明朝" w:cs="BIZ UDP明朝 Medium" w:hint="eastAsia"/>
        </w:rPr>
        <w:t xml:space="preserve">　　　</w:t>
      </w:r>
      <w:r>
        <w:rPr>
          <w:rFonts w:ascii="ＭＳ 明朝" w:hAnsi="ＭＳ 明朝" w:cs="BIZ UDP明朝 Medium" w:hint="eastAsia"/>
          <w:lang w:eastAsia="zh-TW"/>
        </w:rPr>
        <w:t>意思決定支援研修　　　　　　　　１名受研</w:t>
      </w:r>
    </w:p>
    <w:p w14:paraId="25F80EBC" w14:textId="77777777" w:rsidR="00012A3C" w:rsidRPr="00FF7DDD" w:rsidRDefault="00012A3C" w:rsidP="00012A3C">
      <w:pPr>
        <w:spacing w:line="276" w:lineRule="auto"/>
        <w:rPr>
          <w:rFonts w:ascii="ＭＳ 明朝" w:hAnsi="ＭＳ 明朝" w:cs="BIZ UDP明朝 Medium"/>
        </w:rPr>
      </w:pPr>
      <w:r w:rsidRPr="00FF7DDD">
        <w:rPr>
          <w:rFonts w:ascii="ＭＳ 明朝" w:hAnsi="ＭＳ 明朝" w:cs="BIZ UDP明朝 Medium" w:hint="eastAsia"/>
          <w:lang w:eastAsia="zh-TW"/>
        </w:rPr>
        <w:t xml:space="preserve">　　　</w:t>
      </w:r>
      <w:r w:rsidRPr="00FF7DDD">
        <w:rPr>
          <w:rFonts w:ascii="ＭＳ 明朝" w:hAnsi="ＭＳ 明朝" w:cs="BIZ UDP明朝 Medium" w:hint="eastAsia"/>
        </w:rPr>
        <w:t>キャリアアップ（</w:t>
      </w:r>
      <w:r>
        <w:rPr>
          <w:rFonts w:ascii="ＭＳ 明朝" w:hAnsi="ＭＳ 明朝" w:cs="BIZ UDP明朝 Medium" w:hint="eastAsia"/>
        </w:rPr>
        <w:t>初任者・</w:t>
      </w:r>
      <w:r w:rsidRPr="00FF7DDD">
        <w:rPr>
          <w:rFonts w:ascii="ＭＳ 明朝" w:hAnsi="ＭＳ 明朝" w:cs="BIZ UDP明朝 Medium" w:hint="eastAsia"/>
        </w:rPr>
        <w:t xml:space="preserve">管理者）研修　　　　　　</w:t>
      </w:r>
      <w:r>
        <w:rPr>
          <w:rFonts w:ascii="ＭＳ 明朝" w:hAnsi="ＭＳ 明朝" w:cs="BIZ UDP明朝 Medium" w:hint="eastAsia"/>
        </w:rPr>
        <w:t>２</w:t>
      </w:r>
      <w:r w:rsidRPr="00FF7DDD">
        <w:rPr>
          <w:rFonts w:ascii="ＭＳ 明朝" w:hAnsi="ＭＳ 明朝" w:cs="BIZ UDP明朝 Medium" w:hint="eastAsia"/>
        </w:rPr>
        <w:t>名受研</w:t>
      </w:r>
    </w:p>
    <w:p w14:paraId="3D5ADFD8" w14:textId="77777777" w:rsidR="006834E8" w:rsidRPr="00012A3C" w:rsidRDefault="006834E8" w:rsidP="007334A4">
      <w:pPr>
        <w:spacing w:line="276" w:lineRule="auto"/>
        <w:rPr>
          <w:rFonts w:ascii="ＭＳ 明朝" w:hAnsi="ＭＳ 明朝" w:cs="BIZ UDP明朝 Medium"/>
          <w:color w:val="4472C4" w:themeColor="accent5"/>
        </w:rPr>
      </w:pPr>
    </w:p>
    <w:p w14:paraId="5896D686" w14:textId="5F8D0168" w:rsidR="000D1F63" w:rsidRDefault="001D1CB6" w:rsidP="00C22EC9">
      <w:pPr>
        <w:rPr>
          <w:rFonts w:ascii="ＭＳ 明朝" w:hAnsi="ＭＳ 明朝" w:cs="ＭＳ 明朝"/>
          <w:color w:val="FF0000"/>
          <w:szCs w:val="21"/>
        </w:rPr>
      </w:pPr>
      <w:r w:rsidRPr="005836EC">
        <w:rPr>
          <w:rFonts w:ascii="ＭＳ ゴシック" w:eastAsia="ＭＳ ゴシック" w:hAnsi="ＭＳ ゴシック" w:hint="eastAsia"/>
          <w:b/>
          <w:kern w:val="2"/>
          <w:sz w:val="24"/>
        </w:rPr>
        <w:t xml:space="preserve">　</w:t>
      </w:r>
    </w:p>
    <w:p w14:paraId="70BCAC1E" w14:textId="77777777" w:rsidR="00C22EC9" w:rsidRDefault="00C22EC9">
      <w:pPr>
        <w:widowControl/>
        <w:jc w:val="left"/>
        <w:rPr>
          <w:rFonts w:ascii="ＭＳ ゴシック" w:eastAsia="ＭＳ ゴシック" w:hAnsi="ＭＳ ゴシック"/>
          <w:b/>
          <w:kern w:val="2"/>
          <w:sz w:val="24"/>
          <w:szCs w:val="24"/>
        </w:rPr>
      </w:pPr>
      <w:r>
        <w:rPr>
          <w:rFonts w:ascii="ＭＳ ゴシック" w:eastAsia="ＭＳ ゴシック" w:hAnsi="ＭＳ ゴシック"/>
          <w:b/>
          <w:kern w:val="2"/>
          <w:sz w:val="24"/>
          <w:szCs w:val="24"/>
        </w:rPr>
        <w:br w:type="page"/>
      </w:r>
    </w:p>
    <w:p w14:paraId="2D4280CD" w14:textId="0F48A3B2" w:rsidR="000D1F63" w:rsidRPr="00781183" w:rsidRDefault="000D1F63" w:rsidP="000D1F63">
      <w:pPr>
        <w:jc w:val="left"/>
        <w:rPr>
          <w:rFonts w:ascii="ＭＳ ゴシック" w:eastAsia="ＭＳ ゴシック" w:hAnsi="ＭＳ ゴシック"/>
          <w:b/>
          <w:kern w:val="2"/>
          <w:sz w:val="24"/>
          <w:szCs w:val="24"/>
        </w:rPr>
      </w:pPr>
      <w:r w:rsidRPr="00781183">
        <w:rPr>
          <w:rFonts w:ascii="ＭＳ ゴシック" w:eastAsia="ＭＳ ゴシック" w:hAnsi="ＭＳ ゴシック" w:hint="eastAsia"/>
          <w:b/>
          <w:kern w:val="2"/>
          <w:sz w:val="24"/>
          <w:szCs w:val="24"/>
        </w:rPr>
        <w:lastRenderedPageBreak/>
        <w:t>Ⅳ　グループホーム拠点区分　事業報告</w:t>
      </w:r>
    </w:p>
    <w:p w14:paraId="6B5413CF" w14:textId="77777777" w:rsidR="000D1F63" w:rsidRPr="005836EC" w:rsidRDefault="000D1F63" w:rsidP="000D1F63">
      <w:pPr>
        <w:rPr>
          <w:rFonts w:ascii="ＭＳ 明朝" w:hAnsi="ＭＳ 明朝" w:cs="ＭＳ 明朝"/>
          <w:kern w:val="2"/>
        </w:rPr>
      </w:pPr>
    </w:p>
    <w:p w14:paraId="42B46DFD" w14:textId="77777777" w:rsidR="00B24BFD" w:rsidRPr="00B75E10" w:rsidRDefault="00B24BFD" w:rsidP="00B24BFD">
      <w:pPr>
        <w:spacing w:line="276" w:lineRule="auto"/>
        <w:ind w:firstLine="226"/>
        <w:rPr>
          <w:rFonts w:ascii="ＭＳ Ｐゴシック" w:eastAsia="ＭＳ Ｐゴシック" w:hAnsi="ＭＳ Ｐゴシック" w:cs="BIZ UDP明朝 Medium"/>
          <w:b/>
        </w:rPr>
      </w:pPr>
      <w:r w:rsidRPr="00B75E10">
        <w:rPr>
          <w:rFonts w:ascii="ＭＳ Ｐゴシック" w:eastAsia="ＭＳ Ｐゴシック" w:hAnsi="ＭＳ Ｐゴシック" w:cs="BIZ UDP明朝 Medium"/>
          <w:b/>
        </w:rPr>
        <w:t>グループホームの</w:t>
      </w:r>
      <w:r w:rsidRPr="00B75E10">
        <w:rPr>
          <w:rFonts w:ascii="ＭＳ Ｐゴシック" w:eastAsia="ＭＳ Ｐゴシック" w:hAnsi="ＭＳ Ｐゴシック" w:cs="BIZ UDP明朝 Medium" w:hint="eastAsia"/>
          <w:b/>
        </w:rPr>
        <w:t>施設概要</w:t>
      </w:r>
    </w:p>
    <w:tbl>
      <w:tblPr>
        <w:tblW w:w="93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843"/>
        <w:gridCol w:w="1985"/>
        <w:gridCol w:w="2580"/>
        <w:gridCol w:w="1421"/>
      </w:tblGrid>
      <w:tr w:rsidR="00B24BFD" w:rsidRPr="00D81342" w14:paraId="1C8C7802" w14:textId="77777777" w:rsidTr="00B24BFD">
        <w:tc>
          <w:tcPr>
            <w:tcW w:w="1559" w:type="dxa"/>
            <w:vMerge w:val="restart"/>
            <w:vAlign w:val="center"/>
          </w:tcPr>
          <w:p w14:paraId="1EEC6CF0" w14:textId="77777777" w:rsidR="00B24BFD" w:rsidRPr="00D81342" w:rsidRDefault="00B24BFD" w:rsidP="00A114A0">
            <w:pPr>
              <w:tabs>
                <w:tab w:val="left" w:pos="780"/>
              </w:tabs>
              <w:spacing w:line="276" w:lineRule="auto"/>
              <w:rPr>
                <w:rFonts w:ascii="ＭＳ 明朝" w:hAnsi="ＭＳ 明朝" w:cs="BIZ UDP明朝 Medium"/>
              </w:rPr>
            </w:pPr>
          </w:p>
        </w:tc>
        <w:tc>
          <w:tcPr>
            <w:tcW w:w="7829" w:type="dxa"/>
            <w:gridSpan w:val="4"/>
            <w:vAlign w:val="center"/>
          </w:tcPr>
          <w:p w14:paraId="6F1BE77C" w14:textId="4FD403D6" w:rsidR="00B24BFD" w:rsidRPr="00D81342" w:rsidRDefault="00B73D79" w:rsidP="00A114A0">
            <w:pPr>
              <w:tabs>
                <w:tab w:val="left" w:pos="780"/>
              </w:tabs>
              <w:spacing w:line="276" w:lineRule="auto"/>
              <w:jc w:val="center"/>
              <w:rPr>
                <w:rFonts w:ascii="ＭＳ 明朝" w:hAnsi="ＭＳ 明朝" w:cs="BIZ UDP明朝 Medium"/>
                <w:b/>
                <w:bCs/>
              </w:rPr>
            </w:pPr>
            <w:r w:rsidRPr="00D81342">
              <w:rPr>
                <w:rFonts w:ascii="ＭＳ 明朝" w:hAnsi="ＭＳ 明朝" w:cs="BIZ UDP明朝 Medium"/>
                <w:b/>
                <w:bCs/>
              </w:rPr>
              <w:t>ジョイフル東ノ口</w:t>
            </w:r>
            <w:r>
              <w:rPr>
                <w:rFonts w:ascii="ＭＳ 明朝" w:hAnsi="ＭＳ 明朝" w:cs="BIZ UDP明朝 Medium" w:hint="eastAsia"/>
                <w:b/>
                <w:bCs/>
              </w:rPr>
              <w:t>（女性ホーム）</w:t>
            </w:r>
          </w:p>
        </w:tc>
      </w:tr>
      <w:tr w:rsidR="00B24BFD" w:rsidRPr="00D81342" w14:paraId="4FCDC7EA" w14:textId="77777777" w:rsidTr="00B24BFD">
        <w:tc>
          <w:tcPr>
            <w:tcW w:w="1559" w:type="dxa"/>
            <w:vMerge/>
            <w:vAlign w:val="center"/>
          </w:tcPr>
          <w:p w14:paraId="53E4B739" w14:textId="77777777" w:rsidR="00B24BFD" w:rsidRPr="00D81342" w:rsidRDefault="00B24BFD" w:rsidP="00A114A0">
            <w:pPr>
              <w:pBdr>
                <w:top w:val="nil"/>
                <w:left w:val="nil"/>
                <w:bottom w:val="nil"/>
                <w:right w:val="nil"/>
                <w:between w:val="nil"/>
              </w:pBdr>
              <w:spacing w:line="276" w:lineRule="auto"/>
              <w:jc w:val="left"/>
              <w:rPr>
                <w:rFonts w:ascii="ＭＳ 明朝" w:hAnsi="ＭＳ 明朝" w:cs="BIZ UDP明朝 Medium"/>
              </w:rPr>
            </w:pPr>
          </w:p>
        </w:tc>
        <w:tc>
          <w:tcPr>
            <w:tcW w:w="1843" w:type="dxa"/>
            <w:vAlign w:val="center"/>
          </w:tcPr>
          <w:p w14:paraId="0855DF06" w14:textId="77777777" w:rsidR="00B24BFD" w:rsidRPr="00D81342" w:rsidRDefault="00B24BFD" w:rsidP="00A114A0">
            <w:pPr>
              <w:tabs>
                <w:tab w:val="left" w:pos="780"/>
              </w:tabs>
              <w:spacing w:line="276" w:lineRule="auto"/>
              <w:jc w:val="center"/>
              <w:rPr>
                <w:rFonts w:ascii="ＭＳ 明朝" w:hAnsi="ＭＳ 明朝" w:cs="BIZ UDP明朝 Medium"/>
              </w:rPr>
            </w:pPr>
            <w:r w:rsidRPr="00D81342">
              <w:rPr>
                <w:rFonts w:ascii="ＭＳ 明朝" w:hAnsi="ＭＳ 明朝" w:cs="BIZ UDP明朝 Medium"/>
              </w:rPr>
              <w:t>共同生活援助</w:t>
            </w:r>
          </w:p>
        </w:tc>
        <w:tc>
          <w:tcPr>
            <w:tcW w:w="1985" w:type="dxa"/>
            <w:vAlign w:val="center"/>
          </w:tcPr>
          <w:p w14:paraId="6159B06F" w14:textId="77777777" w:rsidR="00B24BFD" w:rsidRPr="00D81342" w:rsidRDefault="00B24BFD" w:rsidP="00A114A0">
            <w:pPr>
              <w:tabs>
                <w:tab w:val="left" w:pos="780"/>
              </w:tabs>
              <w:spacing w:line="276" w:lineRule="auto"/>
              <w:jc w:val="center"/>
              <w:rPr>
                <w:rFonts w:ascii="ＭＳ 明朝" w:hAnsi="ＭＳ 明朝" w:cs="BIZ UDP明朝 Medium"/>
              </w:rPr>
            </w:pPr>
            <w:r w:rsidRPr="00D81342">
              <w:rPr>
                <w:rFonts w:ascii="ＭＳ 明朝" w:hAnsi="ＭＳ 明朝" w:cs="BIZ UDP明朝 Medium"/>
              </w:rPr>
              <w:t>短期入所</w:t>
            </w:r>
          </w:p>
        </w:tc>
        <w:tc>
          <w:tcPr>
            <w:tcW w:w="4001" w:type="dxa"/>
            <w:gridSpan w:val="2"/>
            <w:vAlign w:val="center"/>
          </w:tcPr>
          <w:p w14:paraId="48D28890" w14:textId="77777777" w:rsidR="00B24BFD" w:rsidRPr="00D81342" w:rsidRDefault="00B24BFD" w:rsidP="00A114A0">
            <w:pPr>
              <w:tabs>
                <w:tab w:val="left" w:pos="780"/>
              </w:tabs>
              <w:spacing w:line="276" w:lineRule="auto"/>
              <w:jc w:val="center"/>
              <w:rPr>
                <w:rFonts w:ascii="ＭＳ 明朝" w:hAnsi="ＭＳ 明朝" w:cs="BIZ UDP明朝 Medium"/>
              </w:rPr>
            </w:pPr>
            <w:r w:rsidRPr="00D81342">
              <w:rPr>
                <w:rFonts w:ascii="ＭＳ 明朝" w:hAnsi="ＭＳ 明朝" w:cs="BIZ UDP明朝 Medium"/>
              </w:rPr>
              <w:t>職員数</w:t>
            </w:r>
          </w:p>
        </w:tc>
      </w:tr>
      <w:tr w:rsidR="00B73D79" w:rsidRPr="00D81342" w14:paraId="31C904B5" w14:textId="77777777" w:rsidTr="00B24BFD">
        <w:tc>
          <w:tcPr>
            <w:tcW w:w="1559" w:type="dxa"/>
            <w:vAlign w:val="center"/>
          </w:tcPr>
          <w:p w14:paraId="247B406A" w14:textId="7777777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rPr>
              <w:t>定　　員</w:t>
            </w:r>
          </w:p>
        </w:tc>
        <w:tc>
          <w:tcPr>
            <w:tcW w:w="1843" w:type="dxa"/>
            <w:vAlign w:val="center"/>
          </w:tcPr>
          <w:p w14:paraId="2762E545" w14:textId="7777777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rPr>
              <w:t>８名</w:t>
            </w:r>
          </w:p>
        </w:tc>
        <w:tc>
          <w:tcPr>
            <w:tcW w:w="1985" w:type="dxa"/>
            <w:vAlign w:val="center"/>
          </w:tcPr>
          <w:p w14:paraId="18025BD7" w14:textId="7777777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rPr>
              <w:t>１名</w:t>
            </w:r>
          </w:p>
        </w:tc>
        <w:tc>
          <w:tcPr>
            <w:tcW w:w="2580" w:type="dxa"/>
          </w:tcPr>
          <w:p w14:paraId="2D89FD6E" w14:textId="7777777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rPr>
              <w:t>管理者</w:t>
            </w:r>
          </w:p>
        </w:tc>
        <w:tc>
          <w:tcPr>
            <w:tcW w:w="1421" w:type="dxa"/>
          </w:tcPr>
          <w:p w14:paraId="21CC32E3" w14:textId="3D4348B4" w:rsidR="00B73D79" w:rsidRPr="00D81342" w:rsidRDefault="00B73D79" w:rsidP="00B73D79">
            <w:pPr>
              <w:tabs>
                <w:tab w:val="left" w:pos="780"/>
              </w:tabs>
              <w:spacing w:line="276" w:lineRule="auto"/>
              <w:jc w:val="center"/>
              <w:rPr>
                <w:rFonts w:ascii="ＭＳ 明朝" w:hAnsi="ＭＳ 明朝" w:cs="BIZ UDP明朝 Medium"/>
              </w:rPr>
            </w:pPr>
            <w:r w:rsidRPr="004D0477">
              <w:rPr>
                <w:rFonts w:ascii="ＭＳ 明朝" w:hAnsi="ＭＳ 明朝" w:cs="BIZ UDP明朝 Medium"/>
              </w:rPr>
              <w:t>１名</w:t>
            </w:r>
          </w:p>
        </w:tc>
      </w:tr>
      <w:tr w:rsidR="00B73D79" w:rsidRPr="00D81342" w14:paraId="0B0D8193" w14:textId="77777777" w:rsidTr="00B24BFD">
        <w:trPr>
          <w:trHeight w:val="215"/>
        </w:trPr>
        <w:tc>
          <w:tcPr>
            <w:tcW w:w="1559" w:type="dxa"/>
            <w:vMerge w:val="restart"/>
            <w:vAlign w:val="center"/>
          </w:tcPr>
          <w:p w14:paraId="07C67038" w14:textId="7777777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rPr>
              <w:t>利用者数</w:t>
            </w:r>
          </w:p>
        </w:tc>
        <w:tc>
          <w:tcPr>
            <w:tcW w:w="1843" w:type="dxa"/>
            <w:vMerge w:val="restart"/>
            <w:vAlign w:val="center"/>
          </w:tcPr>
          <w:p w14:paraId="7E8D6880" w14:textId="77777777" w:rsidR="00B73D79"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８名</w:t>
            </w:r>
          </w:p>
          <w:p w14:paraId="62CBCD5D" w14:textId="11EEE3D3" w:rsidR="00B73D79" w:rsidRPr="00D81342" w:rsidRDefault="00B73D79" w:rsidP="00B73D79">
            <w:pPr>
              <w:tabs>
                <w:tab w:val="left" w:pos="780"/>
              </w:tabs>
              <w:spacing w:line="276" w:lineRule="auto"/>
              <w:jc w:val="center"/>
              <w:rPr>
                <w:rFonts w:ascii="ＭＳ 明朝" w:hAnsi="ＭＳ 明朝" w:cs="BIZ UDP明朝 Medium"/>
              </w:rPr>
            </w:pPr>
            <w:r w:rsidRPr="009252C2">
              <w:rPr>
                <w:rFonts w:ascii="ＭＳ 明朝" w:hAnsi="ＭＳ 明朝" w:cs="BIZ UDP明朝 Medium" w:hint="eastAsia"/>
                <w:sz w:val="16"/>
                <w:szCs w:val="16"/>
              </w:rPr>
              <w:t>（平均３４．５歳）</w:t>
            </w:r>
          </w:p>
        </w:tc>
        <w:tc>
          <w:tcPr>
            <w:tcW w:w="1985" w:type="dxa"/>
            <w:vMerge w:val="restart"/>
            <w:vAlign w:val="center"/>
          </w:tcPr>
          <w:p w14:paraId="3F924B64" w14:textId="4FE02F4E" w:rsidR="00B73D79" w:rsidRPr="00D81342" w:rsidRDefault="00B73D79" w:rsidP="00B73D79">
            <w:pPr>
              <w:tabs>
                <w:tab w:val="left" w:pos="780"/>
              </w:tabs>
              <w:spacing w:line="276" w:lineRule="auto"/>
              <w:jc w:val="center"/>
              <w:rPr>
                <w:rFonts w:ascii="ＭＳ 明朝" w:hAnsi="ＭＳ 明朝" w:cs="BIZ UDP明朝 Medium"/>
              </w:rPr>
            </w:pPr>
            <w:r>
              <w:rPr>
                <w:rFonts w:ascii="ＭＳ 明朝" w:hAnsi="ＭＳ 明朝" w:cs="BIZ UDP明朝 Medium" w:hint="eastAsia"/>
              </w:rPr>
              <w:t>６</w:t>
            </w:r>
            <w:r w:rsidRPr="00D81342">
              <w:rPr>
                <w:rFonts w:ascii="ＭＳ 明朝" w:hAnsi="ＭＳ 明朝" w:cs="BIZ UDP明朝 Medium"/>
              </w:rPr>
              <w:t>名</w:t>
            </w:r>
          </w:p>
          <w:p w14:paraId="6A6316AA" w14:textId="191BA9D2" w:rsidR="00B73D79" w:rsidRPr="00D81342" w:rsidRDefault="00B73D79" w:rsidP="00B73D79">
            <w:pPr>
              <w:tabs>
                <w:tab w:val="left" w:pos="780"/>
              </w:tabs>
              <w:spacing w:line="276" w:lineRule="auto"/>
              <w:jc w:val="center"/>
              <w:rPr>
                <w:rFonts w:ascii="ＭＳ 明朝" w:hAnsi="ＭＳ 明朝" w:cs="BIZ UDP明朝 Medium"/>
              </w:rPr>
            </w:pPr>
            <w:r w:rsidRPr="009252C2">
              <w:rPr>
                <w:rFonts w:ascii="ＭＳ 明朝" w:hAnsi="ＭＳ 明朝" w:cs="BIZ UDP明朝 Medium" w:hint="eastAsia"/>
                <w:sz w:val="16"/>
                <w:szCs w:val="16"/>
              </w:rPr>
              <w:t>（平均</w:t>
            </w:r>
            <w:r>
              <w:rPr>
                <w:rFonts w:ascii="ＭＳ 明朝" w:hAnsi="ＭＳ 明朝" w:cs="BIZ UDP明朝 Medium" w:hint="eastAsia"/>
                <w:sz w:val="16"/>
                <w:szCs w:val="16"/>
              </w:rPr>
              <w:t>４０．０</w:t>
            </w:r>
            <w:r w:rsidRPr="009252C2">
              <w:rPr>
                <w:rFonts w:ascii="ＭＳ 明朝" w:hAnsi="ＭＳ 明朝" w:cs="BIZ UDP明朝 Medium" w:hint="eastAsia"/>
                <w:sz w:val="16"/>
                <w:szCs w:val="16"/>
              </w:rPr>
              <w:t>歳）</w:t>
            </w:r>
          </w:p>
        </w:tc>
        <w:tc>
          <w:tcPr>
            <w:tcW w:w="2580" w:type="dxa"/>
          </w:tcPr>
          <w:p w14:paraId="766961B4" w14:textId="7777777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サービス管理責任者</w:t>
            </w:r>
          </w:p>
        </w:tc>
        <w:tc>
          <w:tcPr>
            <w:tcW w:w="1421" w:type="dxa"/>
          </w:tcPr>
          <w:p w14:paraId="43D63073" w14:textId="601FD500" w:rsidR="00B73D79" w:rsidRPr="00D81342" w:rsidRDefault="00B73D79" w:rsidP="00B73D79">
            <w:pPr>
              <w:tabs>
                <w:tab w:val="left" w:pos="780"/>
              </w:tabs>
              <w:spacing w:line="276" w:lineRule="auto"/>
              <w:jc w:val="center"/>
              <w:rPr>
                <w:rFonts w:ascii="ＭＳ 明朝" w:hAnsi="ＭＳ 明朝" w:cs="BIZ UDP明朝 Medium"/>
              </w:rPr>
            </w:pPr>
            <w:r w:rsidRPr="004D0477">
              <w:rPr>
                <w:rFonts w:ascii="ＭＳ 明朝" w:hAnsi="ＭＳ 明朝" w:cs="BIZ UDP明朝 Medium"/>
              </w:rPr>
              <w:t>１名</w:t>
            </w:r>
          </w:p>
        </w:tc>
      </w:tr>
      <w:tr w:rsidR="00B73D79" w:rsidRPr="00D81342" w14:paraId="1CDD64A2" w14:textId="77777777" w:rsidTr="00B24BFD">
        <w:trPr>
          <w:trHeight w:val="215"/>
        </w:trPr>
        <w:tc>
          <w:tcPr>
            <w:tcW w:w="1559" w:type="dxa"/>
            <w:vMerge/>
            <w:vAlign w:val="center"/>
          </w:tcPr>
          <w:p w14:paraId="2030970E" w14:textId="77777777" w:rsidR="00B73D79" w:rsidRPr="00D81342" w:rsidRDefault="00B73D79" w:rsidP="00B73D79">
            <w:pPr>
              <w:tabs>
                <w:tab w:val="left" w:pos="780"/>
              </w:tabs>
              <w:spacing w:line="276" w:lineRule="auto"/>
              <w:jc w:val="center"/>
              <w:rPr>
                <w:rFonts w:ascii="ＭＳ 明朝" w:hAnsi="ＭＳ 明朝" w:cs="BIZ UDP明朝 Medium"/>
              </w:rPr>
            </w:pPr>
          </w:p>
        </w:tc>
        <w:tc>
          <w:tcPr>
            <w:tcW w:w="1843" w:type="dxa"/>
            <w:vMerge/>
            <w:vAlign w:val="center"/>
          </w:tcPr>
          <w:p w14:paraId="031FC5D6" w14:textId="77777777" w:rsidR="00B73D79" w:rsidRPr="00D81342" w:rsidRDefault="00B73D79" w:rsidP="00B73D79">
            <w:pPr>
              <w:tabs>
                <w:tab w:val="left" w:pos="780"/>
              </w:tabs>
              <w:spacing w:line="276" w:lineRule="auto"/>
              <w:jc w:val="center"/>
              <w:rPr>
                <w:rFonts w:ascii="ＭＳ 明朝" w:hAnsi="ＭＳ 明朝" w:cs="BIZ UDP明朝 Medium"/>
              </w:rPr>
            </w:pPr>
          </w:p>
        </w:tc>
        <w:tc>
          <w:tcPr>
            <w:tcW w:w="1985" w:type="dxa"/>
            <w:vMerge/>
            <w:vAlign w:val="center"/>
          </w:tcPr>
          <w:p w14:paraId="74F55CBC" w14:textId="77777777" w:rsidR="00B73D79" w:rsidRPr="00D81342" w:rsidRDefault="00B73D79" w:rsidP="00B73D79">
            <w:pPr>
              <w:tabs>
                <w:tab w:val="left" w:pos="780"/>
              </w:tabs>
              <w:spacing w:line="276" w:lineRule="auto"/>
              <w:jc w:val="center"/>
              <w:rPr>
                <w:rFonts w:ascii="ＭＳ 明朝" w:hAnsi="ＭＳ 明朝" w:cs="BIZ UDP明朝 Medium"/>
              </w:rPr>
            </w:pPr>
          </w:p>
        </w:tc>
        <w:tc>
          <w:tcPr>
            <w:tcW w:w="2580" w:type="dxa"/>
          </w:tcPr>
          <w:p w14:paraId="03F388C5" w14:textId="7777777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世話人</w:t>
            </w:r>
          </w:p>
        </w:tc>
        <w:tc>
          <w:tcPr>
            <w:tcW w:w="1421" w:type="dxa"/>
          </w:tcPr>
          <w:p w14:paraId="30D2AA56" w14:textId="3DA8C09F" w:rsidR="00B73D79" w:rsidRPr="00D81342" w:rsidRDefault="00B73D79" w:rsidP="00B73D79">
            <w:pPr>
              <w:tabs>
                <w:tab w:val="left" w:pos="780"/>
              </w:tabs>
              <w:spacing w:line="276" w:lineRule="auto"/>
              <w:jc w:val="center"/>
              <w:rPr>
                <w:rFonts w:ascii="ＭＳ 明朝" w:hAnsi="ＭＳ 明朝" w:cs="BIZ UDP明朝 Medium"/>
              </w:rPr>
            </w:pPr>
            <w:r w:rsidRPr="00C44A62">
              <w:rPr>
                <w:rFonts w:ascii="ＭＳ 明朝" w:hAnsi="ＭＳ 明朝" w:cs="BIZ UDP明朝 Medium" w:hint="eastAsia"/>
              </w:rPr>
              <w:t>６名</w:t>
            </w:r>
          </w:p>
        </w:tc>
      </w:tr>
      <w:tr w:rsidR="00781183" w:rsidRPr="00D81342" w14:paraId="7F018AC5" w14:textId="77777777" w:rsidTr="002B61C1">
        <w:tc>
          <w:tcPr>
            <w:tcW w:w="1559" w:type="dxa"/>
            <w:vAlign w:val="center"/>
          </w:tcPr>
          <w:p w14:paraId="746A67F3" w14:textId="77777777" w:rsidR="00781183" w:rsidRPr="00D81342" w:rsidRDefault="00781183" w:rsidP="00781183">
            <w:pPr>
              <w:tabs>
                <w:tab w:val="left" w:pos="780"/>
              </w:tabs>
              <w:spacing w:line="276" w:lineRule="auto"/>
              <w:jc w:val="center"/>
              <w:rPr>
                <w:rFonts w:ascii="ＭＳ 明朝" w:hAnsi="ＭＳ 明朝" w:cs="BIZ UDP明朝 Medium"/>
                <w:highlight w:val="yellow"/>
              </w:rPr>
            </w:pPr>
            <w:r w:rsidRPr="00D81342">
              <w:rPr>
                <w:rFonts w:ascii="ＭＳ 明朝" w:hAnsi="ＭＳ 明朝" w:cs="BIZ UDP明朝 Medium"/>
              </w:rPr>
              <w:t>利用日数</w:t>
            </w:r>
          </w:p>
        </w:tc>
        <w:tc>
          <w:tcPr>
            <w:tcW w:w="1843" w:type="dxa"/>
          </w:tcPr>
          <w:p w14:paraId="3122D1F6" w14:textId="5B845CE5" w:rsidR="00781183" w:rsidRPr="00D81342" w:rsidRDefault="00781183" w:rsidP="00781183">
            <w:pPr>
              <w:tabs>
                <w:tab w:val="left" w:pos="780"/>
              </w:tabs>
              <w:spacing w:line="276" w:lineRule="auto"/>
              <w:jc w:val="center"/>
              <w:rPr>
                <w:rFonts w:ascii="ＭＳ 明朝" w:hAnsi="ＭＳ 明朝" w:cs="BIZ UDP明朝 Medium"/>
              </w:rPr>
            </w:pPr>
            <w:r w:rsidRPr="00BC29E7">
              <w:rPr>
                <w:rFonts w:hint="eastAsia"/>
              </w:rPr>
              <w:t>２，４００日</w:t>
            </w:r>
            <w:r w:rsidRPr="00BC29E7">
              <w:rPr>
                <w:rFonts w:hint="eastAsia"/>
              </w:rPr>
              <w:t xml:space="preserve">    </w:t>
            </w:r>
          </w:p>
        </w:tc>
        <w:tc>
          <w:tcPr>
            <w:tcW w:w="1985" w:type="dxa"/>
          </w:tcPr>
          <w:p w14:paraId="1FDD8770" w14:textId="338492E8" w:rsidR="00781183" w:rsidRPr="00D81342" w:rsidRDefault="00781183" w:rsidP="00781183">
            <w:pPr>
              <w:tabs>
                <w:tab w:val="left" w:pos="780"/>
              </w:tabs>
              <w:spacing w:line="276" w:lineRule="auto"/>
              <w:jc w:val="center"/>
              <w:rPr>
                <w:rFonts w:ascii="ＭＳ 明朝" w:hAnsi="ＭＳ 明朝" w:cs="BIZ UDP明朝 Medium"/>
              </w:rPr>
            </w:pPr>
            <w:r w:rsidRPr="00BC29E7">
              <w:rPr>
                <w:rFonts w:hint="eastAsia"/>
              </w:rPr>
              <w:t>２１５日</w:t>
            </w:r>
          </w:p>
        </w:tc>
        <w:tc>
          <w:tcPr>
            <w:tcW w:w="2580" w:type="dxa"/>
          </w:tcPr>
          <w:p w14:paraId="10A18897" w14:textId="77777777" w:rsidR="00781183" w:rsidRPr="00D81342" w:rsidRDefault="00781183" w:rsidP="00781183">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生活支援員</w:t>
            </w:r>
          </w:p>
        </w:tc>
        <w:tc>
          <w:tcPr>
            <w:tcW w:w="1421" w:type="dxa"/>
          </w:tcPr>
          <w:p w14:paraId="2001C57A" w14:textId="251C2462" w:rsidR="00781183" w:rsidRPr="00D81342" w:rsidRDefault="00781183" w:rsidP="00781183">
            <w:pPr>
              <w:tabs>
                <w:tab w:val="left" w:pos="780"/>
              </w:tabs>
              <w:spacing w:line="276" w:lineRule="auto"/>
              <w:jc w:val="center"/>
              <w:rPr>
                <w:rFonts w:ascii="ＭＳ 明朝" w:hAnsi="ＭＳ 明朝" w:cs="BIZ UDP明朝 Medium"/>
              </w:rPr>
            </w:pPr>
            <w:r w:rsidRPr="00C44A62">
              <w:rPr>
                <w:rFonts w:ascii="ＭＳ 明朝" w:hAnsi="ＭＳ 明朝" w:cs="BIZ UDP明朝 Medium" w:hint="eastAsia"/>
              </w:rPr>
              <w:t>８名</w:t>
            </w:r>
          </w:p>
        </w:tc>
      </w:tr>
      <w:tr w:rsidR="00781183" w:rsidRPr="00D81342" w14:paraId="1A186B92" w14:textId="77777777" w:rsidTr="002B61C1">
        <w:tc>
          <w:tcPr>
            <w:tcW w:w="1559" w:type="dxa"/>
            <w:vAlign w:val="center"/>
          </w:tcPr>
          <w:p w14:paraId="7935A345" w14:textId="77777777" w:rsidR="00781183" w:rsidRPr="00D81342" w:rsidRDefault="00781183" w:rsidP="00781183">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利用率</w:t>
            </w:r>
          </w:p>
        </w:tc>
        <w:tc>
          <w:tcPr>
            <w:tcW w:w="1843" w:type="dxa"/>
          </w:tcPr>
          <w:p w14:paraId="19C58A13" w14:textId="4A9922A1" w:rsidR="00781183" w:rsidRPr="00D81342" w:rsidRDefault="00781183" w:rsidP="00781183">
            <w:pPr>
              <w:tabs>
                <w:tab w:val="left" w:pos="780"/>
              </w:tabs>
              <w:spacing w:line="276" w:lineRule="auto"/>
              <w:jc w:val="center"/>
              <w:rPr>
                <w:rFonts w:ascii="ＭＳ 明朝" w:hAnsi="ＭＳ 明朝" w:cs="BIZ UDP明朝 Medium"/>
              </w:rPr>
            </w:pPr>
            <w:r w:rsidRPr="00BC29E7">
              <w:rPr>
                <w:rFonts w:hint="eastAsia"/>
              </w:rPr>
              <w:t>８２．８％</w:t>
            </w:r>
          </w:p>
        </w:tc>
        <w:tc>
          <w:tcPr>
            <w:tcW w:w="1985" w:type="dxa"/>
          </w:tcPr>
          <w:p w14:paraId="4A4EC60E" w14:textId="70E3521A" w:rsidR="00781183" w:rsidRPr="00D81342" w:rsidRDefault="00781183" w:rsidP="00781183">
            <w:pPr>
              <w:tabs>
                <w:tab w:val="left" w:pos="780"/>
              </w:tabs>
              <w:spacing w:line="276" w:lineRule="auto"/>
              <w:jc w:val="center"/>
              <w:rPr>
                <w:rFonts w:ascii="ＭＳ 明朝" w:hAnsi="ＭＳ 明朝" w:cs="BIZ UDP明朝 Medium"/>
              </w:rPr>
            </w:pPr>
            <w:r w:rsidRPr="00BC29E7">
              <w:rPr>
                <w:rFonts w:hint="eastAsia"/>
              </w:rPr>
              <w:t>５９・３％</w:t>
            </w:r>
          </w:p>
        </w:tc>
        <w:tc>
          <w:tcPr>
            <w:tcW w:w="2580" w:type="dxa"/>
          </w:tcPr>
          <w:p w14:paraId="4B10E80B" w14:textId="77777777" w:rsidR="00781183" w:rsidRPr="00D81342" w:rsidRDefault="00781183" w:rsidP="00781183">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従事者（常勤換算）</w:t>
            </w:r>
          </w:p>
        </w:tc>
        <w:tc>
          <w:tcPr>
            <w:tcW w:w="1421" w:type="dxa"/>
          </w:tcPr>
          <w:p w14:paraId="62A2C97B" w14:textId="4C6C3466" w:rsidR="00781183" w:rsidRPr="00D81342" w:rsidRDefault="00781183" w:rsidP="00781183">
            <w:pPr>
              <w:tabs>
                <w:tab w:val="left" w:pos="780"/>
              </w:tabs>
              <w:spacing w:line="276" w:lineRule="auto"/>
              <w:jc w:val="center"/>
              <w:rPr>
                <w:rFonts w:ascii="ＭＳ 明朝" w:hAnsi="ＭＳ 明朝" w:cs="BIZ UDP明朝 Medium"/>
              </w:rPr>
            </w:pPr>
            <w:r w:rsidRPr="00C44A62">
              <w:rPr>
                <w:rFonts w:ascii="ＭＳ 明朝" w:hAnsi="ＭＳ 明朝" w:cs="BIZ UDP明朝 Medium" w:hint="eastAsia"/>
              </w:rPr>
              <w:t>５．８人</w:t>
            </w:r>
          </w:p>
        </w:tc>
      </w:tr>
      <w:tr w:rsidR="00781183" w:rsidRPr="00D81342" w14:paraId="3F94E229" w14:textId="77777777" w:rsidTr="002B61C1">
        <w:tc>
          <w:tcPr>
            <w:tcW w:w="1559" w:type="dxa"/>
            <w:vAlign w:val="center"/>
          </w:tcPr>
          <w:p w14:paraId="35E38B7E" w14:textId="77777777" w:rsidR="00781183" w:rsidRPr="00D81342" w:rsidRDefault="00781183" w:rsidP="00781183">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平均区分</w:t>
            </w:r>
          </w:p>
        </w:tc>
        <w:tc>
          <w:tcPr>
            <w:tcW w:w="1843" w:type="dxa"/>
          </w:tcPr>
          <w:p w14:paraId="756B373D" w14:textId="13D9A13F" w:rsidR="00781183" w:rsidRPr="00D81342" w:rsidRDefault="00781183" w:rsidP="00781183">
            <w:pPr>
              <w:tabs>
                <w:tab w:val="left" w:pos="780"/>
              </w:tabs>
              <w:spacing w:line="276" w:lineRule="auto"/>
              <w:jc w:val="center"/>
              <w:rPr>
                <w:rFonts w:ascii="ＭＳ 明朝" w:hAnsi="ＭＳ 明朝" w:cs="BIZ UDP明朝 Medium"/>
              </w:rPr>
            </w:pPr>
            <w:r w:rsidRPr="00BC29E7">
              <w:rPr>
                <w:rFonts w:hint="eastAsia"/>
              </w:rPr>
              <w:t>５．７</w:t>
            </w:r>
          </w:p>
        </w:tc>
        <w:tc>
          <w:tcPr>
            <w:tcW w:w="1985" w:type="dxa"/>
          </w:tcPr>
          <w:p w14:paraId="2D331087" w14:textId="1F9B7788" w:rsidR="00781183" w:rsidRPr="00D81342" w:rsidRDefault="00781183" w:rsidP="00781183">
            <w:pPr>
              <w:tabs>
                <w:tab w:val="left" w:pos="780"/>
              </w:tabs>
              <w:spacing w:line="276" w:lineRule="auto"/>
              <w:jc w:val="center"/>
              <w:rPr>
                <w:rFonts w:ascii="ＭＳ 明朝" w:hAnsi="ＭＳ 明朝" w:cs="BIZ UDP明朝 Medium"/>
              </w:rPr>
            </w:pPr>
            <w:r w:rsidRPr="00BC29E7">
              <w:rPr>
                <w:rFonts w:hint="eastAsia"/>
              </w:rPr>
              <w:t>５．１</w:t>
            </w:r>
          </w:p>
        </w:tc>
        <w:tc>
          <w:tcPr>
            <w:tcW w:w="2580" w:type="dxa"/>
          </w:tcPr>
          <w:p w14:paraId="1B0DDE24" w14:textId="77777777" w:rsidR="00781183" w:rsidRPr="00D81342" w:rsidRDefault="00781183" w:rsidP="00781183">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福祉資格保有者</w:t>
            </w:r>
          </w:p>
        </w:tc>
        <w:tc>
          <w:tcPr>
            <w:tcW w:w="1421" w:type="dxa"/>
          </w:tcPr>
          <w:p w14:paraId="7E0FCF69" w14:textId="535033E5" w:rsidR="00781183" w:rsidRPr="00D81342" w:rsidRDefault="00781183" w:rsidP="00781183">
            <w:pPr>
              <w:tabs>
                <w:tab w:val="left" w:pos="780"/>
              </w:tabs>
              <w:spacing w:line="276" w:lineRule="auto"/>
              <w:jc w:val="center"/>
              <w:rPr>
                <w:rFonts w:ascii="ＭＳ 明朝" w:hAnsi="ＭＳ 明朝" w:cs="BIZ UDP明朝 Medium"/>
              </w:rPr>
            </w:pPr>
            <w:r w:rsidRPr="00C44A62">
              <w:rPr>
                <w:rFonts w:ascii="ＭＳ 明朝" w:hAnsi="ＭＳ 明朝" w:cs="BIZ UDP明朝 Medium" w:hint="eastAsia"/>
              </w:rPr>
              <w:t>６名</w:t>
            </w:r>
          </w:p>
        </w:tc>
      </w:tr>
    </w:tbl>
    <w:p w14:paraId="4DB511D7" w14:textId="77777777" w:rsidR="00B24BFD" w:rsidRDefault="00B24BFD" w:rsidP="00B24BFD">
      <w:pPr>
        <w:rPr>
          <w:rFonts w:ascii="BIZ UDP明朝 Medium" w:eastAsia="BIZ UDP明朝 Medium" w:hAnsi="BIZ UDP明朝 Medium" w:cs="BIZ UDP明朝 Medium"/>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843"/>
        <w:gridCol w:w="1985"/>
        <w:gridCol w:w="2580"/>
        <w:gridCol w:w="1389"/>
      </w:tblGrid>
      <w:tr w:rsidR="00B24BFD" w:rsidRPr="00D81342" w14:paraId="5990C49E" w14:textId="77777777" w:rsidTr="00B24BFD">
        <w:tc>
          <w:tcPr>
            <w:tcW w:w="1559" w:type="dxa"/>
            <w:vMerge w:val="restart"/>
            <w:vAlign w:val="center"/>
          </w:tcPr>
          <w:p w14:paraId="367A41DE" w14:textId="77777777" w:rsidR="00B24BFD" w:rsidRPr="00D81342" w:rsidRDefault="00B24BFD" w:rsidP="00A114A0">
            <w:pPr>
              <w:tabs>
                <w:tab w:val="left" w:pos="780"/>
              </w:tabs>
              <w:spacing w:line="276" w:lineRule="auto"/>
              <w:rPr>
                <w:rFonts w:ascii="ＭＳ 明朝" w:hAnsi="ＭＳ 明朝" w:cs="BIZ UDP明朝 Medium"/>
              </w:rPr>
            </w:pPr>
          </w:p>
        </w:tc>
        <w:tc>
          <w:tcPr>
            <w:tcW w:w="7797" w:type="dxa"/>
            <w:gridSpan w:val="4"/>
            <w:vAlign w:val="center"/>
          </w:tcPr>
          <w:p w14:paraId="0B3DB68C" w14:textId="131C5918" w:rsidR="00B24BFD" w:rsidRPr="00D81342" w:rsidRDefault="00B73D79" w:rsidP="00A114A0">
            <w:pPr>
              <w:tabs>
                <w:tab w:val="left" w:pos="780"/>
              </w:tabs>
              <w:spacing w:line="276" w:lineRule="auto"/>
              <w:jc w:val="center"/>
              <w:rPr>
                <w:rFonts w:ascii="ＭＳ 明朝" w:hAnsi="ＭＳ 明朝" w:cs="BIZ UDP明朝 Medium"/>
                <w:b/>
                <w:bCs/>
              </w:rPr>
            </w:pPr>
            <w:r w:rsidRPr="00D81342">
              <w:rPr>
                <w:rFonts w:ascii="ＭＳ 明朝" w:hAnsi="ＭＳ 明朝" w:cs="BIZ UDP明朝 Medium"/>
                <w:b/>
                <w:bCs/>
              </w:rPr>
              <w:t>ジョイフル神足</w:t>
            </w:r>
            <w:r>
              <w:rPr>
                <w:rFonts w:ascii="ＭＳ 明朝" w:hAnsi="ＭＳ 明朝" w:cs="BIZ UDP明朝 Medium" w:hint="eastAsia"/>
                <w:b/>
                <w:bCs/>
              </w:rPr>
              <w:t>（女性ホーム）</w:t>
            </w:r>
          </w:p>
        </w:tc>
      </w:tr>
      <w:tr w:rsidR="00B24BFD" w:rsidRPr="00D81342" w14:paraId="35C75D42" w14:textId="77777777" w:rsidTr="00B24BFD">
        <w:tc>
          <w:tcPr>
            <w:tcW w:w="1559" w:type="dxa"/>
            <w:vMerge/>
            <w:vAlign w:val="center"/>
          </w:tcPr>
          <w:p w14:paraId="21D3BE3D" w14:textId="77777777" w:rsidR="00B24BFD" w:rsidRPr="00D81342" w:rsidRDefault="00B24BFD" w:rsidP="00A114A0">
            <w:pPr>
              <w:pBdr>
                <w:top w:val="nil"/>
                <w:left w:val="nil"/>
                <w:bottom w:val="nil"/>
                <w:right w:val="nil"/>
                <w:between w:val="nil"/>
              </w:pBdr>
              <w:spacing w:line="276" w:lineRule="auto"/>
              <w:jc w:val="left"/>
              <w:rPr>
                <w:rFonts w:ascii="ＭＳ 明朝" w:hAnsi="ＭＳ 明朝" w:cs="BIZ UDP明朝 Medium"/>
              </w:rPr>
            </w:pPr>
          </w:p>
        </w:tc>
        <w:tc>
          <w:tcPr>
            <w:tcW w:w="1843" w:type="dxa"/>
            <w:vAlign w:val="center"/>
          </w:tcPr>
          <w:p w14:paraId="5335DFA8" w14:textId="77777777" w:rsidR="00B24BFD" w:rsidRPr="00D81342" w:rsidRDefault="00B24BFD" w:rsidP="00A114A0">
            <w:pPr>
              <w:tabs>
                <w:tab w:val="left" w:pos="780"/>
              </w:tabs>
              <w:spacing w:line="276" w:lineRule="auto"/>
              <w:jc w:val="center"/>
              <w:rPr>
                <w:rFonts w:ascii="ＭＳ 明朝" w:hAnsi="ＭＳ 明朝" w:cs="BIZ UDP明朝 Medium"/>
              </w:rPr>
            </w:pPr>
            <w:r w:rsidRPr="00D81342">
              <w:rPr>
                <w:rFonts w:ascii="ＭＳ 明朝" w:hAnsi="ＭＳ 明朝" w:cs="BIZ UDP明朝 Medium"/>
              </w:rPr>
              <w:t>共同生活援助</w:t>
            </w:r>
          </w:p>
        </w:tc>
        <w:tc>
          <w:tcPr>
            <w:tcW w:w="1985" w:type="dxa"/>
            <w:vAlign w:val="center"/>
          </w:tcPr>
          <w:p w14:paraId="54D22465" w14:textId="77777777" w:rsidR="00B24BFD" w:rsidRPr="00D81342" w:rsidRDefault="00B24BFD" w:rsidP="00A114A0">
            <w:pPr>
              <w:tabs>
                <w:tab w:val="left" w:pos="780"/>
              </w:tabs>
              <w:spacing w:line="276" w:lineRule="auto"/>
              <w:jc w:val="center"/>
              <w:rPr>
                <w:rFonts w:ascii="ＭＳ 明朝" w:hAnsi="ＭＳ 明朝" w:cs="BIZ UDP明朝 Medium"/>
              </w:rPr>
            </w:pPr>
            <w:r w:rsidRPr="00D81342">
              <w:rPr>
                <w:rFonts w:ascii="ＭＳ 明朝" w:hAnsi="ＭＳ 明朝" w:cs="BIZ UDP明朝 Medium"/>
              </w:rPr>
              <w:t>短期入所</w:t>
            </w:r>
          </w:p>
        </w:tc>
        <w:tc>
          <w:tcPr>
            <w:tcW w:w="3969" w:type="dxa"/>
            <w:gridSpan w:val="2"/>
            <w:vAlign w:val="center"/>
          </w:tcPr>
          <w:p w14:paraId="1CCB13E8" w14:textId="77777777" w:rsidR="00B24BFD" w:rsidRPr="00D81342" w:rsidRDefault="00B24BFD" w:rsidP="00A114A0">
            <w:pPr>
              <w:tabs>
                <w:tab w:val="left" w:pos="780"/>
              </w:tabs>
              <w:spacing w:line="276" w:lineRule="auto"/>
              <w:jc w:val="center"/>
              <w:rPr>
                <w:rFonts w:ascii="ＭＳ 明朝" w:hAnsi="ＭＳ 明朝" w:cs="BIZ UDP明朝 Medium"/>
              </w:rPr>
            </w:pPr>
            <w:r w:rsidRPr="00D81342">
              <w:rPr>
                <w:rFonts w:ascii="ＭＳ 明朝" w:hAnsi="ＭＳ 明朝" w:cs="BIZ UDP明朝 Medium"/>
              </w:rPr>
              <w:t>職員数</w:t>
            </w:r>
          </w:p>
        </w:tc>
      </w:tr>
      <w:tr w:rsidR="00B73D79" w:rsidRPr="00D81342" w14:paraId="1E73E61B" w14:textId="77777777" w:rsidTr="00B24BFD">
        <w:tc>
          <w:tcPr>
            <w:tcW w:w="1559" w:type="dxa"/>
            <w:vAlign w:val="center"/>
          </w:tcPr>
          <w:p w14:paraId="3C518CBC" w14:textId="7777777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rPr>
              <w:t>定　　員</w:t>
            </w:r>
          </w:p>
        </w:tc>
        <w:tc>
          <w:tcPr>
            <w:tcW w:w="1843" w:type="dxa"/>
            <w:vAlign w:val="center"/>
          </w:tcPr>
          <w:p w14:paraId="1F90E762" w14:textId="19B5CE64"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rPr>
              <w:t>５名</w:t>
            </w:r>
          </w:p>
        </w:tc>
        <w:tc>
          <w:tcPr>
            <w:tcW w:w="1985" w:type="dxa"/>
            <w:vAlign w:val="center"/>
          </w:tcPr>
          <w:p w14:paraId="15096156" w14:textId="2A5109C9"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rPr>
              <w:t>１名</w:t>
            </w:r>
          </w:p>
        </w:tc>
        <w:tc>
          <w:tcPr>
            <w:tcW w:w="2580" w:type="dxa"/>
          </w:tcPr>
          <w:p w14:paraId="23E7E5B4" w14:textId="7777777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rPr>
              <w:t>管理者</w:t>
            </w:r>
          </w:p>
        </w:tc>
        <w:tc>
          <w:tcPr>
            <w:tcW w:w="1389" w:type="dxa"/>
          </w:tcPr>
          <w:p w14:paraId="1263EC7B" w14:textId="7CCA1941" w:rsidR="00B73D79" w:rsidRPr="00D81342" w:rsidRDefault="00B73D79" w:rsidP="00B73D79">
            <w:pPr>
              <w:tabs>
                <w:tab w:val="left" w:pos="780"/>
              </w:tabs>
              <w:spacing w:line="276" w:lineRule="auto"/>
              <w:jc w:val="center"/>
              <w:rPr>
                <w:rFonts w:ascii="ＭＳ 明朝" w:hAnsi="ＭＳ 明朝" w:cs="BIZ UDP明朝 Medium"/>
              </w:rPr>
            </w:pPr>
            <w:r w:rsidRPr="004D0477">
              <w:rPr>
                <w:rFonts w:ascii="ＭＳ 明朝" w:hAnsi="ＭＳ 明朝" w:cs="BIZ UDP明朝 Medium"/>
              </w:rPr>
              <w:t>１名</w:t>
            </w:r>
          </w:p>
        </w:tc>
      </w:tr>
      <w:tr w:rsidR="00B73D79" w:rsidRPr="00D81342" w14:paraId="3D12F0E4" w14:textId="77777777" w:rsidTr="00B24BFD">
        <w:trPr>
          <w:trHeight w:val="215"/>
        </w:trPr>
        <w:tc>
          <w:tcPr>
            <w:tcW w:w="1559" w:type="dxa"/>
            <w:vMerge w:val="restart"/>
            <w:vAlign w:val="center"/>
          </w:tcPr>
          <w:p w14:paraId="5F4F4EDB" w14:textId="7777777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rPr>
              <w:t>利用者数</w:t>
            </w:r>
          </w:p>
        </w:tc>
        <w:tc>
          <w:tcPr>
            <w:tcW w:w="1843" w:type="dxa"/>
            <w:vMerge w:val="restart"/>
            <w:vAlign w:val="center"/>
          </w:tcPr>
          <w:p w14:paraId="1E1B7B64" w14:textId="77777777" w:rsidR="00B73D79"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５名</w:t>
            </w:r>
          </w:p>
          <w:p w14:paraId="0091187B" w14:textId="1F596A0C" w:rsidR="00B73D79" w:rsidRPr="00D81342" w:rsidRDefault="00B73D79" w:rsidP="00B73D79">
            <w:pPr>
              <w:tabs>
                <w:tab w:val="left" w:pos="780"/>
              </w:tabs>
              <w:spacing w:line="276" w:lineRule="auto"/>
              <w:jc w:val="center"/>
              <w:rPr>
                <w:rFonts w:ascii="ＭＳ 明朝" w:hAnsi="ＭＳ 明朝" w:cs="BIZ UDP明朝 Medium"/>
              </w:rPr>
            </w:pPr>
            <w:r w:rsidRPr="009252C2">
              <w:rPr>
                <w:rFonts w:ascii="ＭＳ 明朝" w:hAnsi="ＭＳ 明朝" w:cs="BIZ UDP明朝 Medium" w:hint="eastAsia"/>
                <w:sz w:val="16"/>
                <w:szCs w:val="16"/>
              </w:rPr>
              <w:t>（平均</w:t>
            </w:r>
            <w:r>
              <w:rPr>
                <w:rFonts w:ascii="ＭＳ 明朝" w:hAnsi="ＭＳ 明朝" w:cs="BIZ UDP明朝 Medium" w:hint="eastAsia"/>
                <w:sz w:val="16"/>
                <w:szCs w:val="16"/>
              </w:rPr>
              <w:t>４２．６</w:t>
            </w:r>
            <w:r w:rsidRPr="009252C2">
              <w:rPr>
                <w:rFonts w:ascii="ＭＳ 明朝" w:hAnsi="ＭＳ 明朝" w:cs="BIZ UDP明朝 Medium" w:hint="eastAsia"/>
                <w:sz w:val="16"/>
                <w:szCs w:val="16"/>
              </w:rPr>
              <w:t>歳）</w:t>
            </w:r>
          </w:p>
        </w:tc>
        <w:tc>
          <w:tcPr>
            <w:tcW w:w="1985" w:type="dxa"/>
            <w:vMerge w:val="restart"/>
            <w:vAlign w:val="center"/>
          </w:tcPr>
          <w:p w14:paraId="50649683" w14:textId="7777777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rPr>
              <w:t>１</w:t>
            </w:r>
            <w:r>
              <w:rPr>
                <w:rFonts w:ascii="ＭＳ 明朝" w:hAnsi="ＭＳ 明朝" w:cs="BIZ UDP明朝 Medium" w:hint="eastAsia"/>
              </w:rPr>
              <w:t>０</w:t>
            </w:r>
            <w:r w:rsidRPr="00D81342">
              <w:rPr>
                <w:rFonts w:ascii="ＭＳ 明朝" w:hAnsi="ＭＳ 明朝" w:cs="BIZ UDP明朝 Medium"/>
              </w:rPr>
              <w:t>名</w:t>
            </w:r>
          </w:p>
          <w:p w14:paraId="0B885A4A" w14:textId="3DEF0079" w:rsidR="00B73D79" w:rsidRPr="00D81342" w:rsidRDefault="00B73D79" w:rsidP="00B73D79">
            <w:pPr>
              <w:tabs>
                <w:tab w:val="left" w:pos="780"/>
              </w:tabs>
              <w:spacing w:line="276" w:lineRule="auto"/>
              <w:jc w:val="center"/>
              <w:rPr>
                <w:rFonts w:ascii="ＭＳ 明朝" w:hAnsi="ＭＳ 明朝" w:cs="BIZ UDP明朝 Medium"/>
              </w:rPr>
            </w:pPr>
            <w:r w:rsidRPr="009252C2">
              <w:rPr>
                <w:rFonts w:ascii="ＭＳ 明朝" w:hAnsi="ＭＳ 明朝" w:cs="BIZ UDP明朝 Medium" w:hint="eastAsia"/>
                <w:sz w:val="16"/>
                <w:szCs w:val="16"/>
              </w:rPr>
              <w:t>（平均</w:t>
            </w:r>
            <w:r>
              <w:rPr>
                <w:rFonts w:ascii="ＭＳ 明朝" w:hAnsi="ＭＳ 明朝" w:cs="BIZ UDP明朝 Medium" w:hint="eastAsia"/>
                <w:sz w:val="16"/>
                <w:szCs w:val="16"/>
              </w:rPr>
              <w:t>３３．２</w:t>
            </w:r>
            <w:r w:rsidRPr="009252C2">
              <w:rPr>
                <w:rFonts w:ascii="ＭＳ 明朝" w:hAnsi="ＭＳ 明朝" w:cs="BIZ UDP明朝 Medium" w:hint="eastAsia"/>
                <w:sz w:val="16"/>
                <w:szCs w:val="16"/>
              </w:rPr>
              <w:t>歳）</w:t>
            </w:r>
          </w:p>
        </w:tc>
        <w:tc>
          <w:tcPr>
            <w:tcW w:w="2580" w:type="dxa"/>
          </w:tcPr>
          <w:p w14:paraId="08FC7C83" w14:textId="7777777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サービス管理責任者</w:t>
            </w:r>
          </w:p>
        </w:tc>
        <w:tc>
          <w:tcPr>
            <w:tcW w:w="1389" w:type="dxa"/>
          </w:tcPr>
          <w:p w14:paraId="594166D5" w14:textId="29576566" w:rsidR="00B73D79" w:rsidRPr="00D81342" w:rsidRDefault="00B73D79" w:rsidP="00B73D79">
            <w:pPr>
              <w:tabs>
                <w:tab w:val="left" w:pos="780"/>
              </w:tabs>
              <w:spacing w:line="276" w:lineRule="auto"/>
              <w:jc w:val="center"/>
              <w:rPr>
                <w:rFonts w:ascii="ＭＳ 明朝" w:hAnsi="ＭＳ 明朝" w:cs="BIZ UDP明朝 Medium"/>
              </w:rPr>
            </w:pPr>
            <w:r w:rsidRPr="004D0477">
              <w:rPr>
                <w:rFonts w:ascii="ＭＳ 明朝" w:hAnsi="ＭＳ 明朝" w:cs="BIZ UDP明朝 Medium"/>
              </w:rPr>
              <w:t>１名</w:t>
            </w:r>
          </w:p>
        </w:tc>
      </w:tr>
      <w:tr w:rsidR="00B73D79" w:rsidRPr="00D81342" w14:paraId="2E7865E1" w14:textId="77777777" w:rsidTr="00B24BFD">
        <w:trPr>
          <w:trHeight w:val="215"/>
        </w:trPr>
        <w:tc>
          <w:tcPr>
            <w:tcW w:w="1559" w:type="dxa"/>
            <w:vMerge/>
            <w:vAlign w:val="center"/>
          </w:tcPr>
          <w:p w14:paraId="1AB029CE" w14:textId="77777777" w:rsidR="00B73D79" w:rsidRPr="00D81342" w:rsidRDefault="00B73D79" w:rsidP="00B73D79">
            <w:pPr>
              <w:tabs>
                <w:tab w:val="left" w:pos="780"/>
              </w:tabs>
              <w:spacing w:line="276" w:lineRule="auto"/>
              <w:jc w:val="center"/>
              <w:rPr>
                <w:rFonts w:ascii="ＭＳ 明朝" w:hAnsi="ＭＳ 明朝" w:cs="BIZ UDP明朝 Medium"/>
              </w:rPr>
            </w:pPr>
          </w:p>
        </w:tc>
        <w:tc>
          <w:tcPr>
            <w:tcW w:w="1843" w:type="dxa"/>
            <w:vMerge/>
            <w:vAlign w:val="center"/>
          </w:tcPr>
          <w:p w14:paraId="7340888B" w14:textId="77777777" w:rsidR="00B73D79" w:rsidRPr="00D81342" w:rsidRDefault="00B73D79" w:rsidP="00B73D79">
            <w:pPr>
              <w:tabs>
                <w:tab w:val="left" w:pos="780"/>
              </w:tabs>
              <w:spacing w:line="276" w:lineRule="auto"/>
              <w:jc w:val="center"/>
              <w:rPr>
                <w:rFonts w:ascii="ＭＳ 明朝" w:hAnsi="ＭＳ 明朝" w:cs="BIZ UDP明朝 Medium"/>
              </w:rPr>
            </w:pPr>
          </w:p>
        </w:tc>
        <w:tc>
          <w:tcPr>
            <w:tcW w:w="1985" w:type="dxa"/>
            <w:vMerge/>
            <w:vAlign w:val="center"/>
          </w:tcPr>
          <w:p w14:paraId="0DC32BFE" w14:textId="77777777" w:rsidR="00B73D79" w:rsidRPr="00D81342" w:rsidRDefault="00B73D79" w:rsidP="00B73D79">
            <w:pPr>
              <w:tabs>
                <w:tab w:val="left" w:pos="780"/>
              </w:tabs>
              <w:spacing w:line="276" w:lineRule="auto"/>
              <w:jc w:val="center"/>
              <w:rPr>
                <w:rFonts w:ascii="ＭＳ 明朝" w:hAnsi="ＭＳ 明朝" w:cs="BIZ UDP明朝 Medium"/>
              </w:rPr>
            </w:pPr>
          </w:p>
        </w:tc>
        <w:tc>
          <w:tcPr>
            <w:tcW w:w="2580" w:type="dxa"/>
          </w:tcPr>
          <w:p w14:paraId="137B6D8B" w14:textId="7777777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世話人</w:t>
            </w:r>
          </w:p>
        </w:tc>
        <w:tc>
          <w:tcPr>
            <w:tcW w:w="1389" w:type="dxa"/>
          </w:tcPr>
          <w:p w14:paraId="01261ECE" w14:textId="7397F86B" w:rsidR="00B73D79" w:rsidRPr="00D81342" w:rsidRDefault="00B73D79" w:rsidP="00B73D79">
            <w:pPr>
              <w:tabs>
                <w:tab w:val="left" w:pos="780"/>
              </w:tabs>
              <w:spacing w:line="276" w:lineRule="auto"/>
              <w:jc w:val="center"/>
              <w:rPr>
                <w:rFonts w:ascii="ＭＳ 明朝" w:hAnsi="ＭＳ 明朝" w:cs="BIZ UDP明朝 Medium"/>
              </w:rPr>
            </w:pPr>
            <w:r w:rsidRPr="00C44A62">
              <w:rPr>
                <w:rFonts w:ascii="ＭＳ 明朝" w:hAnsi="ＭＳ 明朝" w:cs="BIZ UDP明朝 Medium" w:hint="eastAsia"/>
              </w:rPr>
              <w:t>３名</w:t>
            </w:r>
          </w:p>
        </w:tc>
      </w:tr>
      <w:tr w:rsidR="00781183" w:rsidRPr="00D81342" w14:paraId="4E0E6D4E" w14:textId="77777777" w:rsidTr="00EE3EB5">
        <w:tc>
          <w:tcPr>
            <w:tcW w:w="1559" w:type="dxa"/>
            <w:vAlign w:val="center"/>
          </w:tcPr>
          <w:p w14:paraId="5BE9468C" w14:textId="77777777" w:rsidR="00781183" w:rsidRPr="00D81342" w:rsidRDefault="00781183" w:rsidP="00781183">
            <w:pPr>
              <w:tabs>
                <w:tab w:val="left" w:pos="780"/>
              </w:tabs>
              <w:spacing w:line="276" w:lineRule="auto"/>
              <w:jc w:val="center"/>
              <w:rPr>
                <w:rFonts w:ascii="ＭＳ 明朝" w:hAnsi="ＭＳ 明朝" w:cs="BIZ UDP明朝 Medium"/>
                <w:highlight w:val="yellow"/>
              </w:rPr>
            </w:pPr>
            <w:r w:rsidRPr="00D81342">
              <w:rPr>
                <w:rFonts w:ascii="ＭＳ 明朝" w:hAnsi="ＭＳ 明朝" w:cs="BIZ UDP明朝 Medium"/>
              </w:rPr>
              <w:t>利用日数</w:t>
            </w:r>
          </w:p>
        </w:tc>
        <w:tc>
          <w:tcPr>
            <w:tcW w:w="1843" w:type="dxa"/>
          </w:tcPr>
          <w:p w14:paraId="1F445E16" w14:textId="7FFC5D40" w:rsidR="00781183" w:rsidRPr="00D81342" w:rsidRDefault="00781183" w:rsidP="00781183">
            <w:pPr>
              <w:tabs>
                <w:tab w:val="left" w:pos="780"/>
              </w:tabs>
              <w:spacing w:line="276" w:lineRule="auto"/>
              <w:jc w:val="center"/>
              <w:rPr>
                <w:rFonts w:ascii="ＭＳ 明朝" w:hAnsi="ＭＳ 明朝" w:cs="BIZ UDP明朝 Medium"/>
              </w:rPr>
            </w:pPr>
            <w:r w:rsidRPr="001E77CF">
              <w:rPr>
                <w:rFonts w:hint="eastAsia"/>
              </w:rPr>
              <w:t>１，２１１日</w:t>
            </w:r>
          </w:p>
        </w:tc>
        <w:tc>
          <w:tcPr>
            <w:tcW w:w="1985" w:type="dxa"/>
          </w:tcPr>
          <w:p w14:paraId="1CDA3F78" w14:textId="7CDE9BA5" w:rsidR="00781183" w:rsidRPr="00D81342" w:rsidRDefault="00781183" w:rsidP="00781183">
            <w:pPr>
              <w:tabs>
                <w:tab w:val="left" w:pos="780"/>
              </w:tabs>
              <w:spacing w:line="276" w:lineRule="auto"/>
              <w:jc w:val="center"/>
              <w:rPr>
                <w:rFonts w:ascii="ＭＳ 明朝" w:hAnsi="ＭＳ 明朝" w:cs="BIZ UDP明朝 Medium"/>
              </w:rPr>
            </w:pPr>
            <w:r w:rsidRPr="001E77CF">
              <w:rPr>
                <w:rFonts w:hint="eastAsia"/>
              </w:rPr>
              <w:t>２８３日</w:t>
            </w:r>
          </w:p>
        </w:tc>
        <w:tc>
          <w:tcPr>
            <w:tcW w:w="2580" w:type="dxa"/>
          </w:tcPr>
          <w:p w14:paraId="7BC1B163" w14:textId="77777777" w:rsidR="00781183" w:rsidRPr="00D81342" w:rsidRDefault="00781183" w:rsidP="00781183">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生活支援員</w:t>
            </w:r>
          </w:p>
        </w:tc>
        <w:tc>
          <w:tcPr>
            <w:tcW w:w="1389" w:type="dxa"/>
          </w:tcPr>
          <w:p w14:paraId="50BF1827" w14:textId="3E677E27" w:rsidR="00781183" w:rsidRPr="00D81342" w:rsidRDefault="00781183" w:rsidP="00781183">
            <w:pPr>
              <w:tabs>
                <w:tab w:val="left" w:pos="780"/>
              </w:tabs>
              <w:spacing w:line="276" w:lineRule="auto"/>
              <w:jc w:val="center"/>
              <w:rPr>
                <w:rFonts w:ascii="ＭＳ 明朝" w:hAnsi="ＭＳ 明朝" w:cs="BIZ UDP明朝 Medium"/>
              </w:rPr>
            </w:pPr>
            <w:r w:rsidRPr="00C44A62">
              <w:rPr>
                <w:rFonts w:ascii="ＭＳ 明朝" w:hAnsi="ＭＳ 明朝" w:cs="BIZ UDP明朝 Medium" w:hint="eastAsia"/>
              </w:rPr>
              <w:t>６名</w:t>
            </w:r>
          </w:p>
        </w:tc>
      </w:tr>
      <w:tr w:rsidR="00781183" w:rsidRPr="00D81342" w14:paraId="53F8093C" w14:textId="77777777" w:rsidTr="00EE3EB5">
        <w:tc>
          <w:tcPr>
            <w:tcW w:w="1559" w:type="dxa"/>
            <w:vAlign w:val="center"/>
          </w:tcPr>
          <w:p w14:paraId="1A841AB6" w14:textId="77777777" w:rsidR="00781183" w:rsidRPr="00D81342" w:rsidRDefault="00781183" w:rsidP="00781183">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利用率</w:t>
            </w:r>
          </w:p>
        </w:tc>
        <w:tc>
          <w:tcPr>
            <w:tcW w:w="1843" w:type="dxa"/>
          </w:tcPr>
          <w:p w14:paraId="590175A2" w14:textId="17635BBE" w:rsidR="00781183" w:rsidRPr="00D81342" w:rsidRDefault="00781183" w:rsidP="00781183">
            <w:pPr>
              <w:tabs>
                <w:tab w:val="left" w:pos="780"/>
              </w:tabs>
              <w:spacing w:line="276" w:lineRule="auto"/>
              <w:jc w:val="center"/>
              <w:rPr>
                <w:rFonts w:ascii="ＭＳ 明朝" w:hAnsi="ＭＳ 明朝" w:cs="BIZ UDP明朝 Medium"/>
              </w:rPr>
            </w:pPr>
            <w:r w:rsidRPr="001E77CF">
              <w:rPr>
                <w:rFonts w:hint="eastAsia"/>
              </w:rPr>
              <w:t>７８．１％</w:t>
            </w:r>
          </w:p>
        </w:tc>
        <w:tc>
          <w:tcPr>
            <w:tcW w:w="1985" w:type="dxa"/>
          </w:tcPr>
          <w:p w14:paraId="280AA690" w14:textId="34C2842A" w:rsidR="00781183" w:rsidRPr="00D81342" w:rsidRDefault="00781183" w:rsidP="00781183">
            <w:pPr>
              <w:tabs>
                <w:tab w:val="left" w:pos="780"/>
              </w:tabs>
              <w:spacing w:line="276" w:lineRule="auto"/>
              <w:jc w:val="center"/>
              <w:rPr>
                <w:rFonts w:ascii="ＭＳ 明朝" w:hAnsi="ＭＳ 明朝" w:cs="BIZ UDP明朝 Medium"/>
              </w:rPr>
            </w:pPr>
            <w:r w:rsidRPr="001E77CF">
              <w:rPr>
                <w:rFonts w:hint="eastAsia"/>
              </w:rPr>
              <w:t>９１．２％</w:t>
            </w:r>
          </w:p>
        </w:tc>
        <w:tc>
          <w:tcPr>
            <w:tcW w:w="2580" w:type="dxa"/>
          </w:tcPr>
          <w:p w14:paraId="3BA4AC91" w14:textId="77777777" w:rsidR="00781183" w:rsidRPr="00D81342" w:rsidRDefault="00781183" w:rsidP="00781183">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従業者（常勤換算）</w:t>
            </w:r>
          </w:p>
        </w:tc>
        <w:tc>
          <w:tcPr>
            <w:tcW w:w="1389" w:type="dxa"/>
          </w:tcPr>
          <w:p w14:paraId="377D10BE" w14:textId="1FBF9F95" w:rsidR="00781183" w:rsidRPr="00D81342" w:rsidRDefault="00781183" w:rsidP="00781183">
            <w:pPr>
              <w:tabs>
                <w:tab w:val="left" w:pos="780"/>
              </w:tabs>
              <w:spacing w:line="276" w:lineRule="auto"/>
              <w:jc w:val="center"/>
              <w:rPr>
                <w:rFonts w:ascii="ＭＳ 明朝" w:hAnsi="ＭＳ 明朝" w:cs="BIZ UDP明朝 Medium"/>
              </w:rPr>
            </w:pPr>
            <w:r w:rsidRPr="00C44A62">
              <w:rPr>
                <w:rFonts w:ascii="ＭＳ 明朝" w:hAnsi="ＭＳ 明朝" w:cs="BIZ UDP明朝 Medium" w:hint="eastAsia"/>
              </w:rPr>
              <w:t>３．８人</w:t>
            </w:r>
          </w:p>
        </w:tc>
      </w:tr>
      <w:tr w:rsidR="00781183" w:rsidRPr="00D81342" w14:paraId="380D0519" w14:textId="77777777" w:rsidTr="00EE3EB5">
        <w:tc>
          <w:tcPr>
            <w:tcW w:w="1559" w:type="dxa"/>
            <w:vAlign w:val="center"/>
          </w:tcPr>
          <w:p w14:paraId="6D87362F" w14:textId="77777777" w:rsidR="00781183" w:rsidRPr="00D81342" w:rsidRDefault="00781183" w:rsidP="00781183">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平均区分</w:t>
            </w:r>
          </w:p>
        </w:tc>
        <w:tc>
          <w:tcPr>
            <w:tcW w:w="1843" w:type="dxa"/>
          </w:tcPr>
          <w:p w14:paraId="77369EC9" w14:textId="49D0C6DC" w:rsidR="00781183" w:rsidRPr="00D81342" w:rsidRDefault="00781183" w:rsidP="00781183">
            <w:pPr>
              <w:tabs>
                <w:tab w:val="left" w:pos="780"/>
              </w:tabs>
              <w:spacing w:line="276" w:lineRule="auto"/>
              <w:jc w:val="center"/>
              <w:rPr>
                <w:rFonts w:ascii="ＭＳ 明朝" w:hAnsi="ＭＳ 明朝" w:cs="BIZ UDP明朝 Medium"/>
              </w:rPr>
            </w:pPr>
            <w:r w:rsidRPr="001E77CF">
              <w:rPr>
                <w:rFonts w:hint="eastAsia"/>
              </w:rPr>
              <w:t>５．１</w:t>
            </w:r>
          </w:p>
        </w:tc>
        <w:tc>
          <w:tcPr>
            <w:tcW w:w="1985" w:type="dxa"/>
          </w:tcPr>
          <w:p w14:paraId="05766CA6" w14:textId="1BBD0D2F" w:rsidR="00781183" w:rsidRPr="00D81342" w:rsidRDefault="00781183" w:rsidP="00781183">
            <w:pPr>
              <w:tabs>
                <w:tab w:val="left" w:pos="780"/>
              </w:tabs>
              <w:spacing w:line="276" w:lineRule="auto"/>
              <w:jc w:val="center"/>
              <w:rPr>
                <w:rFonts w:ascii="ＭＳ 明朝" w:hAnsi="ＭＳ 明朝" w:cs="BIZ UDP明朝 Medium"/>
              </w:rPr>
            </w:pPr>
            <w:r w:rsidRPr="001E77CF">
              <w:rPr>
                <w:rFonts w:hint="eastAsia"/>
              </w:rPr>
              <w:t>４．１</w:t>
            </w:r>
          </w:p>
        </w:tc>
        <w:tc>
          <w:tcPr>
            <w:tcW w:w="2580" w:type="dxa"/>
          </w:tcPr>
          <w:p w14:paraId="2B32D7E0" w14:textId="77777777" w:rsidR="00781183" w:rsidRPr="00D81342" w:rsidRDefault="00781183" w:rsidP="00781183">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福祉資格保有者</w:t>
            </w:r>
          </w:p>
        </w:tc>
        <w:tc>
          <w:tcPr>
            <w:tcW w:w="1389" w:type="dxa"/>
          </w:tcPr>
          <w:p w14:paraId="58906F5C" w14:textId="3447E53E" w:rsidR="00781183" w:rsidRPr="00D81342" w:rsidRDefault="00781183" w:rsidP="00781183">
            <w:pPr>
              <w:tabs>
                <w:tab w:val="left" w:pos="780"/>
              </w:tabs>
              <w:spacing w:line="276" w:lineRule="auto"/>
              <w:jc w:val="center"/>
              <w:rPr>
                <w:rFonts w:ascii="ＭＳ 明朝" w:hAnsi="ＭＳ 明朝" w:cs="BIZ UDP明朝 Medium"/>
              </w:rPr>
            </w:pPr>
            <w:r w:rsidRPr="00C44A62">
              <w:rPr>
                <w:rFonts w:ascii="ＭＳ 明朝" w:hAnsi="ＭＳ 明朝" w:cs="BIZ UDP明朝 Medium" w:hint="eastAsia"/>
              </w:rPr>
              <w:t>４名</w:t>
            </w:r>
          </w:p>
        </w:tc>
      </w:tr>
    </w:tbl>
    <w:p w14:paraId="66896067" w14:textId="77777777" w:rsidR="00B24BFD" w:rsidRDefault="00B24BFD" w:rsidP="00B24BFD">
      <w:pPr>
        <w:rPr>
          <w:rFonts w:ascii="BIZ UDP明朝 Medium" w:eastAsia="BIZ UDP明朝 Medium" w:hAnsi="BIZ UDP明朝 Medium" w:cs="BIZ UDP明朝 Medium"/>
          <w:b/>
        </w:rPr>
      </w:pPr>
    </w:p>
    <w:tbl>
      <w:tblPr>
        <w:tblW w:w="93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843"/>
        <w:gridCol w:w="1985"/>
        <w:gridCol w:w="2580"/>
        <w:gridCol w:w="1421"/>
      </w:tblGrid>
      <w:tr w:rsidR="00B24BFD" w:rsidRPr="00D81342" w14:paraId="6C44E375" w14:textId="77777777" w:rsidTr="00B24BFD">
        <w:tc>
          <w:tcPr>
            <w:tcW w:w="1559" w:type="dxa"/>
            <w:vMerge w:val="restart"/>
            <w:vAlign w:val="center"/>
          </w:tcPr>
          <w:p w14:paraId="3F4444D5" w14:textId="77777777" w:rsidR="00B24BFD" w:rsidRPr="00D81342" w:rsidRDefault="00B24BFD" w:rsidP="00A114A0">
            <w:pPr>
              <w:tabs>
                <w:tab w:val="left" w:pos="780"/>
              </w:tabs>
              <w:spacing w:line="276" w:lineRule="auto"/>
              <w:rPr>
                <w:rFonts w:ascii="ＭＳ 明朝" w:hAnsi="ＭＳ 明朝" w:cs="BIZ UDP明朝 Medium"/>
              </w:rPr>
            </w:pPr>
            <w:bookmarkStart w:id="15" w:name="_Hlk159087400"/>
          </w:p>
        </w:tc>
        <w:tc>
          <w:tcPr>
            <w:tcW w:w="7829" w:type="dxa"/>
            <w:gridSpan w:val="4"/>
            <w:vAlign w:val="center"/>
          </w:tcPr>
          <w:p w14:paraId="39116B0F" w14:textId="631FB89E" w:rsidR="00B24BFD" w:rsidRPr="00D81342" w:rsidRDefault="00B73D79" w:rsidP="00A114A0">
            <w:pPr>
              <w:tabs>
                <w:tab w:val="left" w:pos="780"/>
              </w:tabs>
              <w:spacing w:line="276" w:lineRule="auto"/>
              <w:jc w:val="center"/>
              <w:rPr>
                <w:rFonts w:ascii="ＭＳ 明朝" w:hAnsi="ＭＳ 明朝" w:cs="BIZ UDP明朝 Medium"/>
                <w:b/>
                <w:bCs/>
              </w:rPr>
            </w:pPr>
            <w:r w:rsidRPr="00D81342">
              <w:rPr>
                <w:rFonts w:ascii="ＭＳ 明朝" w:hAnsi="ＭＳ 明朝" w:cs="BIZ UDP明朝 Medium"/>
                <w:b/>
                <w:bCs/>
              </w:rPr>
              <w:t>ジョイフル上鳥羽</w:t>
            </w:r>
            <w:r>
              <w:rPr>
                <w:rFonts w:ascii="ＭＳ 明朝" w:hAnsi="ＭＳ 明朝" w:cs="BIZ UDP明朝 Medium" w:hint="eastAsia"/>
                <w:b/>
                <w:bCs/>
              </w:rPr>
              <w:t>（男性ホーム）</w:t>
            </w:r>
          </w:p>
        </w:tc>
      </w:tr>
      <w:tr w:rsidR="00B24BFD" w:rsidRPr="00D81342" w14:paraId="2CCB8186" w14:textId="77777777" w:rsidTr="00B24BFD">
        <w:tc>
          <w:tcPr>
            <w:tcW w:w="1559" w:type="dxa"/>
            <w:vMerge/>
            <w:vAlign w:val="center"/>
          </w:tcPr>
          <w:p w14:paraId="29D6E482" w14:textId="77777777" w:rsidR="00B24BFD" w:rsidRPr="00D81342" w:rsidRDefault="00B24BFD" w:rsidP="00A114A0">
            <w:pPr>
              <w:pBdr>
                <w:top w:val="nil"/>
                <w:left w:val="nil"/>
                <w:bottom w:val="nil"/>
                <w:right w:val="nil"/>
                <w:between w:val="nil"/>
              </w:pBdr>
              <w:spacing w:line="276" w:lineRule="auto"/>
              <w:jc w:val="left"/>
              <w:rPr>
                <w:rFonts w:ascii="ＭＳ 明朝" w:hAnsi="ＭＳ 明朝" w:cs="BIZ UDP明朝 Medium"/>
              </w:rPr>
            </w:pPr>
          </w:p>
        </w:tc>
        <w:tc>
          <w:tcPr>
            <w:tcW w:w="1843" w:type="dxa"/>
            <w:vAlign w:val="center"/>
          </w:tcPr>
          <w:p w14:paraId="3409235F" w14:textId="77777777" w:rsidR="00B24BFD" w:rsidRPr="00D81342" w:rsidRDefault="00B24BFD" w:rsidP="00A114A0">
            <w:pPr>
              <w:tabs>
                <w:tab w:val="left" w:pos="780"/>
              </w:tabs>
              <w:spacing w:line="276" w:lineRule="auto"/>
              <w:jc w:val="center"/>
              <w:rPr>
                <w:rFonts w:ascii="ＭＳ 明朝" w:hAnsi="ＭＳ 明朝" w:cs="BIZ UDP明朝 Medium"/>
              </w:rPr>
            </w:pPr>
            <w:r w:rsidRPr="00D81342">
              <w:rPr>
                <w:rFonts w:ascii="ＭＳ 明朝" w:hAnsi="ＭＳ 明朝" w:cs="BIZ UDP明朝 Medium"/>
              </w:rPr>
              <w:t>共同生活援助</w:t>
            </w:r>
          </w:p>
        </w:tc>
        <w:tc>
          <w:tcPr>
            <w:tcW w:w="1985" w:type="dxa"/>
            <w:vAlign w:val="center"/>
          </w:tcPr>
          <w:p w14:paraId="5D9ECCAD" w14:textId="77777777" w:rsidR="00B24BFD" w:rsidRPr="00D81342" w:rsidRDefault="00B24BFD" w:rsidP="00A114A0">
            <w:pPr>
              <w:tabs>
                <w:tab w:val="left" w:pos="780"/>
              </w:tabs>
              <w:spacing w:line="276" w:lineRule="auto"/>
              <w:jc w:val="center"/>
              <w:rPr>
                <w:rFonts w:ascii="ＭＳ 明朝" w:hAnsi="ＭＳ 明朝" w:cs="BIZ UDP明朝 Medium"/>
              </w:rPr>
            </w:pPr>
            <w:r w:rsidRPr="00D81342">
              <w:rPr>
                <w:rFonts w:ascii="ＭＳ 明朝" w:hAnsi="ＭＳ 明朝" w:cs="BIZ UDP明朝 Medium"/>
              </w:rPr>
              <w:t>短期入所</w:t>
            </w:r>
          </w:p>
        </w:tc>
        <w:tc>
          <w:tcPr>
            <w:tcW w:w="4001" w:type="dxa"/>
            <w:gridSpan w:val="2"/>
            <w:vAlign w:val="center"/>
          </w:tcPr>
          <w:p w14:paraId="301EE888" w14:textId="77777777" w:rsidR="00B24BFD" w:rsidRPr="00D81342" w:rsidRDefault="00B24BFD" w:rsidP="00A114A0">
            <w:pPr>
              <w:tabs>
                <w:tab w:val="left" w:pos="780"/>
              </w:tabs>
              <w:spacing w:line="276" w:lineRule="auto"/>
              <w:jc w:val="center"/>
              <w:rPr>
                <w:rFonts w:ascii="ＭＳ 明朝" w:hAnsi="ＭＳ 明朝" w:cs="BIZ UDP明朝 Medium"/>
              </w:rPr>
            </w:pPr>
            <w:r w:rsidRPr="00D81342">
              <w:rPr>
                <w:rFonts w:ascii="ＭＳ 明朝" w:hAnsi="ＭＳ 明朝" w:cs="BIZ UDP明朝 Medium"/>
              </w:rPr>
              <w:t>職員数</w:t>
            </w:r>
          </w:p>
        </w:tc>
      </w:tr>
      <w:tr w:rsidR="00B73D79" w:rsidRPr="00D81342" w14:paraId="3D5B5114" w14:textId="77777777" w:rsidTr="00B24BFD">
        <w:tc>
          <w:tcPr>
            <w:tcW w:w="1559" w:type="dxa"/>
            <w:vAlign w:val="center"/>
          </w:tcPr>
          <w:p w14:paraId="1634BC89" w14:textId="7777777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rPr>
              <w:t>定　　員</w:t>
            </w:r>
          </w:p>
        </w:tc>
        <w:tc>
          <w:tcPr>
            <w:tcW w:w="1843" w:type="dxa"/>
            <w:vAlign w:val="center"/>
          </w:tcPr>
          <w:p w14:paraId="003198DC" w14:textId="62E8A37C"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rPr>
              <w:t>１７名</w:t>
            </w:r>
          </w:p>
        </w:tc>
        <w:tc>
          <w:tcPr>
            <w:tcW w:w="1985" w:type="dxa"/>
            <w:vAlign w:val="center"/>
          </w:tcPr>
          <w:p w14:paraId="09C1CF2C" w14:textId="268AE00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rPr>
              <w:t>３名</w:t>
            </w:r>
          </w:p>
        </w:tc>
        <w:tc>
          <w:tcPr>
            <w:tcW w:w="2580" w:type="dxa"/>
          </w:tcPr>
          <w:p w14:paraId="6B3574A5" w14:textId="7777777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rPr>
              <w:t>管理者</w:t>
            </w:r>
          </w:p>
        </w:tc>
        <w:tc>
          <w:tcPr>
            <w:tcW w:w="1421" w:type="dxa"/>
          </w:tcPr>
          <w:p w14:paraId="7CC8C5DB" w14:textId="1724BAC7" w:rsidR="00B73D79" w:rsidRPr="00D81342" w:rsidRDefault="00B73D79" w:rsidP="00B73D79">
            <w:pPr>
              <w:tabs>
                <w:tab w:val="left" w:pos="780"/>
              </w:tabs>
              <w:spacing w:line="276" w:lineRule="auto"/>
              <w:jc w:val="center"/>
              <w:rPr>
                <w:rFonts w:ascii="ＭＳ 明朝" w:hAnsi="ＭＳ 明朝" w:cs="BIZ UDP明朝 Medium"/>
              </w:rPr>
            </w:pPr>
            <w:r w:rsidRPr="004D0477">
              <w:rPr>
                <w:rFonts w:ascii="ＭＳ 明朝" w:hAnsi="ＭＳ 明朝" w:cs="BIZ UDP明朝 Medium"/>
              </w:rPr>
              <w:t>１名</w:t>
            </w:r>
          </w:p>
        </w:tc>
      </w:tr>
      <w:tr w:rsidR="00B73D79" w:rsidRPr="00D81342" w14:paraId="084C7972" w14:textId="77777777" w:rsidTr="00B24BFD">
        <w:trPr>
          <w:trHeight w:val="215"/>
        </w:trPr>
        <w:tc>
          <w:tcPr>
            <w:tcW w:w="1559" w:type="dxa"/>
            <w:vMerge w:val="restart"/>
            <w:vAlign w:val="center"/>
          </w:tcPr>
          <w:p w14:paraId="7342431B" w14:textId="7777777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rPr>
              <w:t>利用</w:t>
            </w:r>
            <w:r w:rsidRPr="00D81342">
              <w:rPr>
                <w:rFonts w:ascii="ＭＳ 明朝" w:hAnsi="ＭＳ 明朝" w:cs="BIZ UDP明朝 Medium" w:hint="eastAsia"/>
              </w:rPr>
              <w:t>者数</w:t>
            </w:r>
          </w:p>
        </w:tc>
        <w:tc>
          <w:tcPr>
            <w:tcW w:w="1843" w:type="dxa"/>
            <w:vMerge w:val="restart"/>
            <w:vAlign w:val="center"/>
          </w:tcPr>
          <w:p w14:paraId="501550A7" w14:textId="646C0C2F"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１７</w:t>
            </w:r>
            <w:r w:rsidRPr="00D81342">
              <w:rPr>
                <w:rFonts w:ascii="ＭＳ 明朝" w:hAnsi="ＭＳ 明朝" w:cs="BIZ UDP明朝 Medium"/>
              </w:rPr>
              <w:t>名</w:t>
            </w:r>
            <w:r w:rsidRPr="00D81342">
              <w:rPr>
                <w:rFonts w:ascii="ＭＳ 明朝" w:hAnsi="ＭＳ 明朝" w:cs="BIZ UDP明朝 Medium"/>
              </w:rPr>
              <w:br/>
            </w:r>
            <w:r w:rsidRPr="00D81342">
              <w:rPr>
                <w:rFonts w:ascii="ＭＳ 明朝" w:hAnsi="ＭＳ 明朝" w:cs="BIZ UDP明朝 Medium"/>
                <w:sz w:val="16"/>
                <w:szCs w:val="16"/>
              </w:rPr>
              <w:t>（</w:t>
            </w:r>
            <w:r>
              <w:rPr>
                <w:rFonts w:ascii="ＭＳ 明朝" w:hAnsi="ＭＳ 明朝" w:cs="BIZ UDP明朝 Medium" w:hint="eastAsia"/>
                <w:sz w:val="16"/>
                <w:szCs w:val="16"/>
              </w:rPr>
              <w:t>平均３６．４歳</w:t>
            </w:r>
            <w:r w:rsidRPr="00D81342">
              <w:rPr>
                <w:rFonts w:ascii="ＭＳ 明朝" w:hAnsi="ＭＳ 明朝" w:cs="BIZ UDP明朝 Medium"/>
                <w:sz w:val="16"/>
                <w:szCs w:val="16"/>
              </w:rPr>
              <w:t>）</w:t>
            </w:r>
          </w:p>
        </w:tc>
        <w:tc>
          <w:tcPr>
            <w:tcW w:w="1985" w:type="dxa"/>
            <w:vMerge w:val="restart"/>
            <w:vAlign w:val="center"/>
          </w:tcPr>
          <w:p w14:paraId="7A4E9C02" w14:textId="7777777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rPr>
              <w:t>３</w:t>
            </w:r>
            <w:r>
              <w:rPr>
                <w:rFonts w:ascii="ＭＳ 明朝" w:hAnsi="ＭＳ 明朝" w:cs="BIZ UDP明朝 Medium" w:hint="eastAsia"/>
              </w:rPr>
              <w:t>７</w:t>
            </w:r>
            <w:r w:rsidRPr="00D81342">
              <w:rPr>
                <w:rFonts w:ascii="ＭＳ 明朝" w:hAnsi="ＭＳ 明朝" w:cs="BIZ UDP明朝 Medium"/>
              </w:rPr>
              <w:t>名</w:t>
            </w:r>
          </w:p>
          <w:p w14:paraId="6597E9C2" w14:textId="34C3F3E9"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sz w:val="16"/>
                <w:szCs w:val="16"/>
              </w:rPr>
              <w:t>（</w:t>
            </w:r>
            <w:r>
              <w:rPr>
                <w:rFonts w:ascii="ＭＳ 明朝" w:hAnsi="ＭＳ 明朝" w:cs="BIZ UDP明朝 Medium" w:hint="eastAsia"/>
                <w:sz w:val="16"/>
                <w:szCs w:val="16"/>
              </w:rPr>
              <w:t>平均３３．７歳</w:t>
            </w:r>
            <w:r w:rsidRPr="00D81342">
              <w:rPr>
                <w:rFonts w:ascii="ＭＳ 明朝" w:hAnsi="ＭＳ 明朝" w:cs="BIZ UDP明朝 Medium"/>
                <w:sz w:val="16"/>
                <w:szCs w:val="16"/>
              </w:rPr>
              <w:t>）</w:t>
            </w:r>
          </w:p>
        </w:tc>
        <w:tc>
          <w:tcPr>
            <w:tcW w:w="2580" w:type="dxa"/>
          </w:tcPr>
          <w:p w14:paraId="0FEF94C4" w14:textId="7777777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サービス管理責任者</w:t>
            </w:r>
          </w:p>
        </w:tc>
        <w:tc>
          <w:tcPr>
            <w:tcW w:w="1421" w:type="dxa"/>
          </w:tcPr>
          <w:p w14:paraId="752ADC25" w14:textId="5BD58BF5" w:rsidR="00B73D79" w:rsidRPr="00D81342" w:rsidRDefault="00B73D79" w:rsidP="00B73D79">
            <w:pPr>
              <w:tabs>
                <w:tab w:val="left" w:pos="780"/>
              </w:tabs>
              <w:spacing w:line="276" w:lineRule="auto"/>
              <w:jc w:val="center"/>
              <w:rPr>
                <w:rFonts w:ascii="ＭＳ 明朝" w:hAnsi="ＭＳ 明朝" w:cs="BIZ UDP明朝 Medium"/>
              </w:rPr>
            </w:pPr>
            <w:r w:rsidRPr="004D0477">
              <w:rPr>
                <w:rFonts w:ascii="ＭＳ 明朝" w:hAnsi="ＭＳ 明朝" w:cs="BIZ UDP明朝 Medium"/>
              </w:rPr>
              <w:t>１名</w:t>
            </w:r>
          </w:p>
        </w:tc>
      </w:tr>
      <w:tr w:rsidR="00B73D79" w:rsidRPr="00D81342" w14:paraId="1A2AAE61" w14:textId="77777777" w:rsidTr="00B24BFD">
        <w:trPr>
          <w:trHeight w:val="215"/>
        </w:trPr>
        <w:tc>
          <w:tcPr>
            <w:tcW w:w="1559" w:type="dxa"/>
            <w:vMerge/>
            <w:vAlign w:val="center"/>
          </w:tcPr>
          <w:p w14:paraId="78DBC395" w14:textId="77777777" w:rsidR="00B73D79" w:rsidRPr="00D81342" w:rsidRDefault="00B73D79" w:rsidP="00B73D79">
            <w:pPr>
              <w:tabs>
                <w:tab w:val="left" w:pos="780"/>
              </w:tabs>
              <w:spacing w:line="276" w:lineRule="auto"/>
              <w:jc w:val="center"/>
              <w:rPr>
                <w:rFonts w:ascii="ＭＳ 明朝" w:hAnsi="ＭＳ 明朝" w:cs="BIZ UDP明朝 Medium"/>
              </w:rPr>
            </w:pPr>
          </w:p>
        </w:tc>
        <w:tc>
          <w:tcPr>
            <w:tcW w:w="1843" w:type="dxa"/>
            <w:vMerge/>
            <w:vAlign w:val="center"/>
          </w:tcPr>
          <w:p w14:paraId="21EB1BAC" w14:textId="77777777" w:rsidR="00B73D79" w:rsidRPr="00D81342" w:rsidRDefault="00B73D79" w:rsidP="00B73D79">
            <w:pPr>
              <w:tabs>
                <w:tab w:val="left" w:pos="780"/>
              </w:tabs>
              <w:spacing w:line="276" w:lineRule="auto"/>
              <w:jc w:val="center"/>
              <w:rPr>
                <w:rFonts w:ascii="ＭＳ 明朝" w:hAnsi="ＭＳ 明朝" w:cs="BIZ UDP明朝 Medium"/>
              </w:rPr>
            </w:pPr>
          </w:p>
        </w:tc>
        <w:tc>
          <w:tcPr>
            <w:tcW w:w="1985" w:type="dxa"/>
            <w:vMerge/>
            <w:vAlign w:val="center"/>
          </w:tcPr>
          <w:p w14:paraId="539168BB" w14:textId="77777777" w:rsidR="00B73D79" w:rsidRPr="00D81342" w:rsidRDefault="00B73D79" w:rsidP="00B73D79">
            <w:pPr>
              <w:tabs>
                <w:tab w:val="left" w:pos="780"/>
              </w:tabs>
              <w:spacing w:line="276" w:lineRule="auto"/>
              <w:jc w:val="center"/>
              <w:rPr>
                <w:rFonts w:ascii="ＭＳ 明朝" w:hAnsi="ＭＳ 明朝" w:cs="BIZ UDP明朝 Medium"/>
              </w:rPr>
            </w:pPr>
          </w:p>
        </w:tc>
        <w:tc>
          <w:tcPr>
            <w:tcW w:w="2580" w:type="dxa"/>
          </w:tcPr>
          <w:p w14:paraId="0C6BA035" w14:textId="77777777" w:rsidR="00B73D79" w:rsidRPr="00D81342" w:rsidRDefault="00B73D79" w:rsidP="00B73D79">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世話人</w:t>
            </w:r>
          </w:p>
        </w:tc>
        <w:tc>
          <w:tcPr>
            <w:tcW w:w="1421" w:type="dxa"/>
          </w:tcPr>
          <w:p w14:paraId="17EDD5AB" w14:textId="4FF71635" w:rsidR="00B73D79" w:rsidRPr="00D81342" w:rsidRDefault="00B73D79" w:rsidP="00B73D79">
            <w:pPr>
              <w:tabs>
                <w:tab w:val="left" w:pos="780"/>
              </w:tabs>
              <w:spacing w:line="276" w:lineRule="auto"/>
              <w:jc w:val="center"/>
              <w:rPr>
                <w:rFonts w:ascii="ＭＳ 明朝" w:hAnsi="ＭＳ 明朝" w:cs="BIZ UDP明朝 Medium"/>
              </w:rPr>
            </w:pPr>
            <w:r w:rsidRPr="00C44A62">
              <w:rPr>
                <w:rFonts w:ascii="ＭＳ 明朝" w:hAnsi="ＭＳ 明朝" w:cs="BIZ UDP明朝 Medium" w:hint="eastAsia"/>
              </w:rPr>
              <w:t>６名</w:t>
            </w:r>
          </w:p>
        </w:tc>
      </w:tr>
      <w:tr w:rsidR="00781183" w:rsidRPr="00D81342" w14:paraId="4B164EC6" w14:textId="77777777" w:rsidTr="009E74A3">
        <w:tc>
          <w:tcPr>
            <w:tcW w:w="1559" w:type="dxa"/>
            <w:vAlign w:val="center"/>
          </w:tcPr>
          <w:p w14:paraId="72708DFC" w14:textId="77777777" w:rsidR="00781183" w:rsidRPr="00D81342" w:rsidRDefault="00781183" w:rsidP="00781183">
            <w:pPr>
              <w:tabs>
                <w:tab w:val="left" w:pos="780"/>
              </w:tabs>
              <w:spacing w:line="276" w:lineRule="auto"/>
              <w:jc w:val="center"/>
              <w:rPr>
                <w:rFonts w:ascii="ＭＳ 明朝" w:hAnsi="ＭＳ 明朝" w:cs="BIZ UDP明朝 Medium"/>
                <w:highlight w:val="yellow"/>
              </w:rPr>
            </w:pPr>
            <w:r w:rsidRPr="00D81342">
              <w:rPr>
                <w:rFonts w:ascii="ＭＳ 明朝" w:hAnsi="ＭＳ 明朝" w:cs="BIZ UDP明朝 Medium" w:hint="eastAsia"/>
              </w:rPr>
              <w:t>利用</w:t>
            </w:r>
            <w:r w:rsidRPr="00D81342">
              <w:rPr>
                <w:rFonts w:ascii="ＭＳ 明朝" w:hAnsi="ＭＳ 明朝" w:cs="BIZ UDP明朝 Medium"/>
              </w:rPr>
              <w:t>日数</w:t>
            </w:r>
          </w:p>
        </w:tc>
        <w:tc>
          <w:tcPr>
            <w:tcW w:w="1843" w:type="dxa"/>
          </w:tcPr>
          <w:p w14:paraId="6303F913" w14:textId="7BC91B25" w:rsidR="00781183" w:rsidRPr="00D81342" w:rsidRDefault="00781183" w:rsidP="00781183">
            <w:pPr>
              <w:tabs>
                <w:tab w:val="left" w:pos="780"/>
              </w:tabs>
              <w:spacing w:line="276" w:lineRule="auto"/>
              <w:jc w:val="center"/>
              <w:rPr>
                <w:rFonts w:ascii="ＭＳ 明朝" w:hAnsi="ＭＳ 明朝" w:cs="BIZ UDP明朝 Medium"/>
              </w:rPr>
            </w:pPr>
            <w:r w:rsidRPr="00F61E85">
              <w:rPr>
                <w:rFonts w:hint="eastAsia"/>
              </w:rPr>
              <w:t>４，６８８日</w:t>
            </w:r>
          </w:p>
        </w:tc>
        <w:tc>
          <w:tcPr>
            <w:tcW w:w="1985" w:type="dxa"/>
          </w:tcPr>
          <w:p w14:paraId="2A7749E9" w14:textId="7EE66E71" w:rsidR="00781183" w:rsidRPr="00D81342" w:rsidRDefault="00781183" w:rsidP="00781183">
            <w:pPr>
              <w:tabs>
                <w:tab w:val="left" w:pos="780"/>
              </w:tabs>
              <w:spacing w:line="276" w:lineRule="auto"/>
              <w:jc w:val="center"/>
              <w:rPr>
                <w:rFonts w:ascii="ＭＳ 明朝" w:hAnsi="ＭＳ 明朝" w:cs="BIZ UDP明朝 Medium"/>
              </w:rPr>
            </w:pPr>
            <w:r w:rsidRPr="00F61E85">
              <w:rPr>
                <w:rFonts w:hint="eastAsia"/>
              </w:rPr>
              <w:t xml:space="preserve">　　８７２日</w:t>
            </w:r>
          </w:p>
        </w:tc>
        <w:tc>
          <w:tcPr>
            <w:tcW w:w="2580" w:type="dxa"/>
          </w:tcPr>
          <w:p w14:paraId="3D5B3AB9" w14:textId="77777777" w:rsidR="00781183" w:rsidRPr="00D81342" w:rsidRDefault="00781183" w:rsidP="00781183">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生活支援員</w:t>
            </w:r>
          </w:p>
        </w:tc>
        <w:tc>
          <w:tcPr>
            <w:tcW w:w="1421" w:type="dxa"/>
          </w:tcPr>
          <w:p w14:paraId="6FE8A531" w14:textId="27689F19" w:rsidR="00781183" w:rsidRPr="00D81342" w:rsidRDefault="00781183" w:rsidP="00781183">
            <w:pPr>
              <w:tabs>
                <w:tab w:val="left" w:pos="780"/>
              </w:tabs>
              <w:spacing w:line="276" w:lineRule="auto"/>
              <w:jc w:val="center"/>
              <w:rPr>
                <w:rFonts w:ascii="ＭＳ 明朝" w:hAnsi="ＭＳ 明朝" w:cs="BIZ UDP明朝 Medium"/>
              </w:rPr>
            </w:pPr>
            <w:r w:rsidRPr="00C44A62">
              <w:rPr>
                <w:rFonts w:ascii="ＭＳ 明朝" w:hAnsi="ＭＳ 明朝" w:cs="BIZ UDP明朝 Medium" w:hint="eastAsia"/>
              </w:rPr>
              <w:t>１</w:t>
            </w:r>
            <w:r>
              <w:rPr>
                <w:rFonts w:ascii="ＭＳ 明朝" w:hAnsi="ＭＳ 明朝" w:cs="BIZ UDP明朝 Medium" w:hint="eastAsia"/>
              </w:rPr>
              <w:t>０</w:t>
            </w:r>
            <w:r w:rsidRPr="00C44A62">
              <w:rPr>
                <w:rFonts w:ascii="ＭＳ 明朝" w:hAnsi="ＭＳ 明朝" w:cs="BIZ UDP明朝 Medium" w:hint="eastAsia"/>
              </w:rPr>
              <w:t>名</w:t>
            </w:r>
          </w:p>
        </w:tc>
      </w:tr>
      <w:tr w:rsidR="00781183" w:rsidRPr="00D81342" w14:paraId="5B13C53C" w14:textId="77777777" w:rsidTr="009E74A3">
        <w:tc>
          <w:tcPr>
            <w:tcW w:w="1559" w:type="dxa"/>
            <w:vAlign w:val="center"/>
          </w:tcPr>
          <w:p w14:paraId="31D8D314" w14:textId="77777777" w:rsidR="00781183" w:rsidRPr="00D81342" w:rsidRDefault="00781183" w:rsidP="00781183">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利用率</w:t>
            </w:r>
          </w:p>
        </w:tc>
        <w:tc>
          <w:tcPr>
            <w:tcW w:w="1843" w:type="dxa"/>
          </w:tcPr>
          <w:p w14:paraId="6626753D" w14:textId="3BC93265" w:rsidR="00781183" w:rsidRPr="00D81342" w:rsidRDefault="00781183" w:rsidP="00781183">
            <w:pPr>
              <w:tabs>
                <w:tab w:val="left" w:pos="780"/>
              </w:tabs>
              <w:spacing w:line="276" w:lineRule="auto"/>
              <w:jc w:val="center"/>
              <w:rPr>
                <w:rFonts w:ascii="ＭＳ 明朝" w:hAnsi="ＭＳ 明朝" w:cs="BIZ UDP明朝 Medium"/>
              </w:rPr>
            </w:pPr>
            <w:r w:rsidRPr="00F61E85">
              <w:rPr>
                <w:rFonts w:hint="eastAsia"/>
              </w:rPr>
              <w:t>７５．５％</w:t>
            </w:r>
          </w:p>
        </w:tc>
        <w:tc>
          <w:tcPr>
            <w:tcW w:w="1985" w:type="dxa"/>
          </w:tcPr>
          <w:p w14:paraId="6C6C903B" w14:textId="621ABDA8" w:rsidR="00781183" w:rsidRPr="00D81342" w:rsidRDefault="00781183" w:rsidP="00781183">
            <w:pPr>
              <w:tabs>
                <w:tab w:val="left" w:pos="780"/>
              </w:tabs>
              <w:spacing w:line="276" w:lineRule="auto"/>
              <w:jc w:val="center"/>
              <w:rPr>
                <w:rFonts w:ascii="ＭＳ 明朝" w:hAnsi="ＭＳ 明朝" w:cs="BIZ UDP明朝 Medium"/>
              </w:rPr>
            </w:pPr>
            <w:r w:rsidRPr="00F61E85">
              <w:rPr>
                <w:rFonts w:hint="eastAsia"/>
              </w:rPr>
              <w:t>７９．６％</w:t>
            </w:r>
          </w:p>
        </w:tc>
        <w:tc>
          <w:tcPr>
            <w:tcW w:w="2580" w:type="dxa"/>
          </w:tcPr>
          <w:p w14:paraId="1BE616EE" w14:textId="77777777" w:rsidR="00781183" w:rsidRPr="00D81342" w:rsidRDefault="00781183" w:rsidP="00781183">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従事者（常勤換算）</w:t>
            </w:r>
          </w:p>
        </w:tc>
        <w:tc>
          <w:tcPr>
            <w:tcW w:w="1421" w:type="dxa"/>
          </w:tcPr>
          <w:p w14:paraId="650A66B9" w14:textId="332A629E" w:rsidR="00781183" w:rsidRPr="00D81342" w:rsidRDefault="00781183" w:rsidP="00781183">
            <w:pPr>
              <w:tabs>
                <w:tab w:val="left" w:pos="780"/>
              </w:tabs>
              <w:spacing w:line="276" w:lineRule="auto"/>
              <w:jc w:val="center"/>
              <w:rPr>
                <w:rFonts w:ascii="ＭＳ 明朝" w:hAnsi="ＭＳ 明朝" w:cs="BIZ UDP明朝 Medium"/>
              </w:rPr>
            </w:pPr>
            <w:r w:rsidRPr="00C44A62">
              <w:rPr>
                <w:rFonts w:ascii="ＭＳ 明朝" w:hAnsi="ＭＳ 明朝" w:cs="BIZ UDP明朝 Medium" w:hint="eastAsia"/>
              </w:rPr>
              <w:t>１０．</w:t>
            </w:r>
            <w:r>
              <w:rPr>
                <w:rFonts w:ascii="ＭＳ 明朝" w:hAnsi="ＭＳ 明朝" w:cs="BIZ UDP明朝 Medium" w:hint="eastAsia"/>
              </w:rPr>
              <w:t>８</w:t>
            </w:r>
            <w:r w:rsidRPr="00C44A62">
              <w:rPr>
                <w:rFonts w:ascii="ＭＳ 明朝" w:hAnsi="ＭＳ 明朝" w:cs="BIZ UDP明朝 Medium" w:hint="eastAsia"/>
              </w:rPr>
              <w:t>人</w:t>
            </w:r>
          </w:p>
        </w:tc>
      </w:tr>
      <w:tr w:rsidR="00781183" w:rsidRPr="00D81342" w14:paraId="76FFCCC2" w14:textId="77777777" w:rsidTr="009E74A3">
        <w:tc>
          <w:tcPr>
            <w:tcW w:w="1559" w:type="dxa"/>
            <w:vAlign w:val="center"/>
          </w:tcPr>
          <w:p w14:paraId="20827C92" w14:textId="77777777" w:rsidR="00781183" w:rsidRPr="00D81342" w:rsidRDefault="00781183" w:rsidP="00781183">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平均区分</w:t>
            </w:r>
          </w:p>
        </w:tc>
        <w:tc>
          <w:tcPr>
            <w:tcW w:w="1843" w:type="dxa"/>
          </w:tcPr>
          <w:p w14:paraId="48F1A47C" w14:textId="6899FF71" w:rsidR="00781183" w:rsidRPr="00D81342" w:rsidRDefault="00781183" w:rsidP="00781183">
            <w:pPr>
              <w:tabs>
                <w:tab w:val="left" w:pos="780"/>
              </w:tabs>
              <w:spacing w:line="276" w:lineRule="auto"/>
              <w:jc w:val="center"/>
              <w:rPr>
                <w:rFonts w:ascii="ＭＳ 明朝" w:hAnsi="ＭＳ 明朝" w:cs="BIZ UDP明朝 Medium"/>
              </w:rPr>
            </w:pPr>
            <w:r w:rsidRPr="00F61E85">
              <w:rPr>
                <w:rFonts w:hint="eastAsia"/>
              </w:rPr>
              <w:t>５．０</w:t>
            </w:r>
          </w:p>
        </w:tc>
        <w:tc>
          <w:tcPr>
            <w:tcW w:w="1985" w:type="dxa"/>
          </w:tcPr>
          <w:p w14:paraId="794012C4" w14:textId="7926BE96" w:rsidR="00781183" w:rsidRPr="00D81342" w:rsidRDefault="00781183" w:rsidP="00781183">
            <w:pPr>
              <w:tabs>
                <w:tab w:val="left" w:pos="780"/>
              </w:tabs>
              <w:spacing w:line="276" w:lineRule="auto"/>
              <w:jc w:val="center"/>
              <w:rPr>
                <w:rFonts w:ascii="ＭＳ 明朝" w:hAnsi="ＭＳ 明朝" w:cs="BIZ UDP明朝 Medium"/>
              </w:rPr>
            </w:pPr>
            <w:r w:rsidRPr="00F61E85">
              <w:rPr>
                <w:rFonts w:hint="eastAsia"/>
              </w:rPr>
              <w:t>４．５</w:t>
            </w:r>
          </w:p>
        </w:tc>
        <w:tc>
          <w:tcPr>
            <w:tcW w:w="2580" w:type="dxa"/>
          </w:tcPr>
          <w:p w14:paraId="2A1CF4B9" w14:textId="77777777" w:rsidR="00781183" w:rsidRPr="00D81342" w:rsidRDefault="00781183" w:rsidP="00781183">
            <w:pPr>
              <w:tabs>
                <w:tab w:val="left" w:pos="780"/>
              </w:tabs>
              <w:spacing w:line="276" w:lineRule="auto"/>
              <w:jc w:val="center"/>
              <w:rPr>
                <w:rFonts w:ascii="ＭＳ 明朝" w:hAnsi="ＭＳ 明朝" w:cs="BIZ UDP明朝 Medium"/>
              </w:rPr>
            </w:pPr>
            <w:r w:rsidRPr="00D81342">
              <w:rPr>
                <w:rFonts w:ascii="ＭＳ 明朝" w:hAnsi="ＭＳ 明朝" w:cs="BIZ UDP明朝 Medium" w:hint="eastAsia"/>
              </w:rPr>
              <w:t>福祉資格保有者</w:t>
            </w:r>
          </w:p>
        </w:tc>
        <w:tc>
          <w:tcPr>
            <w:tcW w:w="1421" w:type="dxa"/>
          </w:tcPr>
          <w:p w14:paraId="33E51913" w14:textId="786D6E2C" w:rsidR="00781183" w:rsidRPr="00D81342" w:rsidRDefault="00781183" w:rsidP="00781183">
            <w:pPr>
              <w:tabs>
                <w:tab w:val="left" w:pos="780"/>
              </w:tabs>
              <w:spacing w:line="276" w:lineRule="auto"/>
              <w:jc w:val="center"/>
              <w:rPr>
                <w:rFonts w:ascii="ＭＳ 明朝" w:hAnsi="ＭＳ 明朝" w:cs="BIZ UDP明朝 Medium"/>
              </w:rPr>
            </w:pPr>
            <w:r w:rsidRPr="00C44A62">
              <w:rPr>
                <w:rFonts w:ascii="ＭＳ 明朝" w:hAnsi="ＭＳ 明朝" w:cs="BIZ UDP明朝 Medium" w:hint="eastAsia"/>
              </w:rPr>
              <w:t>４名</w:t>
            </w:r>
          </w:p>
        </w:tc>
      </w:tr>
      <w:bookmarkEnd w:id="15"/>
    </w:tbl>
    <w:p w14:paraId="4462A8E5" w14:textId="77777777" w:rsidR="000D1F63" w:rsidRPr="005836EC" w:rsidRDefault="000D1F63" w:rsidP="000D1F63">
      <w:pPr>
        <w:rPr>
          <w:rFonts w:ascii="ＭＳ ゴシック" w:eastAsia="ＭＳ ゴシック" w:hAnsi="ＭＳ ゴシック"/>
          <w:b/>
          <w:kern w:val="2"/>
        </w:rPr>
      </w:pPr>
    </w:p>
    <w:p w14:paraId="2D1C6104" w14:textId="088183F4" w:rsidR="00072A06" w:rsidRPr="00B75E10" w:rsidRDefault="00072A06" w:rsidP="00072A06">
      <w:pPr>
        <w:rPr>
          <w:rFonts w:ascii="ＭＳ 明朝" w:hAnsi="ＭＳ 明朝" w:cstheme="minorBidi"/>
          <w:b/>
          <w:spacing w:val="2"/>
          <w:u w:val="single"/>
        </w:rPr>
      </w:pPr>
      <w:r w:rsidRPr="00B75E10">
        <w:rPr>
          <w:rFonts w:ascii="ＭＳ 明朝" w:hAnsi="ＭＳ 明朝" w:cs="ＭＳ 明朝" w:hint="eastAsia"/>
          <w:b/>
          <w:u w:val="single"/>
        </w:rPr>
        <w:t>１　事業計画で掲げた運営方針とその取組成果</w:t>
      </w:r>
    </w:p>
    <w:p w14:paraId="5BB74413" w14:textId="27663FEE" w:rsidR="000D1F63" w:rsidRPr="00B73D79" w:rsidRDefault="00B73D79" w:rsidP="00B73D79">
      <w:pPr>
        <w:spacing w:line="276" w:lineRule="auto"/>
        <w:ind w:leftChars="100" w:left="217" w:firstLineChars="100" w:firstLine="217"/>
      </w:pPr>
      <w:r w:rsidRPr="008B34A6">
        <w:rPr>
          <w:rFonts w:asciiTheme="minorEastAsia" w:hAnsiTheme="minorEastAsia" w:cs="BIZ UDP明朝 Medium"/>
        </w:rPr>
        <w:t>“自分達の地域で生活を楽しく続けていこう”</w:t>
      </w:r>
      <w:r>
        <w:rPr>
          <w:rFonts w:asciiTheme="minorEastAsia" w:hAnsiTheme="minorEastAsia" w:cs="BIZ UDP明朝 Medium" w:hint="eastAsia"/>
        </w:rPr>
        <w:t>という</w:t>
      </w:r>
      <w:r w:rsidRPr="008B34A6">
        <w:rPr>
          <w:rFonts w:asciiTheme="minorEastAsia" w:hAnsiTheme="minorEastAsia" w:cs="BIZ UDP明朝 Medium"/>
        </w:rPr>
        <w:t>ジョイフルの名前の由来に基づき、一人</w:t>
      </w:r>
      <w:r>
        <w:rPr>
          <w:rFonts w:asciiTheme="minorEastAsia" w:hAnsiTheme="minorEastAsia" w:cs="BIZ UDP明朝 Medium" w:hint="eastAsia"/>
        </w:rPr>
        <w:t>ひとり</w:t>
      </w:r>
      <w:r w:rsidRPr="008B34A6">
        <w:rPr>
          <w:rFonts w:asciiTheme="minorEastAsia" w:hAnsiTheme="minorEastAsia" w:cs="BIZ UDP明朝 Medium"/>
        </w:rPr>
        <w:t>が住み慣れた地域で心豊かな自立生活を送れるように支援を行います。</w:t>
      </w:r>
    </w:p>
    <w:p w14:paraId="07DC9334" w14:textId="17A45507" w:rsidR="00910F00" w:rsidRPr="00B73D79" w:rsidRDefault="00F2448E" w:rsidP="00F2448E">
      <w:pPr>
        <w:spacing w:line="276" w:lineRule="auto"/>
        <w:ind w:leftChars="100" w:left="434" w:hangingChars="100" w:hanging="217"/>
        <w:rPr>
          <w:rFonts w:ascii="ＭＳ 明朝" w:hAnsi="ＭＳ 明朝" w:cs="BIZ UDP明朝 Medium"/>
        </w:rPr>
      </w:pPr>
      <w:r>
        <w:rPr>
          <w:rFonts w:ascii="ＭＳ 明朝" w:hAnsi="ＭＳ 明朝" w:hint="eastAsia"/>
        </w:rPr>
        <w:t>１）</w:t>
      </w:r>
      <w:r w:rsidR="00B73D79" w:rsidRPr="00F2448E">
        <w:rPr>
          <w:rFonts w:ascii="ＭＳ 明朝" w:hAnsi="ＭＳ 明朝" w:hint="eastAsia"/>
        </w:rPr>
        <w:t>長岡京市共生型福祉施設整備事業において、令和８年開所予定の共同生活援助事業所及び短期入所事業所の利用者、ご家族が安心して利用ができ、安定した支援が受けられるよう人材の確保・育成に取り組みます。</w:t>
      </w:r>
    </w:p>
    <w:p w14:paraId="3C02FFF3" w14:textId="6C480BB3" w:rsidR="00FC2CAF" w:rsidRPr="00FB1368" w:rsidRDefault="00FC2CAF" w:rsidP="00FC2CAF">
      <w:pPr>
        <w:spacing w:line="276" w:lineRule="auto"/>
        <w:ind w:leftChars="174" w:left="811" w:hangingChars="200" w:hanging="434"/>
        <w:rPr>
          <w:rFonts w:asciiTheme="minorEastAsia" w:hAnsiTheme="minorEastAsia" w:cs="BIZ UDP明朝 Medium"/>
        </w:rPr>
      </w:pPr>
      <w:bookmarkStart w:id="16" w:name="_Hlk166325335"/>
      <w:r w:rsidRPr="00FB1368">
        <w:rPr>
          <w:rFonts w:asciiTheme="minorEastAsia" w:hAnsiTheme="minorEastAsia" w:cs="BIZ UDP明朝 Medium" w:hint="eastAsia"/>
        </w:rPr>
        <w:t>〈成果〉</w:t>
      </w:r>
      <w:bookmarkStart w:id="17" w:name="_Hlk197681073"/>
      <w:r>
        <w:rPr>
          <w:rFonts w:asciiTheme="minorEastAsia" w:hAnsiTheme="minorEastAsia" w:cs="BIZ UDP明朝 Medium" w:hint="eastAsia"/>
        </w:rPr>
        <w:t>従業員個々のキャリアや能力、強みを活かした業務分担と計画的な研修受講により成長を促すとともに、非常勤職員や外国人人材の採用を積極的に行い、定着と育成を図りました。結果、非常勤職員３名、外国人人材３名を登用し定着しています。</w:t>
      </w:r>
    </w:p>
    <w:bookmarkEnd w:id="16"/>
    <w:bookmarkEnd w:id="17"/>
    <w:p w14:paraId="3407D8EE" w14:textId="312B7B6B" w:rsidR="00910F00" w:rsidRPr="00910F00" w:rsidRDefault="00910F00" w:rsidP="002E5DC6">
      <w:pPr>
        <w:widowControl/>
        <w:overflowPunct w:val="0"/>
        <w:adjustRightInd w:val="0"/>
        <w:spacing w:line="276" w:lineRule="auto"/>
        <w:ind w:leftChars="100" w:left="434" w:hangingChars="100" w:hanging="217"/>
        <w:jc w:val="left"/>
        <w:textAlignment w:val="baseline"/>
        <w:rPr>
          <w:rFonts w:ascii="ＭＳ 明朝" w:hAnsi="ＭＳ 明朝" w:cs="BIZ UDP明朝 Medium"/>
        </w:rPr>
      </w:pPr>
      <w:r w:rsidRPr="002E5DC6">
        <w:rPr>
          <w:rFonts w:asciiTheme="minorEastAsia" w:eastAsiaTheme="minorEastAsia" w:hAnsiTheme="minorEastAsia" w:hint="eastAsia"/>
        </w:rPr>
        <w:lastRenderedPageBreak/>
        <w:t>２）</w:t>
      </w:r>
      <w:r w:rsidR="00FC2CAF" w:rsidRPr="00FD3519">
        <w:rPr>
          <w:rFonts w:ascii="ＭＳ 明朝" w:hAnsi="ＭＳ 明朝" w:hint="eastAsia"/>
        </w:rPr>
        <w:t>非常災害時における共同生活援助事業のための業務継続計画（ＢＣＰ）を策定し、事前の対策、研修の実施、訓練等を行います。</w:t>
      </w:r>
    </w:p>
    <w:p w14:paraId="67E9E71E" w14:textId="2632933E" w:rsidR="002E5DC6" w:rsidRPr="00910F00" w:rsidRDefault="00910F00" w:rsidP="002E5DC6">
      <w:pPr>
        <w:widowControl/>
        <w:overflowPunct w:val="0"/>
        <w:adjustRightInd w:val="0"/>
        <w:spacing w:line="276" w:lineRule="auto"/>
        <w:ind w:leftChars="200" w:left="651" w:hangingChars="100" w:hanging="217"/>
        <w:jc w:val="left"/>
        <w:textAlignment w:val="baseline"/>
        <w:rPr>
          <w:rFonts w:ascii="ＭＳ 明朝" w:hAnsi="ＭＳ 明朝" w:cs="BIZ UDP明朝 Medium"/>
        </w:rPr>
      </w:pPr>
      <w:r>
        <w:rPr>
          <w:rFonts w:ascii="ＭＳ 明朝" w:hAnsi="ＭＳ 明朝" w:cs="BIZ UDP明朝 Medium" w:hint="eastAsia"/>
        </w:rPr>
        <w:t>（成果）</w:t>
      </w:r>
      <w:r w:rsidR="002E5DC6">
        <w:rPr>
          <w:rFonts w:ascii="ＭＳ 明朝" w:hAnsi="ＭＳ 明朝" w:hint="eastAsia"/>
        </w:rPr>
        <w:t>事業継続計画（ＢＣＰ）を策定し、各行政区のシェイクアウト訓練に参加、安否確認および勤務招集の訓練を実施した。また、地域共生社会実現サポート事業補助金を活用し、各拠点に防災用のテント、太陽光パネル付き蓄電池、浄水器、非常用トイレ等を購入、配置した。</w:t>
      </w:r>
      <w:r w:rsidR="002E5DC6">
        <w:rPr>
          <w:rFonts w:ascii="ＭＳ 明朝" w:hAnsi="ＭＳ 明朝" w:cs="BIZ UDP明朝 Medium" w:hint="eastAsia"/>
        </w:rPr>
        <w:t xml:space="preserve">　　</w:t>
      </w:r>
    </w:p>
    <w:p w14:paraId="2E51D29F" w14:textId="1D173AD2" w:rsidR="002E5DC6" w:rsidRDefault="002E5DC6" w:rsidP="002E5DC6">
      <w:pPr>
        <w:widowControl/>
        <w:overflowPunct w:val="0"/>
        <w:adjustRightInd w:val="0"/>
        <w:spacing w:line="276" w:lineRule="auto"/>
        <w:ind w:firstLineChars="100" w:firstLine="217"/>
        <w:jc w:val="left"/>
        <w:textAlignment w:val="baseline"/>
        <w:rPr>
          <w:rFonts w:ascii="ＭＳ 明朝" w:hAnsi="ＭＳ 明朝"/>
        </w:rPr>
      </w:pPr>
      <w:r>
        <w:rPr>
          <w:rFonts w:ascii="ＭＳ 明朝" w:hAnsi="ＭＳ 明朝" w:hint="eastAsia"/>
        </w:rPr>
        <w:t>３）地域との交流を深め、</w:t>
      </w:r>
      <w:r w:rsidRPr="004B0739">
        <w:rPr>
          <w:rFonts w:ascii="ＭＳ 明朝" w:hAnsi="ＭＳ 明朝" w:hint="eastAsia"/>
        </w:rPr>
        <w:t>地域</w:t>
      </w:r>
      <w:r>
        <w:rPr>
          <w:rFonts w:ascii="ＭＳ 明朝" w:hAnsi="ＭＳ 明朝" w:hint="eastAsia"/>
        </w:rPr>
        <w:t>活動への</w:t>
      </w:r>
      <w:r w:rsidRPr="004B0739">
        <w:rPr>
          <w:rFonts w:ascii="ＭＳ 明朝" w:hAnsi="ＭＳ 明朝" w:hint="eastAsia"/>
        </w:rPr>
        <w:t>貢献</w:t>
      </w:r>
      <w:r>
        <w:rPr>
          <w:rFonts w:ascii="ＭＳ 明朝" w:hAnsi="ＭＳ 明朝" w:hint="eastAsia"/>
        </w:rPr>
        <w:t>や</w:t>
      </w:r>
      <w:r w:rsidRPr="004B0739">
        <w:rPr>
          <w:rFonts w:ascii="ＭＳ 明朝" w:hAnsi="ＭＳ 明朝" w:hint="eastAsia"/>
        </w:rPr>
        <w:t>地域課題</w:t>
      </w:r>
      <w:r>
        <w:rPr>
          <w:rFonts w:ascii="ＭＳ 明朝" w:hAnsi="ＭＳ 明朝" w:hint="eastAsia"/>
        </w:rPr>
        <w:t>の解決に向けて</w:t>
      </w:r>
      <w:r w:rsidRPr="004B0739">
        <w:rPr>
          <w:rFonts w:ascii="ＭＳ 明朝" w:hAnsi="ＭＳ 明朝" w:hint="eastAsia"/>
        </w:rPr>
        <w:t>取り組みます。</w:t>
      </w:r>
    </w:p>
    <w:p w14:paraId="576E3BB7" w14:textId="0C3A6410" w:rsidR="002E5DC6" w:rsidRDefault="00910F00" w:rsidP="004C0171">
      <w:pPr>
        <w:spacing w:line="276" w:lineRule="auto"/>
        <w:ind w:leftChars="200" w:left="868" w:hangingChars="200" w:hanging="434"/>
        <w:rPr>
          <w:rFonts w:asciiTheme="minorEastAsia" w:hAnsiTheme="minorEastAsia" w:cs="BIZ UDP明朝 Medium"/>
        </w:rPr>
      </w:pPr>
      <w:r w:rsidRPr="00910F00">
        <w:rPr>
          <w:rFonts w:ascii="ＭＳ 明朝" w:hAnsi="ＭＳ 明朝" w:hint="eastAsia"/>
        </w:rPr>
        <w:t>（成果）</w:t>
      </w:r>
      <w:r w:rsidR="002E5DC6">
        <w:rPr>
          <w:rFonts w:ascii="ＭＳ 明朝" w:hAnsi="ＭＳ 明朝" w:hint="eastAsia"/>
        </w:rPr>
        <w:t>京都府の地域共生社会実現サポート</w:t>
      </w:r>
      <w:r w:rsidR="002E5DC6">
        <w:rPr>
          <w:rFonts w:asciiTheme="minorEastAsia" w:hAnsiTheme="minorEastAsia" w:cs="BIZ UDP明朝 Medium" w:hint="eastAsia"/>
        </w:rPr>
        <w:t>補助金を活用し、整備した「上鳥羽市民ふれあい農園　通称ジョイフル上鳥羽FUREAIひろば」において、「上鳥羽ネットワーク</w:t>
      </w:r>
      <w:r w:rsidR="004C0171">
        <w:rPr>
          <w:rFonts w:asciiTheme="minorEastAsia" w:hAnsiTheme="minorEastAsia" w:cs="BIZ UDP明朝 Medium" w:hint="eastAsia"/>
        </w:rPr>
        <w:t>（構成：上鳥羽自治連合会、福祉事業者）</w:t>
      </w:r>
      <w:r w:rsidR="002E5DC6">
        <w:rPr>
          <w:rFonts w:asciiTheme="minorEastAsia" w:hAnsiTheme="minorEastAsia" w:cs="BIZ UDP明朝 Medium" w:hint="eastAsia"/>
        </w:rPr>
        <w:t>」が主催する「上鳥羽マルシェ」を誘致</w:t>
      </w:r>
      <w:r w:rsidR="004C0171">
        <w:rPr>
          <w:rFonts w:asciiTheme="minorEastAsia" w:hAnsiTheme="minorEastAsia" w:cs="BIZ UDP明朝 Medium" w:hint="eastAsia"/>
        </w:rPr>
        <w:t>し</w:t>
      </w:r>
      <w:r w:rsidR="002E5DC6">
        <w:rPr>
          <w:rFonts w:asciiTheme="minorEastAsia" w:hAnsiTheme="minorEastAsia" w:cs="BIZ UDP明朝 Medium" w:hint="eastAsia"/>
        </w:rPr>
        <w:t>、</w:t>
      </w:r>
      <w:r w:rsidR="004C0171">
        <w:rPr>
          <w:rFonts w:asciiTheme="minorEastAsia" w:hAnsiTheme="minorEastAsia" w:cs="BIZ UDP明朝 Medium" w:hint="eastAsia"/>
        </w:rPr>
        <w:t>昨年８</w:t>
      </w:r>
      <w:r w:rsidR="002E5DC6">
        <w:rPr>
          <w:rFonts w:asciiTheme="minorEastAsia" w:hAnsiTheme="minorEastAsia" w:cs="BIZ UDP明朝 Medium" w:hint="eastAsia"/>
        </w:rPr>
        <w:t>月から毎月</w:t>
      </w:r>
      <w:r w:rsidR="004C0171">
        <w:rPr>
          <w:rFonts w:asciiTheme="minorEastAsia" w:hAnsiTheme="minorEastAsia" w:cs="BIZ UDP明朝 Medium" w:hint="eastAsia"/>
        </w:rPr>
        <w:t>２</w:t>
      </w:r>
      <w:r w:rsidR="002E5DC6">
        <w:rPr>
          <w:rFonts w:asciiTheme="minorEastAsia" w:hAnsiTheme="minorEastAsia" w:cs="BIZ UDP明朝 Medium" w:hint="eastAsia"/>
        </w:rPr>
        <w:t>回</w:t>
      </w:r>
      <w:r w:rsidR="004C0171">
        <w:rPr>
          <w:rFonts w:asciiTheme="minorEastAsia" w:hAnsiTheme="minorEastAsia" w:cs="BIZ UDP明朝 Medium" w:hint="eastAsia"/>
        </w:rPr>
        <w:t>、定例的に</w:t>
      </w:r>
      <w:r w:rsidR="002E5DC6">
        <w:rPr>
          <w:rFonts w:asciiTheme="minorEastAsia" w:hAnsiTheme="minorEastAsia" w:cs="BIZ UDP明朝 Medium" w:hint="eastAsia"/>
        </w:rPr>
        <w:t>開催</w:t>
      </w:r>
      <w:r w:rsidR="004C0171">
        <w:rPr>
          <w:rFonts w:asciiTheme="minorEastAsia" w:hAnsiTheme="minorEastAsia" w:cs="BIZ UDP明朝 Medium" w:hint="eastAsia"/>
        </w:rPr>
        <w:t>された</w:t>
      </w:r>
      <w:r w:rsidR="002E5DC6">
        <w:rPr>
          <w:rFonts w:asciiTheme="minorEastAsia" w:hAnsiTheme="minorEastAsia" w:cs="BIZ UDP明朝 Medium" w:hint="eastAsia"/>
        </w:rPr>
        <w:t>。</w:t>
      </w:r>
      <w:r w:rsidR="004C0171">
        <w:rPr>
          <w:rFonts w:asciiTheme="minorEastAsia" w:hAnsiTheme="minorEastAsia" w:cs="BIZ UDP明朝 Medium" w:hint="eastAsia"/>
        </w:rPr>
        <w:t>同じく、１０</w:t>
      </w:r>
      <w:r w:rsidR="002E5DC6">
        <w:rPr>
          <w:rFonts w:asciiTheme="minorEastAsia" w:hAnsiTheme="minorEastAsia" w:cs="BIZ UDP明朝 Medium" w:hint="eastAsia"/>
        </w:rPr>
        <w:t>月に</w:t>
      </w:r>
      <w:r w:rsidR="004C0171">
        <w:rPr>
          <w:rFonts w:asciiTheme="minorEastAsia" w:hAnsiTheme="minorEastAsia" w:cs="BIZ UDP明朝 Medium" w:hint="eastAsia"/>
        </w:rPr>
        <w:t>実施</w:t>
      </w:r>
      <w:r w:rsidR="002E5DC6">
        <w:rPr>
          <w:rFonts w:asciiTheme="minorEastAsia" w:hAnsiTheme="minorEastAsia" w:cs="BIZ UDP明朝 Medium" w:hint="eastAsia"/>
        </w:rPr>
        <w:t>した芋ほり会は</w:t>
      </w:r>
      <w:r w:rsidR="004C0171">
        <w:rPr>
          <w:rFonts w:asciiTheme="minorEastAsia" w:hAnsiTheme="minorEastAsia" w:cs="BIZ UDP明朝 Medium" w:hint="eastAsia"/>
        </w:rPr>
        <w:t>荒天のため</w:t>
      </w:r>
      <w:r w:rsidR="002E5DC6">
        <w:rPr>
          <w:rFonts w:asciiTheme="minorEastAsia" w:hAnsiTheme="minorEastAsia" w:cs="BIZ UDP明朝 Medium" w:hint="eastAsia"/>
        </w:rPr>
        <w:t>規模縮小したが、近隣住民等からのお声がけや福祉サービスに関する質問、相談が寄せられるなど意義のある場とな</w:t>
      </w:r>
      <w:r w:rsidR="004C0171">
        <w:rPr>
          <w:rFonts w:asciiTheme="minorEastAsia" w:hAnsiTheme="minorEastAsia" w:cs="BIZ UDP明朝 Medium" w:hint="eastAsia"/>
        </w:rPr>
        <w:t>っ</w:t>
      </w:r>
      <w:r w:rsidR="002E5DC6">
        <w:rPr>
          <w:rFonts w:asciiTheme="minorEastAsia" w:hAnsiTheme="minorEastAsia" w:cs="BIZ UDP明朝 Medium" w:hint="eastAsia"/>
        </w:rPr>
        <w:t>た。</w:t>
      </w:r>
    </w:p>
    <w:p w14:paraId="6A1E331D" w14:textId="742D7387" w:rsidR="00910F00" w:rsidRDefault="002E5DC6" w:rsidP="00DC525B">
      <w:pPr>
        <w:ind w:leftChars="199" w:left="866" w:hangingChars="200" w:hanging="434"/>
        <w:rPr>
          <w:rFonts w:asciiTheme="minorEastAsia" w:hAnsiTheme="minorEastAsia" w:cs="BIZ UDP明朝 Medium"/>
        </w:rPr>
      </w:pPr>
      <w:r>
        <w:rPr>
          <w:rFonts w:asciiTheme="minorEastAsia" w:hAnsiTheme="minorEastAsia" w:cs="BIZ UDP明朝 Medium" w:hint="eastAsia"/>
        </w:rPr>
        <w:t xml:space="preserve">　</w:t>
      </w:r>
      <w:r w:rsidR="004C0171">
        <w:rPr>
          <w:rFonts w:asciiTheme="minorEastAsia" w:hAnsiTheme="minorEastAsia" w:cs="BIZ UDP明朝 Medium" w:hint="eastAsia"/>
        </w:rPr>
        <w:t xml:space="preserve">　　</w:t>
      </w:r>
      <w:r w:rsidR="00DC525B">
        <w:rPr>
          <w:rFonts w:asciiTheme="minorEastAsia" w:hAnsiTheme="minorEastAsia" w:cs="BIZ UDP明朝 Medium" w:hint="eastAsia"/>
        </w:rPr>
        <w:t>グループホームの各</w:t>
      </w:r>
      <w:r>
        <w:rPr>
          <w:rFonts w:asciiTheme="minorEastAsia" w:hAnsiTheme="minorEastAsia" w:cs="BIZ UDP明朝 Medium" w:hint="eastAsia"/>
        </w:rPr>
        <w:t>拠点に</w:t>
      </w:r>
      <w:r w:rsidR="00DC525B">
        <w:rPr>
          <w:rFonts w:asciiTheme="minorEastAsia" w:hAnsiTheme="minorEastAsia" w:cs="BIZ UDP明朝 Medium" w:hint="eastAsia"/>
        </w:rPr>
        <w:t>おいて、</w:t>
      </w:r>
      <w:r>
        <w:rPr>
          <w:rFonts w:asciiTheme="minorEastAsia" w:hAnsiTheme="minorEastAsia" w:cs="BIZ UDP明朝 Medium" w:hint="eastAsia"/>
        </w:rPr>
        <w:t>地域清掃活動を実施し</w:t>
      </w:r>
      <w:r w:rsidR="00DC525B">
        <w:rPr>
          <w:rFonts w:asciiTheme="minorEastAsia" w:hAnsiTheme="minorEastAsia" w:cs="BIZ UDP明朝 Medium" w:hint="eastAsia"/>
        </w:rPr>
        <w:t>た。７</w:t>
      </w:r>
      <w:r>
        <w:rPr>
          <w:rFonts w:asciiTheme="minorEastAsia" w:hAnsiTheme="minorEastAsia" w:cs="BIZ UDP明朝 Medium" w:hint="eastAsia"/>
        </w:rPr>
        <w:t>月にはジョイフル神足のある長岡第</w:t>
      </w:r>
      <w:r w:rsidR="00DC525B">
        <w:rPr>
          <w:rFonts w:asciiTheme="minorEastAsia" w:hAnsiTheme="minorEastAsia" w:cs="BIZ UDP明朝 Medium" w:hint="eastAsia"/>
        </w:rPr>
        <w:t>９</w:t>
      </w:r>
      <w:r>
        <w:rPr>
          <w:rFonts w:asciiTheme="minorEastAsia" w:hAnsiTheme="minorEastAsia" w:cs="BIZ UDP明朝 Medium" w:hint="eastAsia"/>
        </w:rPr>
        <w:t>小学校区で毎年実施する小畑川河川敷のクリーン作戦に職員</w:t>
      </w:r>
      <w:r w:rsidR="00DC525B">
        <w:rPr>
          <w:rFonts w:asciiTheme="minorEastAsia" w:hAnsiTheme="minorEastAsia" w:cs="BIZ UDP明朝 Medium" w:hint="eastAsia"/>
        </w:rPr>
        <w:t>７</w:t>
      </w:r>
      <w:r>
        <w:rPr>
          <w:rFonts w:asciiTheme="minorEastAsia" w:hAnsiTheme="minorEastAsia" w:cs="BIZ UDP明朝 Medium" w:hint="eastAsia"/>
        </w:rPr>
        <w:t>名が参加した。</w:t>
      </w:r>
    </w:p>
    <w:p w14:paraId="76FFA286" w14:textId="77777777" w:rsidR="00DC525B" w:rsidRDefault="00DC525B" w:rsidP="00DC525B">
      <w:pPr>
        <w:ind w:leftChars="199" w:left="866" w:hangingChars="200" w:hanging="434"/>
        <w:rPr>
          <w:rFonts w:ascii="BIZ UDP明朝 Medium" w:eastAsia="BIZ UDP明朝 Medium" w:hAnsi="BIZ UDP明朝 Medium" w:cs="BIZ UDP明朝 Medium"/>
        </w:rPr>
      </w:pPr>
    </w:p>
    <w:p w14:paraId="3CD0F5AC" w14:textId="77777777" w:rsidR="00DC525B" w:rsidRDefault="000D1F63" w:rsidP="00DC525B">
      <w:pPr>
        <w:rPr>
          <w:rFonts w:ascii="ＭＳ 明朝" w:hAnsi="ＭＳ 明朝"/>
          <w:b/>
          <w:kern w:val="2"/>
          <w:u w:val="single"/>
        </w:rPr>
      </w:pPr>
      <w:r w:rsidRPr="00B75E10">
        <w:rPr>
          <w:rFonts w:ascii="ＭＳ 明朝" w:hAnsi="ＭＳ 明朝" w:hint="eastAsia"/>
          <w:b/>
          <w:kern w:val="2"/>
          <w:u w:val="single"/>
        </w:rPr>
        <w:t xml:space="preserve">２　</w:t>
      </w:r>
      <w:r w:rsidR="0064673A" w:rsidRPr="00B75E10">
        <w:rPr>
          <w:rFonts w:ascii="ＭＳ 明朝" w:hAnsi="ＭＳ 明朝" w:hint="eastAsia"/>
          <w:b/>
          <w:kern w:val="2"/>
          <w:u w:val="single"/>
        </w:rPr>
        <w:t>事業の概要</w:t>
      </w:r>
      <w:r w:rsidRPr="00B75E10">
        <w:rPr>
          <w:rFonts w:ascii="ＭＳ 明朝" w:hAnsi="ＭＳ 明朝" w:hint="eastAsia"/>
          <w:b/>
          <w:kern w:val="2"/>
          <w:u w:val="single"/>
        </w:rPr>
        <w:t xml:space="preserve">　</w:t>
      </w:r>
    </w:p>
    <w:p w14:paraId="2C3BBBE9" w14:textId="004A48A1" w:rsidR="00DC525B" w:rsidRPr="00DC525B" w:rsidRDefault="00DC525B" w:rsidP="00DC525B">
      <w:pPr>
        <w:ind w:firstLineChars="100" w:firstLine="217"/>
        <w:rPr>
          <w:rFonts w:ascii="ＭＳ 明朝" w:hAnsi="ＭＳ 明朝"/>
          <w:b/>
          <w:kern w:val="2"/>
          <w:u w:val="single"/>
        </w:rPr>
      </w:pPr>
      <w:r w:rsidRPr="00284E44">
        <w:rPr>
          <w:rFonts w:asciiTheme="minorEastAsia" w:hAnsiTheme="minorEastAsia" w:cs="BIZ UDP明朝 Medium" w:hint="eastAsia"/>
          <w:bCs/>
        </w:rPr>
        <w:t>１）</w:t>
      </w:r>
      <w:r>
        <w:rPr>
          <w:rFonts w:asciiTheme="minorEastAsia" w:hAnsiTheme="minorEastAsia" w:cs="BIZ UDP明朝 Medium" w:hint="eastAsia"/>
          <w:bCs/>
        </w:rPr>
        <w:t>グループホーム</w:t>
      </w:r>
      <w:r w:rsidRPr="00284E44">
        <w:rPr>
          <w:rFonts w:asciiTheme="minorEastAsia" w:hAnsiTheme="minorEastAsia" w:cs="BIZ UDP明朝 Medium" w:hint="eastAsia"/>
          <w:bCs/>
        </w:rPr>
        <w:t>共通</w:t>
      </w:r>
    </w:p>
    <w:p w14:paraId="0AA4A314" w14:textId="77777777" w:rsidR="00DC525B" w:rsidRPr="00284E44" w:rsidRDefault="00DC525B" w:rsidP="00DC525B">
      <w:pPr>
        <w:spacing w:line="276" w:lineRule="auto"/>
        <w:ind w:left="434" w:hangingChars="200" w:hanging="434"/>
        <w:rPr>
          <w:rFonts w:asciiTheme="minorEastAsia" w:hAnsiTheme="minorEastAsia" w:cs="BIZ UDP明朝 Medium"/>
          <w:bCs/>
        </w:rPr>
      </w:pPr>
      <w:r w:rsidRPr="00284E44">
        <w:rPr>
          <w:rFonts w:asciiTheme="minorEastAsia" w:hAnsiTheme="minorEastAsia" w:cs="BIZ UDP明朝 Medium" w:hint="eastAsia"/>
          <w:bCs/>
        </w:rPr>
        <w:t xml:space="preserve">　　</w:t>
      </w:r>
      <w:r>
        <w:rPr>
          <w:rFonts w:asciiTheme="minorEastAsia" w:hAnsiTheme="minorEastAsia" w:cs="BIZ UDP明朝 Medium" w:hint="eastAsia"/>
          <w:bCs/>
        </w:rPr>
        <w:t xml:space="preserve">　より多くの利用者がグループホームをご利用いただくために、支援の専門性を高め、遊び心のある魅力的な活動に取り組みます。</w:t>
      </w:r>
    </w:p>
    <w:p w14:paraId="6910EA0A" w14:textId="77777777" w:rsidR="00DC525B" w:rsidRDefault="00DC525B" w:rsidP="00DC525B">
      <w:pPr>
        <w:spacing w:line="276" w:lineRule="auto"/>
        <w:rPr>
          <w:rFonts w:asciiTheme="minorEastAsia" w:hAnsiTheme="minorEastAsia" w:cs="BIZ UDP明朝 Medium"/>
          <w:bCs/>
        </w:rPr>
      </w:pPr>
      <w:r w:rsidRPr="00284E44">
        <w:rPr>
          <w:rFonts w:asciiTheme="minorEastAsia" w:hAnsiTheme="minorEastAsia" w:cs="BIZ UDP明朝 Medium" w:hint="eastAsia"/>
          <w:bCs/>
        </w:rPr>
        <w:t xml:space="preserve">　　　</w:t>
      </w:r>
      <w:r>
        <w:rPr>
          <w:rFonts w:asciiTheme="minorEastAsia" w:hAnsiTheme="minorEastAsia" w:cs="BIZ UDP明朝 Medium" w:hint="eastAsia"/>
          <w:bCs/>
        </w:rPr>
        <w:t>季節に応じた行事、イベントランチ・ディナー、メンバー交流会など</w:t>
      </w:r>
    </w:p>
    <w:p w14:paraId="48EF6F2E" w14:textId="77777777" w:rsidR="00DC525B" w:rsidRDefault="00DC525B" w:rsidP="00DC525B">
      <w:pPr>
        <w:spacing w:line="276" w:lineRule="auto"/>
        <w:rPr>
          <w:rFonts w:asciiTheme="minorEastAsia" w:hAnsiTheme="minorEastAsia" w:cs="BIZ UDP明朝 Medium"/>
        </w:rPr>
      </w:pPr>
      <w:r>
        <w:rPr>
          <w:rFonts w:asciiTheme="minorEastAsia" w:hAnsiTheme="minorEastAsia" w:cs="BIZ UDP明朝 Medium" w:hint="eastAsia"/>
          <w:bCs/>
        </w:rPr>
        <w:t xml:space="preserve">　　　</w:t>
      </w:r>
      <w:r>
        <w:rPr>
          <w:rFonts w:asciiTheme="minorEastAsia" w:hAnsiTheme="minorEastAsia" w:cs="BIZ UDP明朝 Medium" w:hint="eastAsia"/>
        </w:rPr>
        <w:t>職員会議（２か月に１回）や個別支援計画作成会議（ケース検討）、事例検討会議を適宜開催</w:t>
      </w:r>
    </w:p>
    <w:p w14:paraId="2489009E" w14:textId="6B77EB35" w:rsidR="00DC525B" w:rsidRPr="006F55A0" w:rsidRDefault="00DC525B" w:rsidP="00DC525B">
      <w:pPr>
        <w:ind w:leftChars="200" w:left="868" w:hangingChars="200" w:hanging="434"/>
        <w:rPr>
          <w:rFonts w:ascii="ＭＳ 明朝" w:hAnsi="ＭＳ 明朝"/>
          <w:kern w:val="2"/>
        </w:rPr>
      </w:pPr>
      <w:r w:rsidRPr="006F55A0">
        <w:rPr>
          <w:rFonts w:ascii="ＭＳ 明朝" w:hAnsi="ＭＳ 明朝" w:hint="eastAsia"/>
          <w:kern w:val="2"/>
        </w:rPr>
        <w:t>〈成果〉</w:t>
      </w:r>
      <w:r>
        <w:rPr>
          <w:rFonts w:ascii="ＭＳ 明朝" w:hAnsi="ＭＳ 明朝" w:hint="eastAsia"/>
          <w:kern w:val="2"/>
        </w:rPr>
        <w:t>研修による人材育成のほか、個別ケースの状況に応じた検討会議を随時開催し、利用者理解と専門性の向上を図った。また、七夕やクリスマス等の季節の行事や、土日も開所しているジョイフル東ノ口・上鳥羽で合同のランチ会を催すなど、各事業所との交流を図る日中活動に取組んだ。</w:t>
      </w:r>
    </w:p>
    <w:p w14:paraId="4E5B27A1" w14:textId="1504490B" w:rsidR="00DC525B" w:rsidRPr="00DC525B" w:rsidRDefault="00DC525B" w:rsidP="00DC525B">
      <w:pPr>
        <w:spacing w:line="276" w:lineRule="auto"/>
        <w:rPr>
          <w:rFonts w:asciiTheme="minorEastAsia" w:hAnsiTheme="minorEastAsia" w:cs="BIZ UDP明朝 Medium"/>
        </w:rPr>
      </w:pPr>
      <w:r>
        <w:rPr>
          <w:rFonts w:ascii="ＭＳ 明朝" w:hAnsi="ＭＳ 明朝" w:hint="eastAsia"/>
          <w:b/>
          <w:bCs/>
          <w:kern w:val="2"/>
        </w:rPr>
        <w:t xml:space="preserve">　</w:t>
      </w:r>
      <w:r>
        <w:rPr>
          <w:rFonts w:asciiTheme="minorEastAsia" w:hAnsiTheme="minorEastAsia" w:cs="BIZ UDP明朝 Medium" w:hint="eastAsia"/>
        </w:rPr>
        <w:t>２）</w:t>
      </w:r>
      <w:r w:rsidRPr="00DC525B">
        <w:rPr>
          <w:rFonts w:ascii="ＭＳ 明朝" w:hAnsi="ＭＳ 明朝" w:hint="eastAsia"/>
          <w:kern w:val="2"/>
        </w:rPr>
        <w:t>ジョイフル東ノ口（共同生活援助事業・短期入所事業所併設）</w:t>
      </w:r>
    </w:p>
    <w:p w14:paraId="1A0C3657" w14:textId="3BDCFCC3" w:rsidR="00DC525B" w:rsidRPr="008B34A6" w:rsidRDefault="00DC525B" w:rsidP="00DC525B">
      <w:pPr>
        <w:spacing w:line="276" w:lineRule="auto"/>
        <w:ind w:leftChars="200" w:left="651" w:hangingChars="100" w:hanging="217"/>
        <w:rPr>
          <w:rFonts w:asciiTheme="minorEastAsia" w:hAnsiTheme="minorEastAsia" w:cs="BIZ UDP明朝 Medium"/>
        </w:rPr>
      </w:pPr>
      <w:r w:rsidRPr="008B34A6">
        <w:rPr>
          <w:rFonts w:asciiTheme="minorEastAsia" w:hAnsiTheme="minorEastAsia" w:cs="BIZ UDP明朝 Medium"/>
        </w:rPr>
        <w:t>ア　日中サービス支援型による常時支援体制</w:t>
      </w:r>
      <w:r>
        <w:rPr>
          <w:rFonts w:asciiTheme="minorEastAsia" w:hAnsiTheme="minorEastAsia" w:cs="BIZ UDP明朝 Medium" w:hint="eastAsia"/>
        </w:rPr>
        <w:t>の</w:t>
      </w:r>
      <w:r w:rsidRPr="008B34A6">
        <w:rPr>
          <w:rFonts w:asciiTheme="minorEastAsia" w:hAnsiTheme="minorEastAsia" w:cs="BIZ UDP明朝 Medium"/>
        </w:rPr>
        <w:t>確保により</w:t>
      </w:r>
      <w:r>
        <w:rPr>
          <w:rFonts w:asciiTheme="minorEastAsia" w:hAnsiTheme="minorEastAsia" w:cs="BIZ UDP明朝 Medium" w:hint="eastAsia"/>
        </w:rPr>
        <w:t>、</w:t>
      </w:r>
      <w:r w:rsidRPr="008B34A6">
        <w:rPr>
          <w:rFonts w:asciiTheme="minorEastAsia" w:hAnsiTheme="minorEastAsia" w:cs="BIZ UDP明朝 Medium"/>
        </w:rPr>
        <w:t>グループホーム利用者が日中のサービスを利用できない場合などの過ごしと、併設の短期入所において緊急一時的な宿泊の場を提供し</w:t>
      </w:r>
      <w:r>
        <w:rPr>
          <w:rFonts w:asciiTheme="minorEastAsia" w:hAnsiTheme="minorEastAsia" w:cs="BIZ UDP明朝 Medium" w:hint="eastAsia"/>
        </w:rPr>
        <w:t>た</w:t>
      </w:r>
      <w:r w:rsidRPr="008B34A6">
        <w:rPr>
          <w:rFonts w:asciiTheme="minorEastAsia" w:hAnsiTheme="minorEastAsia" w:cs="BIZ UDP明朝 Medium"/>
        </w:rPr>
        <w:t>。</w:t>
      </w:r>
      <w:r>
        <w:rPr>
          <w:rFonts w:asciiTheme="minorEastAsia" w:hAnsiTheme="minorEastAsia" w:cs="BIZ UDP明朝 Medium" w:hint="eastAsia"/>
        </w:rPr>
        <w:t>具体的には入居者の通所休み時の対応のほか、短期入所で緊急利用１件を受け入れた。</w:t>
      </w:r>
    </w:p>
    <w:p w14:paraId="618D5BD4" w14:textId="259AF2AE" w:rsidR="00DC525B" w:rsidRPr="008B34A6" w:rsidRDefault="00DC525B" w:rsidP="00DC525B">
      <w:pPr>
        <w:spacing w:line="276" w:lineRule="auto"/>
        <w:ind w:leftChars="200" w:left="651" w:hangingChars="100" w:hanging="217"/>
        <w:rPr>
          <w:rFonts w:asciiTheme="minorEastAsia" w:hAnsiTheme="minorEastAsia" w:cs="BIZ UDP明朝 Medium"/>
        </w:rPr>
      </w:pPr>
      <w:r w:rsidRPr="008B34A6">
        <w:rPr>
          <w:rFonts w:asciiTheme="minorEastAsia" w:hAnsiTheme="minorEastAsia" w:cs="BIZ UDP明朝 Medium"/>
        </w:rPr>
        <w:t>イ　短期入所事業は、グループホームの利用者の生活に負担が</w:t>
      </w:r>
      <w:r>
        <w:rPr>
          <w:rFonts w:asciiTheme="minorEastAsia" w:hAnsiTheme="minorEastAsia" w:cs="BIZ UDP明朝 Medium" w:hint="eastAsia"/>
        </w:rPr>
        <w:t>かから</w:t>
      </w:r>
      <w:r w:rsidRPr="008B34A6">
        <w:rPr>
          <w:rFonts w:asciiTheme="minorEastAsia" w:hAnsiTheme="minorEastAsia" w:cs="BIZ UDP明朝 Medium"/>
        </w:rPr>
        <w:t>ないよう</w:t>
      </w:r>
      <w:r>
        <w:rPr>
          <w:rFonts w:asciiTheme="minorEastAsia" w:hAnsiTheme="minorEastAsia" w:cs="BIZ UDP明朝 Medium" w:hint="eastAsia"/>
        </w:rPr>
        <w:t>配慮しつつ</w:t>
      </w:r>
      <w:r w:rsidRPr="008B34A6">
        <w:rPr>
          <w:rFonts w:asciiTheme="minorEastAsia" w:hAnsiTheme="minorEastAsia" w:cs="BIZ UDP明朝 Medium"/>
        </w:rPr>
        <w:t>新規利用者</w:t>
      </w:r>
      <w:r>
        <w:rPr>
          <w:rFonts w:asciiTheme="minorEastAsia" w:hAnsiTheme="minorEastAsia" w:cs="BIZ UDP明朝 Medium" w:hint="eastAsia"/>
        </w:rPr>
        <w:t>２名を</w:t>
      </w:r>
      <w:r w:rsidRPr="008B34A6">
        <w:rPr>
          <w:rFonts w:asciiTheme="minorEastAsia" w:hAnsiTheme="minorEastAsia" w:cs="BIZ UDP明朝 Medium"/>
        </w:rPr>
        <w:t>受け入れ</w:t>
      </w:r>
      <w:r>
        <w:rPr>
          <w:rFonts w:asciiTheme="minorEastAsia" w:hAnsiTheme="minorEastAsia" w:cs="BIZ UDP明朝 Medium" w:hint="eastAsia"/>
        </w:rPr>
        <w:t>、６名の方にご利用いただき</w:t>
      </w:r>
      <w:r w:rsidRPr="008B34A6">
        <w:rPr>
          <w:rFonts w:asciiTheme="minorEastAsia" w:hAnsiTheme="minorEastAsia" w:cs="BIZ UDP明朝 Medium"/>
        </w:rPr>
        <w:t>ま</w:t>
      </w:r>
      <w:r>
        <w:rPr>
          <w:rFonts w:asciiTheme="minorEastAsia" w:hAnsiTheme="minorEastAsia" w:cs="BIZ UDP明朝 Medium" w:hint="eastAsia"/>
        </w:rPr>
        <w:t>した</w:t>
      </w:r>
      <w:r w:rsidRPr="008B34A6">
        <w:rPr>
          <w:rFonts w:asciiTheme="minorEastAsia" w:hAnsiTheme="minorEastAsia" w:cs="BIZ UDP明朝 Medium"/>
        </w:rPr>
        <w:t>。</w:t>
      </w:r>
      <w:r>
        <w:rPr>
          <w:rFonts w:asciiTheme="minorEastAsia" w:hAnsiTheme="minorEastAsia" w:cs="BIZ UDP明朝 Medium" w:hint="eastAsia"/>
        </w:rPr>
        <w:t>うち１名が当事業所の共同生活援助に移行した。</w:t>
      </w:r>
    </w:p>
    <w:p w14:paraId="340B03C7" w14:textId="59DA754D" w:rsidR="001B47E1" w:rsidRPr="008B34A6" w:rsidRDefault="001B47E1" w:rsidP="001B47E1">
      <w:pPr>
        <w:spacing w:line="276" w:lineRule="auto"/>
        <w:ind w:leftChars="100" w:left="217"/>
        <w:rPr>
          <w:rFonts w:asciiTheme="minorEastAsia" w:hAnsiTheme="minorEastAsia" w:cs="BIZ UDP明朝 Medium"/>
        </w:rPr>
      </w:pPr>
      <w:r>
        <w:rPr>
          <w:rFonts w:asciiTheme="minorEastAsia" w:hAnsiTheme="minorEastAsia" w:cs="BIZ UDP明朝 Medium" w:hint="eastAsia"/>
        </w:rPr>
        <w:t>３</w:t>
      </w:r>
      <w:r w:rsidRPr="008B34A6">
        <w:rPr>
          <w:rFonts w:asciiTheme="minorEastAsia" w:hAnsiTheme="minorEastAsia" w:cs="BIZ UDP明朝 Medium"/>
        </w:rPr>
        <w:t>）</w:t>
      </w:r>
      <w:r w:rsidRPr="001B47E1">
        <w:rPr>
          <w:rFonts w:ascii="ＭＳ 明朝" w:hAnsi="ＭＳ 明朝" w:hint="eastAsia"/>
          <w:kern w:val="2"/>
        </w:rPr>
        <w:t>ジョイフル神足（共同生活援助事業・短期入所事業所</w:t>
      </w:r>
      <w:r>
        <w:rPr>
          <w:rFonts w:ascii="ＭＳ 明朝" w:hAnsi="ＭＳ 明朝" w:hint="eastAsia"/>
          <w:kern w:val="2"/>
        </w:rPr>
        <w:t>併設）</w:t>
      </w:r>
    </w:p>
    <w:p w14:paraId="259CBDBD" w14:textId="6FB7E3DA" w:rsidR="001B47E1" w:rsidRPr="008B34A6" w:rsidRDefault="001B47E1" w:rsidP="001B47E1">
      <w:pPr>
        <w:spacing w:line="276" w:lineRule="auto"/>
        <w:ind w:leftChars="200" w:left="651" w:hangingChars="100" w:hanging="217"/>
        <w:rPr>
          <w:rFonts w:asciiTheme="minorEastAsia" w:hAnsiTheme="minorEastAsia" w:cs="BIZ UDP明朝 Medium"/>
        </w:rPr>
      </w:pPr>
      <w:r w:rsidRPr="008B34A6">
        <w:rPr>
          <w:rFonts w:asciiTheme="minorEastAsia" w:hAnsiTheme="minorEastAsia" w:cs="BIZ UDP明朝 Medium"/>
        </w:rPr>
        <w:t>ア　利用者の主体性を損なうことなく有する力に応じた自立を支援</w:t>
      </w:r>
      <w:r>
        <w:rPr>
          <w:rFonts w:asciiTheme="minorEastAsia" w:hAnsiTheme="minorEastAsia" w:cs="BIZ UDP明朝 Medium" w:hint="eastAsia"/>
        </w:rPr>
        <w:t>する観点から、適宜利用者の支援に関する会議を実施し、意見集約を図</w:t>
      </w:r>
      <w:r w:rsidR="004D4396">
        <w:rPr>
          <w:rFonts w:asciiTheme="minorEastAsia" w:hAnsiTheme="minorEastAsia" w:cs="BIZ UDP明朝 Medium" w:hint="eastAsia"/>
        </w:rPr>
        <w:t>っ</w:t>
      </w:r>
      <w:r>
        <w:rPr>
          <w:rFonts w:asciiTheme="minorEastAsia" w:hAnsiTheme="minorEastAsia" w:cs="BIZ UDP明朝 Medium" w:hint="eastAsia"/>
        </w:rPr>
        <w:t>た</w:t>
      </w:r>
      <w:r w:rsidRPr="008B34A6">
        <w:rPr>
          <w:rFonts w:asciiTheme="minorEastAsia" w:hAnsiTheme="minorEastAsia" w:cs="BIZ UDP明朝 Medium"/>
        </w:rPr>
        <w:t>。</w:t>
      </w:r>
    </w:p>
    <w:p w14:paraId="0927CA57" w14:textId="2BF62A85" w:rsidR="001B47E1" w:rsidRPr="00662918" w:rsidRDefault="001B47E1" w:rsidP="004D4396">
      <w:pPr>
        <w:spacing w:line="276" w:lineRule="auto"/>
        <w:ind w:leftChars="200" w:left="651" w:hangingChars="100" w:hanging="217"/>
        <w:rPr>
          <w:rFonts w:asciiTheme="minorEastAsia" w:hAnsiTheme="minorEastAsia" w:cs="BIZ UDP明朝 Medium"/>
        </w:rPr>
      </w:pPr>
      <w:r w:rsidRPr="008B34A6">
        <w:rPr>
          <w:rFonts w:asciiTheme="minorEastAsia" w:hAnsiTheme="minorEastAsia" w:cs="BIZ UDP明朝 Medium"/>
        </w:rPr>
        <w:t>イ　短期入所</w:t>
      </w:r>
      <w:r w:rsidR="004D4396">
        <w:rPr>
          <w:rFonts w:asciiTheme="minorEastAsia" w:hAnsiTheme="minorEastAsia" w:cs="BIZ UDP明朝 Medium" w:hint="eastAsia"/>
        </w:rPr>
        <w:t>について、</w:t>
      </w:r>
      <w:r w:rsidRPr="008B34A6">
        <w:rPr>
          <w:rFonts w:asciiTheme="minorEastAsia" w:hAnsiTheme="minorEastAsia" w:cs="BIZ UDP明朝 Medium"/>
        </w:rPr>
        <w:t>利用者の定期</w:t>
      </w:r>
      <w:r w:rsidR="004D4396">
        <w:rPr>
          <w:rFonts w:asciiTheme="minorEastAsia" w:hAnsiTheme="minorEastAsia" w:cs="BIZ UDP明朝 Medium" w:hint="eastAsia"/>
        </w:rPr>
        <w:t>的な</w:t>
      </w:r>
      <w:r w:rsidRPr="008B34A6">
        <w:rPr>
          <w:rFonts w:asciiTheme="minorEastAsia" w:hAnsiTheme="minorEastAsia" w:cs="BIZ UDP明朝 Medium"/>
        </w:rPr>
        <w:t>利用を継続し</w:t>
      </w:r>
      <w:r>
        <w:rPr>
          <w:rFonts w:asciiTheme="minorEastAsia" w:hAnsiTheme="minorEastAsia" w:cs="BIZ UDP明朝 Medium" w:hint="eastAsia"/>
        </w:rPr>
        <w:t>、稼働率は</w:t>
      </w:r>
      <w:r w:rsidR="000255CF">
        <w:rPr>
          <w:rFonts w:asciiTheme="minorEastAsia" w:hAnsiTheme="minorEastAsia" w:cs="BIZ UDP明朝 Medium" w:hint="eastAsia"/>
        </w:rPr>
        <w:t>９１</w:t>
      </w:r>
      <w:r>
        <w:rPr>
          <w:rFonts w:asciiTheme="minorEastAsia" w:hAnsiTheme="minorEastAsia" w:cs="BIZ UDP明朝 Medium" w:hint="eastAsia"/>
        </w:rPr>
        <w:t>．</w:t>
      </w:r>
      <w:r w:rsidR="000255CF">
        <w:rPr>
          <w:rFonts w:asciiTheme="minorEastAsia" w:hAnsiTheme="minorEastAsia" w:cs="BIZ UDP明朝 Medium" w:hint="eastAsia"/>
        </w:rPr>
        <w:t>２</w:t>
      </w:r>
      <w:r w:rsidRPr="00D92A9E">
        <w:rPr>
          <w:rFonts w:asciiTheme="minorEastAsia" w:hAnsiTheme="minorEastAsia" w:cs="BIZ UDP明朝 Medium" w:hint="eastAsia"/>
        </w:rPr>
        <w:t>％</w:t>
      </w:r>
      <w:r w:rsidR="004D4396">
        <w:rPr>
          <w:rFonts w:asciiTheme="minorEastAsia" w:hAnsiTheme="minorEastAsia" w:cs="BIZ UDP明朝 Medium" w:hint="eastAsia"/>
        </w:rPr>
        <w:t>となった</w:t>
      </w:r>
      <w:r>
        <w:rPr>
          <w:rFonts w:asciiTheme="minorEastAsia" w:hAnsiTheme="minorEastAsia" w:cs="BIZ UDP明朝 Medium" w:hint="eastAsia"/>
        </w:rPr>
        <w:t>。</w:t>
      </w:r>
      <w:r w:rsidR="004D4396">
        <w:rPr>
          <w:rFonts w:asciiTheme="minorEastAsia" w:hAnsiTheme="minorEastAsia" w:cs="BIZ UDP明朝 Medium" w:hint="eastAsia"/>
        </w:rPr>
        <w:t>また、</w:t>
      </w:r>
      <w:r w:rsidRPr="00662918">
        <w:rPr>
          <w:rFonts w:asciiTheme="minorEastAsia" w:hAnsiTheme="minorEastAsia" w:cs="BIZ UDP明朝 Medium" w:hint="eastAsia"/>
        </w:rPr>
        <w:lastRenderedPageBreak/>
        <w:t>新規利用者</w:t>
      </w:r>
      <w:r w:rsidR="004D4396">
        <w:rPr>
          <w:rFonts w:asciiTheme="minorEastAsia" w:hAnsiTheme="minorEastAsia" w:cs="BIZ UDP明朝 Medium" w:hint="eastAsia"/>
        </w:rPr>
        <w:t>１</w:t>
      </w:r>
      <w:r w:rsidRPr="00662918">
        <w:rPr>
          <w:rFonts w:asciiTheme="minorEastAsia" w:hAnsiTheme="minorEastAsia" w:cs="BIZ UDP明朝 Medium" w:hint="eastAsia"/>
        </w:rPr>
        <w:t>名</w:t>
      </w:r>
      <w:r w:rsidR="004D4396">
        <w:rPr>
          <w:rFonts w:asciiTheme="minorEastAsia" w:hAnsiTheme="minorEastAsia" w:cs="BIZ UDP明朝 Medium" w:hint="eastAsia"/>
        </w:rPr>
        <w:t>を</w:t>
      </w:r>
      <w:r w:rsidRPr="00662918">
        <w:rPr>
          <w:rFonts w:asciiTheme="minorEastAsia" w:hAnsiTheme="minorEastAsia" w:cs="BIZ UDP明朝 Medium" w:hint="eastAsia"/>
        </w:rPr>
        <w:t>受け入れ、</w:t>
      </w:r>
      <w:r>
        <w:rPr>
          <w:rFonts w:asciiTheme="minorEastAsia" w:hAnsiTheme="minorEastAsia" w:cs="BIZ UDP明朝 Medium" w:hint="eastAsia"/>
        </w:rPr>
        <w:t>１０</w:t>
      </w:r>
      <w:r w:rsidRPr="00662918">
        <w:rPr>
          <w:rFonts w:asciiTheme="minorEastAsia" w:hAnsiTheme="minorEastAsia" w:cs="BIZ UDP明朝 Medium" w:hint="eastAsia"/>
        </w:rPr>
        <w:t>名の方にご利用いただ</w:t>
      </w:r>
      <w:r w:rsidR="004D4396">
        <w:rPr>
          <w:rFonts w:asciiTheme="minorEastAsia" w:hAnsiTheme="minorEastAsia" w:cs="BIZ UDP明朝 Medium" w:hint="eastAsia"/>
        </w:rPr>
        <w:t>い</w:t>
      </w:r>
      <w:r>
        <w:rPr>
          <w:rFonts w:asciiTheme="minorEastAsia" w:hAnsiTheme="minorEastAsia" w:cs="BIZ UDP明朝 Medium" w:hint="eastAsia"/>
        </w:rPr>
        <w:t>た</w:t>
      </w:r>
      <w:r w:rsidRPr="00662918">
        <w:rPr>
          <w:rFonts w:asciiTheme="minorEastAsia" w:hAnsiTheme="minorEastAsia" w:cs="BIZ UDP明朝 Medium" w:hint="eastAsia"/>
        </w:rPr>
        <w:t>。</w:t>
      </w:r>
    </w:p>
    <w:p w14:paraId="568A1471" w14:textId="57C69E9A" w:rsidR="001B47E1" w:rsidRPr="004D4396" w:rsidRDefault="001B47E1" w:rsidP="001B47E1">
      <w:pPr>
        <w:spacing w:line="276" w:lineRule="auto"/>
        <w:ind w:leftChars="100" w:left="217"/>
        <w:rPr>
          <w:rFonts w:asciiTheme="minorEastAsia" w:hAnsiTheme="minorEastAsia" w:cs="BIZ UDP明朝 Medium"/>
        </w:rPr>
      </w:pPr>
      <w:r>
        <w:rPr>
          <w:rFonts w:asciiTheme="minorEastAsia" w:hAnsiTheme="minorEastAsia" w:cs="BIZ UDP明朝 Medium" w:hint="eastAsia"/>
        </w:rPr>
        <w:t>４</w:t>
      </w:r>
      <w:r w:rsidRPr="008B34A6">
        <w:rPr>
          <w:rFonts w:asciiTheme="minorEastAsia" w:hAnsiTheme="minorEastAsia" w:cs="BIZ UDP明朝 Medium"/>
        </w:rPr>
        <w:t>）</w:t>
      </w:r>
      <w:r w:rsidR="004D4396" w:rsidRPr="004D4396">
        <w:rPr>
          <w:rFonts w:ascii="ＭＳ 明朝" w:hAnsi="ＭＳ 明朝" w:hint="eastAsia"/>
          <w:kern w:val="2"/>
        </w:rPr>
        <w:t>ジョイフル上鳥羽（共同生活援助事業・　短期入所事業所併設）</w:t>
      </w:r>
    </w:p>
    <w:p w14:paraId="0A3F0CAB" w14:textId="0B4221E1" w:rsidR="001B47E1" w:rsidRPr="008B34A6" w:rsidRDefault="001B47E1" w:rsidP="001B47E1">
      <w:pPr>
        <w:widowControl/>
        <w:spacing w:line="276" w:lineRule="auto"/>
        <w:ind w:leftChars="200" w:left="651" w:hangingChars="100" w:hanging="217"/>
        <w:jc w:val="left"/>
        <w:rPr>
          <w:rFonts w:asciiTheme="minorEastAsia" w:hAnsiTheme="minorEastAsia" w:cs="BIZ UDP明朝 Medium"/>
        </w:rPr>
      </w:pPr>
      <w:r w:rsidRPr="008B34A6">
        <w:rPr>
          <w:rFonts w:asciiTheme="minorEastAsia" w:hAnsiTheme="minorEastAsia" w:cs="BIZ UDP明朝 Medium"/>
        </w:rPr>
        <w:t>ア</w:t>
      </w:r>
      <w:r>
        <w:rPr>
          <w:rFonts w:asciiTheme="minorEastAsia" w:hAnsiTheme="minorEastAsia" w:cs="BIZ UDP明朝 Medium" w:hint="eastAsia"/>
        </w:rPr>
        <w:t xml:space="preserve">　</w:t>
      </w:r>
      <w:r w:rsidRPr="008B34A6">
        <w:rPr>
          <w:rFonts w:asciiTheme="minorEastAsia" w:hAnsiTheme="minorEastAsia" w:cs="BIZ UDP明朝 Medium"/>
        </w:rPr>
        <w:t>日中サービス支援型による常時支援体制</w:t>
      </w:r>
      <w:r>
        <w:rPr>
          <w:rFonts w:asciiTheme="minorEastAsia" w:hAnsiTheme="minorEastAsia" w:cs="BIZ UDP明朝 Medium" w:hint="eastAsia"/>
        </w:rPr>
        <w:t>の</w:t>
      </w:r>
      <w:r w:rsidRPr="008B34A6">
        <w:rPr>
          <w:rFonts w:asciiTheme="minorEastAsia" w:hAnsiTheme="minorEastAsia" w:cs="BIZ UDP明朝 Medium"/>
        </w:rPr>
        <w:t>確保により</w:t>
      </w:r>
      <w:r>
        <w:rPr>
          <w:rFonts w:asciiTheme="minorEastAsia" w:hAnsiTheme="minorEastAsia" w:cs="BIZ UDP明朝 Medium" w:hint="eastAsia"/>
        </w:rPr>
        <w:t>、</w:t>
      </w:r>
      <w:r w:rsidRPr="008B34A6">
        <w:rPr>
          <w:rFonts w:asciiTheme="minorEastAsia" w:hAnsiTheme="minorEastAsia" w:cs="BIZ UDP明朝 Medium"/>
        </w:rPr>
        <w:t>グループホーム利用者が日中サービスを利用できない場合などの過ごしと、併設の短期入所において緊急一時的な宿泊の場を提供し</w:t>
      </w:r>
      <w:r>
        <w:rPr>
          <w:rFonts w:asciiTheme="minorEastAsia" w:hAnsiTheme="minorEastAsia" w:cs="BIZ UDP明朝 Medium" w:hint="eastAsia"/>
        </w:rPr>
        <w:t>た</w:t>
      </w:r>
      <w:r w:rsidRPr="008B34A6">
        <w:rPr>
          <w:rFonts w:asciiTheme="minorEastAsia" w:hAnsiTheme="minorEastAsia" w:cs="BIZ UDP明朝 Medium"/>
        </w:rPr>
        <w:t>。</w:t>
      </w:r>
      <w:r>
        <w:rPr>
          <w:rFonts w:asciiTheme="minorEastAsia" w:hAnsiTheme="minorEastAsia" w:cs="BIZ UDP明朝 Medium" w:hint="eastAsia"/>
        </w:rPr>
        <w:t>具体的には通所できていない入居者の生活や日中活動の支援、短期入所の緊急利用</w:t>
      </w:r>
      <w:r w:rsidR="004D4396">
        <w:rPr>
          <w:rFonts w:asciiTheme="minorEastAsia" w:hAnsiTheme="minorEastAsia" w:cs="BIZ UDP明朝 Medium" w:hint="eastAsia"/>
        </w:rPr>
        <w:t>２</w:t>
      </w:r>
      <w:r>
        <w:rPr>
          <w:rFonts w:asciiTheme="minorEastAsia" w:hAnsiTheme="minorEastAsia" w:cs="BIZ UDP明朝 Medium" w:hint="eastAsia"/>
        </w:rPr>
        <w:t>件をお引き受けた。</w:t>
      </w:r>
    </w:p>
    <w:p w14:paraId="2FD5B8E4" w14:textId="12D41AA0" w:rsidR="001B47E1" w:rsidRPr="008B34A6" w:rsidRDefault="004D4396" w:rsidP="001B47E1">
      <w:pPr>
        <w:widowControl/>
        <w:spacing w:line="276" w:lineRule="auto"/>
        <w:ind w:leftChars="200" w:left="651" w:hangingChars="100" w:hanging="217"/>
        <w:jc w:val="left"/>
        <w:rPr>
          <w:rFonts w:asciiTheme="minorEastAsia" w:hAnsiTheme="minorEastAsia" w:cs="BIZ UDP明朝 Medium"/>
        </w:rPr>
      </w:pPr>
      <w:r>
        <w:rPr>
          <w:rFonts w:asciiTheme="minorEastAsia" w:hAnsiTheme="minorEastAsia" w:cs="BIZ UDP明朝 Medium" w:hint="eastAsia"/>
        </w:rPr>
        <w:t>イ</w:t>
      </w:r>
      <w:r w:rsidR="001B47E1" w:rsidRPr="008B34A6">
        <w:rPr>
          <w:rFonts w:asciiTheme="minorEastAsia" w:hAnsiTheme="minorEastAsia" w:cs="BIZ UDP明朝 Medium"/>
        </w:rPr>
        <w:t xml:space="preserve">　短期入所</w:t>
      </w:r>
      <w:r w:rsidR="001B47E1">
        <w:rPr>
          <w:rFonts w:asciiTheme="minorEastAsia" w:hAnsiTheme="minorEastAsia" w:cs="BIZ UDP明朝 Medium" w:hint="eastAsia"/>
        </w:rPr>
        <w:t>は、グループホーム利用者の生活に負担がないよう配慮しつつ新規８名を受け入れた。利用登録計３８名のうち１名は当事業所共同生活援助に移行、３名が他法人グループホームに入居、１名が利用終了され、年度末時点での利用者は３３名となっ</w:t>
      </w:r>
      <w:r>
        <w:rPr>
          <w:rFonts w:asciiTheme="minorEastAsia" w:hAnsiTheme="minorEastAsia" w:cs="BIZ UDP明朝 Medium" w:hint="eastAsia"/>
        </w:rPr>
        <w:t>た</w:t>
      </w:r>
      <w:r w:rsidR="001B47E1">
        <w:rPr>
          <w:rFonts w:asciiTheme="minorEastAsia" w:hAnsiTheme="minorEastAsia" w:cs="BIZ UDP明朝 Medium" w:hint="eastAsia"/>
        </w:rPr>
        <w:t>。</w:t>
      </w:r>
    </w:p>
    <w:p w14:paraId="3522C238" w14:textId="65116AFD" w:rsidR="001B47E1" w:rsidRDefault="004D4396" w:rsidP="001B47E1">
      <w:pPr>
        <w:widowControl/>
        <w:spacing w:line="276" w:lineRule="auto"/>
        <w:ind w:leftChars="200" w:left="434"/>
        <w:jc w:val="left"/>
        <w:rPr>
          <w:rFonts w:asciiTheme="minorEastAsia" w:hAnsiTheme="minorEastAsia" w:cs="BIZ UDP明朝 Medium"/>
        </w:rPr>
      </w:pPr>
      <w:r>
        <w:rPr>
          <w:rFonts w:asciiTheme="minorEastAsia" w:hAnsiTheme="minorEastAsia" w:cs="BIZ UDP明朝 Medium" w:hint="eastAsia"/>
        </w:rPr>
        <w:t>ウ</w:t>
      </w:r>
      <w:r w:rsidR="001B47E1" w:rsidRPr="008B34A6">
        <w:rPr>
          <w:rFonts w:asciiTheme="minorEastAsia" w:hAnsiTheme="minorEastAsia" w:cs="BIZ UDP明朝 Medium"/>
        </w:rPr>
        <w:t xml:space="preserve">　</w:t>
      </w:r>
      <w:r w:rsidR="001B47E1">
        <w:rPr>
          <w:rFonts w:asciiTheme="minorEastAsia" w:hAnsiTheme="minorEastAsia" w:cs="BIZ UDP明朝 Medium" w:hint="eastAsia"/>
        </w:rPr>
        <w:t>市民ふれあい農園の整備により、農作物の栽培を通じた</w:t>
      </w:r>
      <w:r w:rsidR="001B47E1" w:rsidRPr="008B34A6">
        <w:rPr>
          <w:rFonts w:asciiTheme="minorEastAsia" w:hAnsiTheme="minorEastAsia" w:cs="BIZ UDP明朝 Medium"/>
        </w:rPr>
        <w:t>地域交流を行</w:t>
      </w:r>
      <w:r>
        <w:rPr>
          <w:rFonts w:asciiTheme="minorEastAsia" w:hAnsiTheme="minorEastAsia" w:cs="BIZ UDP明朝 Medium" w:hint="eastAsia"/>
        </w:rPr>
        <w:t>った</w:t>
      </w:r>
      <w:r w:rsidR="001B47E1" w:rsidRPr="008B34A6">
        <w:rPr>
          <w:rFonts w:asciiTheme="minorEastAsia" w:hAnsiTheme="minorEastAsia" w:cs="BIZ UDP明朝 Medium"/>
        </w:rPr>
        <w:t>。</w:t>
      </w:r>
    </w:p>
    <w:p w14:paraId="11FA47C1" w14:textId="77777777" w:rsidR="00471F75" w:rsidRPr="00FF7DDD" w:rsidRDefault="00471F75" w:rsidP="00706935">
      <w:pPr>
        <w:ind w:leftChars="200" w:left="434" w:firstLineChars="100" w:firstLine="217"/>
        <w:rPr>
          <w:rFonts w:ascii="ＭＳ 明朝" w:hAnsi="ＭＳ 明朝"/>
          <w:kern w:val="2"/>
        </w:rPr>
      </w:pPr>
    </w:p>
    <w:p w14:paraId="091EBD40" w14:textId="07DC9F39" w:rsidR="00372DC8" w:rsidRPr="00B75E10" w:rsidRDefault="00930B4A" w:rsidP="00202EFB">
      <w:pPr>
        <w:ind w:left="871" w:hangingChars="400" w:hanging="871"/>
        <w:rPr>
          <w:rFonts w:ascii="ＭＳ 明朝" w:hAnsi="ＭＳ 明朝"/>
          <w:b/>
          <w:bCs/>
          <w:kern w:val="2"/>
          <w:u w:val="single"/>
        </w:rPr>
      </w:pPr>
      <w:r w:rsidRPr="00B75E10">
        <w:rPr>
          <w:rFonts w:ascii="ＭＳ 明朝" w:hAnsi="ＭＳ 明朝" w:hint="eastAsia"/>
          <w:b/>
          <w:bCs/>
          <w:kern w:val="2"/>
          <w:u w:val="single"/>
        </w:rPr>
        <w:t>３　支援環境の向上</w:t>
      </w:r>
    </w:p>
    <w:p w14:paraId="1D955B5B" w14:textId="77777777" w:rsidR="006B2576" w:rsidRPr="008B34A6" w:rsidRDefault="006B2576" w:rsidP="006B2576">
      <w:pPr>
        <w:spacing w:line="276" w:lineRule="auto"/>
        <w:ind w:leftChars="100" w:left="217"/>
        <w:rPr>
          <w:rFonts w:asciiTheme="minorEastAsia" w:hAnsiTheme="minorEastAsia" w:cs="BIZ UDP明朝 Medium"/>
        </w:rPr>
      </w:pPr>
      <w:r w:rsidRPr="008B34A6">
        <w:rPr>
          <w:rFonts w:asciiTheme="minorEastAsia" w:hAnsiTheme="minorEastAsia" w:cs="BIZ UDP明朝 Medium"/>
        </w:rPr>
        <w:t>１）ジョイフル東ノ口</w:t>
      </w:r>
      <w:r>
        <w:rPr>
          <w:rFonts w:asciiTheme="minorEastAsia" w:hAnsiTheme="minorEastAsia" w:cs="BIZ UDP明朝 Medium" w:hint="eastAsia"/>
        </w:rPr>
        <w:t>、ジョイフル</w:t>
      </w:r>
      <w:r w:rsidRPr="008B34A6">
        <w:rPr>
          <w:rFonts w:asciiTheme="minorEastAsia" w:hAnsiTheme="minorEastAsia" w:cs="BIZ UDP明朝 Medium"/>
        </w:rPr>
        <w:t>神足</w:t>
      </w:r>
    </w:p>
    <w:p w14:paraId="05DE6B75" w14:textId="5512D5BB" w:rsidR="006B2576" w:rsidRDefault="006B2576" w:rsidP="006B2576">
      <w:pPr>
        <w:widowControl/>
        <w:spacing w:line="276" w:lineRule="auto"/>
        <w:ind w:leftChars="200" w:left="434"/>
        <w:jc w:val="left"/>
        <w:rPr>
          <w:rFonts w:asciiTheme="minorEastAsia" w:hAnsiTheme="minorEastAsia" w:cs="BIZ UDP明朝 Medium"/>
        </w:rPr>
      </w:pPr>
      <w:r w:rsidRPr="008B34A6">
        <w:rPr>
          <w:rFonts w:asciiTheme="minorEastAsia" w:hAnsiTheme="minorEastAsia" w:cs="BIZ UDP明朝 Medium"/>
        </w:rPr>
        <w:t xml:space="preserve">ア　</w:t>
      </w:r>
      <w:r>
        <w:rPr>
          <w:rFonts w:asciiTheme="minorEastAsia" w:hAnsiTheme="minorEastAsia" w:cs="BIZ UDP明朝 Medium" w:hint="eastAsia"/>
        </w:rPr>
        <w:t>ポータブル電池や仮設テントなど災害対策備品を購入</w:t>
      </w:r>
    </w:p>
    <w:p w14:paraId="534FFF4B" w14:textId="03E5934F" w:rsidR="006B2576" w:rsidRDefault="006B2576" w:rsidP="006B2576">
      <w:pPr>
        <w:spacing w:line="276" w:lineRule="auto"/>
        <w:ind w:leftChars="200" w:left="434"/>
        <w:rPr>
          <w:rFonts w:asciiTheme="minorEastAsia" w:hAnsiTheme="minorEastAsia" w:cs="BIZ UDP明朝 Medium"/>
        </w:rPr>
      </w:pPr>
      <w:r w:rsidRPr="008B34A6">
        <w:rPr>
          <w:rFonts w:asciiTheme="minorEastAsia" w:hAnsiTheme="minorEastAsia" w:cs="BIZ UDP明朝 Medium"/>
        </w:rPr>
        <w:t xml:space="preserve">イ　</w:t>
      </w:r>
      <w:r w:rsidR="00CF63E3">
        <w:rPr>
          <w:rFonts w:asciiTheme="minorEastAsia" w:hAnsiTheme="minorEastAsia" w:cs="BIZ UDP明朝 Medium" w:hint="eastAsia"/>
        </w:rPr>
        <w:t>見守り用カメラの</w:t>
      </w:r>
      <w:r w:rsidR="000255CF">
        <w:rPr>
          <w:rFonts w:asciiTheme="minorEastAsia" w:hAnsiTheme="minorEastAsia" w:cs="BIZ UDP明朝 Medium" w:hint="eastAsia"/>
        </w:rPr>
        <w:t>必要性を見直し、</w:t>
      </w:r>
      <w:r w:rsidR="00CF63E3">
        <w:rPr>
          <w:rFonts w:asciiTheme="minorEastAsia" w:hAnsiTheme="minorEastAsia" w:cs="BIZ UDP明朝 Medium" w:hint="eastAsia"/>
        </w:rPr>
        <w:t>導入</w:t>
      </w:r>
      <w:r>
        <w:rPr>
          <w:rFonts w:asciiTheme="minorEastAsia" w:hAnsiTheme="minorEastAsia" w:cs="BIZ UDP明朝 Medium" w:hint="eastAsia"/>
        </w:rPr>
        <w:t>を見送</w:t>
      </w:r>
      <w:r w:rsidR="00CF63E3">
        <w:rPr>
          <w:rFonts w:asciiTheme="minorEastAsia" w:hAnsiTheme="minorEastAsia" w:cs="BIZ UDP明朝 Medium" w:hint="eastAsia"/>
        </w:rPr>
        <w:t>っ</w:t>
      </w:r>
      <w:r>
        <w:rPr>
          <w:rFonts w:asciiTheme="minorEastAsia" w:hAnsiTheme="minorEastAsia" w:cs="BIZ UDP明朝 Medium" w:hint="eastAsia"/>
        </w:rPr>
        <w:t>た。</w:t>
      </w:r>
    </w:p>
    <w:p w14:paraId="427D3672" w14:textId="7AEA8B38" w:rsidR="006B2576" w:rsidRPr="008B34A6" w:rsidRDefault="006B2576" w:rsidP="006B2576">
      <w:pPr>
        <w:spacing w:line="276" w:lineRule="auto"/>
        <w:ind w:leftChars="200" w:left="434"/>
        <w:rPr>
          <w:rFonts w:asciiTheme="minorEastAsia" w:hAnsiTheme="minorEastAsia" w:cs="BIZ UDP明朝 Medium"/>
        </w:rPr>
      </w:pPr>
      <w:r w:rsidRPr="008B34A6">
        <w:rPr>
          <w:rFonts w:asciiTheme="minorEastAsia" w:hAnsiTheme="minorEastAsia" w:cs="BIZ UDP明朝 Medium"/>
        </w:rPr>
        <w:t xml:space="preserve">ウ　</w:t>
      </w:r>
      <w:r w:rsidR="00CF63E3">
        <w:rPr>
          <w:rFonts w:asciiTheme="minorEastAsia" w:hAnsiTheme="minorEastAsia" w:cs="BIZ UDP明朝 Medium" w:hint="eastAsia"/>
        </w:rPr>
        <w:t>保守管理</w:t>
      </w:r>
      <w:r>
        <w:rPr>
          <w:rFonts w:asciiTheme="minorEastAsia" w:hAnsiTheme="minorEastAsia" w:cs="BIZ UDP明朝 Medium" w:hint="eastAsia"/>
        </w:rPr>
        <w:t>業者によるクリーニング</w:t>
      </w:r>
      <w:r w:rsidR="00CF63E3">
        <w:rPr>
          <w:rFonts w:asciiTheme="minorEastAsia" w:hAnsiTheme="minorEastAsia" w:cs="BIZ UDP明朝 Medium" w:hint="eastAsia"/>
        </w:rPr>
        <w:t>の実施</w:t>
      </w:r>
      <w:r>
        <w:rPr>
          <w:rFonts w:asciiTheme="minorEastAsia" w:hAnsiTheme="minorEastAsia" w:cs="BIZ UDP明朝 Medium" w:hint="eastAsia"/>
        </w:rPr>
        <w:t>と</w:t>
      </w:r>
      <w:r w:rsidR="00CF63E3">
        <w:rPr>
          <w:rFonts w:asciiTheme="minorEastAsia" w:hAnsiTheme="minorEastAsia" w:cs="BIZ UDP明朝 Medium" w:hint="eastAsia"/>
        </w:rPr>
        <w:t>必要に応じて順次空調</w:t>
      </w:r>
      <w:r>
        <w:rPr>
          <w:rFonts w:asciiTheme="minorEastAsia" w:hAnsiTheme="minorEastAsia" w:cs="BIZ UDP明朝 Medium" w:hint="eastAsia"/>
        </w:rPr>
        <w:t>設備</w:t>
      </w:r>
      <w:r w:rsidR="00CF63E3">
        <w:rPr>
          <w:rFonts w:asciiTheme="minorEastAsia" w:hAnsiTheme="minorEastAsia" w:cs="BIZ UDP明朝 Medium" w:hint="eastAsia"/>
        </w:rPr>
        <w:t>を</w:t>
      </w:r>
      <w:r>
        <w:rPr>
          <w:rFonts w:asciiTheme="minorEastAsia" w:hAnsiTheme="minorEastAsia" w:cs="BIZ UDP明朝 Medium" w:hint="eastAsia"/>
        </w:rPr>
        <w:t>更新</w:t>
      </w:r>
    </w:p>
    <w:p w14:paraId="589E8ED3" w14:textId="77777777" w:rsidR="006B2576" w:rsidRPr="008B34A6" w:rsidRDefault="006B2576" w:rsidP="006B2576">
      <w:pPr>
        <w:spacing w:line="276" w:lineRule="auto"/>
        <w:ind w:leftChars="100" w:left="217"/>
        <w:rPr>
          <w:rFonts w:asciiTheme="minorEastAsia" w:hAnsiTheme="minorEastAsia" w:cs="BIZ UDP明朝 Medium"/>
        </w:rPr>
      </w:pPr>
      <w:r w:rsidRPr="008B34A6">
        <w:rPr>
          <w:rFonts w:asciiTheme="minorEastAsia" w:hAnsiTheme="minorEastAsia" w:cs="BIZ UDP明朝 Medium"/>
        </w:rPr>
        <w:t xml:space="preserve">２）ジョイフル上鳥羽　　</w:t>
      </w:r>
    </w:p>
    <w:p w14:paraId="22BD1D17" w14:textId="77777777" w:rsidR="00CF63E3" w:rsidRDefault="006B2576" w:rsidP="00CF63E3">
      <w:pPr>
        <w:widowControl/>
        <w:spacing w:line="276" w:lineRule="auto"/>
        <w:ind w:leftChars="200" w:left="434"/>
        <w:jc w:val="left"/>
        <w:rPr>
          <w:rFonts w:asciiTheme="minorEastAsia" w:hAnsiTheme="minorEastAsia" w:cs="BIZ UDP明朝 Medium"/>
        </w:rPr>
      </w:pPr>
      <w:r w:rsidRPr="008B34A6">
        <w:rPr>
          <w:rFonts w:asciiTheme="minorEastAsia" w:hAnsiTheme="minorEastAsia" w:cs="BIZ UDP明朝 Medium"/>
        </w:rPr>
        <w:t xml:space="preserve">ア　</w:t>
      </w:r>
      <w:r w:rsidR="00CF63E3">
        <w:rPr>
          <w:rFonts w:asciiTheme="minorEastAsia" w:hAnsiTheme="minorEastAsia" w:cs="BIZ UDP明朝 Medium" w:hint="eastAsia"/>
        </w:rPr>
        <w:t>ポータブル電池や仮設テントなど災害対策備品を購入</w:t>
      </w:r>
    </w:p>
    <w:p w14:paraId="0397DDBE" w14:textId="77777777" w:rsidR="003C6607" w:rsidRPr="00F463DF" w:rsidRDefault="00D12D50" w:rsidP="003C6607">
      <w:pPr>
        <w:widowControl/>
        <w:jc w:val="left"/>
        <w:rPr>
          <w:rFonts w:ascii="ＭＳ ゴシック" w:eastAsia="ＭＳ ゴシック" w:hAnsi="ＭＳ ゴシック"/>
          <w:b/>
          <w:kern w:val="2"/>
          <w:sz w:val="24"/>
          <w:szCs w:val="24"/>
        </w:rPr>
      </w:pPr>
      <w:r w:rsidRPr="00372125">
        <w:rPr>
          <w:rFonts w:ascii="ＭＳ ゴシック" w:eastAsia="ＭＳ ゴシック" w:hAnsi="ＭＳ ゴシック"/>
          <w:b/>
          <w:sz w:val="24"/>
        </w:rPr>
        <w:br w:type="page"/>
      </w:r>
      <w:r w:rsidR="003C6607" w:rsidRPr="00F463DF">
        <w:rPr>
          <w:rFonts w:ascii="ＭＳ ゴシック" w:eastAsia="ＭＳ ゴシック" w:hAnsi="ＭＳ ゴシック" w:hint="eastAsia"/>
          <w:b/>
          <w:kern w:val="2"/>
          <w:sz w:val="24"/>
          <w:szCs w:val="24"/>
        </w:rPr>
        <w:lastRenderedPageBreak/>
        <w:t>Ⅵ　訪問看護ステーション拠点区分　事業報告</w:t>
      </w:r>
    </w:p>
    <w:p w14:paraId="69EE7EEF" w14:textId="77777777" w:rsidR="00706935" w:rsidRPr="00C96755" w:rsidRDefault="00706935" w:rsidP="00706935">
      <w:pPr>
        <w:rPr>
          <w:rFonts w:ascii="ＭＳ 明朝" w:hAnsi="ＭＳ 明朝"/>
          <w:b/>
        </w:rPr>
      </w:pPr>
    </w:p>
    <w:p w14:paraId="7AA9A9A3" w14:textId="77777777" w:rsidR="00706935" w:rsidRPr="00B75E10" w:rsidRDefault="00706935" w:rsidP="00706935">
      <w:pPr>
        <w:rPr>
          <w:rFonts w:ascii="ＭＳ 明朝" w:hAnsi="ＭＳ 明朝" w:cstheme="minorBidi"/>
          <w:b/>
          <w:spacing w:val="2"/>
          <w:u w:val="single"/>
        </w:rPr>
      </w:pPr>
      <w:r w:rsidRPr="00B75E10">
        <w:rPr>
          <w:rFonts w:ascii="ＭＳ 明朝" w:hAnsi="ＭＳ 明朝" w:cs="ＭＳ 明朝" w:hint="eastAsia"/>
          <w:b/>
          <w:u w:val="single"/>
        </w:rPr>
        <w:t>１　事業計画で掲げた運営方針とその取組成果</w:t>
      </w:r>
    </w:p>
    <w:p w14:paraId="6E4CF1F8" w14:textId="57EF0F66" w:rsidR="00706935" w:rsidRPr="00FD77B8" w:rsidRDefault="00FD77B8" w:rsidP="00FD77B8">
      <w:pPr>
        <w:ind w:firstLineChars="100" w:firstLine="217"/>
        <w:rPr>
          <w:rFonts w:ascii="ＭＳ 明朝" w:hAnsi="ＭＳ 明朝"/>
        </w:rPr>
      </w:pPr>
      <w:r>
        <w:rPr>
          <w:rFonts w:ascii="ＭＳ 明朝" w:hAnsi="ＭＳ 明朝" w:hint="eastAsia"/>
        </w:rPr>
        <w:t>１）</w:t>
      </w:r>
      <w:r w:rsidR="00706935" w:rsidRPr="00FD77B8">
        <w:rPr>
          <w:rFonts w:ascii="ＭＳ 明朝" w:hAnsi="ＭＳ 明朝" w:hint="eastAsia"/>
        </w:rPr>
        <w:t>地域の在宅生活者の「暮らしを支える看護」を目指</w:t>
      </w:r>
      <w:r w:rsidR="00320BB0">
        <w:rPr>
          <w:rFonts w:ascii="ＭＳ 明朝" w:hAnsi="ＭＳ 明朝" w:hint="eastAsia"/>
        </w:rPr>
        <w:t>します</w:t>
      </w:r>
      <w:r w:rsidR="001A2249">
        <w:rPr>
          <w:rFonts w:ascii="ＭＳ 明朝" w:hAnsi="ＭＳ 明朝" w:hint="eastAsia"/>
        </w:rPr>
        <w:t>。</w:t>
      </w:r>
    </w:p>
    <w:p w14:paraId="484A30A1" w14:textId="6210599A" w:rsidR="00706935" w:rsidRPr="00FD77B8" w:rsidRDefault="00FD77B8" w:rsidP="00FD77B8">
      <w:pPr>
        <w:ind w:left="217" w:firstLineChars="100" w:firstLine="217"/>
        <w:rPr>
          <w:rFonts w:ascii="ＭＳ 明朝" w:hAnsi="ＭＳ 明朝"/>
        </w:rPr>
      </w:pPr>
      <w:r>
        <w:rPr>
          <w:rFonts w:ascii="ＭＳ 明朝" w:hAnsi="ＭＳ 明朝" w:hint="eastAsia"/>
        </w:rPr>
        <w:t xml:space="preserve">（成果）　</w:t>
      </w:r>
      <w:r w:rsidR="00706935" w:rsidRPr="00FD77B8">
        <w:rPr>
          <w:rFonts w:ascii="ＭＳ 明朝" w:hAnsi="ＭＳ 明朝" w:hint="eastAsia"/>
        </w:rPr>
        <w:t>法人が提供する利用者への訪問活動と必要な看護サービスの提供</w:t>
      </w:r>
    </w:p>
    <w:p w14:paraId="18EBA311" w14:textId="4805634B" w:rsidR="00706935" w:rsidRPr="00FD77B8" w:rsidRDefault="00706935" w:rsidP="00706935">
      <w:pPr>
        <w:ind w:firstLineChars="100" w:firstLine="217"/>
        <w:rPr>
          <w:rFonts w:ascii="ＭＳ 明朝" w:hAnsi="ＭＳ 明朝"/>
        </w:rPr>
      </w:pPr>
      <w:r w:rsidRPr="00FD77B8">
        <w:rPr>
          <w:rFonts w:ascii="ＭＳ 明朝" w:hAnsi="ＭＳ 明朝" w:hint="eastAsia"/>
        </w:rPr>
        <w:t>２）利用者を確保し、事業の安定を図</w:t>
      </w:r>
      <w:r w:rsidR="00320BB0">
        <w:rPr>
          <w:rFonts w:ascii="ＭＳ 明朝" w:hAnsi="ＭＳ 明朝" w:hint="eastAsia"/>
        </w:rPr>
        <w:t>ります</w:t>
      </w:r>
      <w:r w:rsidR="001A2249">
        <w:rPr>
          <w:rFonts w:ascii="ＭＳ 明朝" w:hAnsi="ＭＳ 明朝" w:hint="eastAsia"/>
        </w:rPr>
        <w:t>。</w:t>
      </w:r>
    </w:p>
    <w:p w14:paraId="7C8D998E" w14:textId="05D9E9C1" w:rsidR="00706935" w:rsidRPr="00FD77B8" w:rsidRDefault="00706935" w:rsidP="00FD77B8">
      <w:pPr>
        <w:ind w:leftChars="100" w:left="868" w:hangingChars="300" w:hanging="651"/>
        <w:rPr>
          <w:rFonts w:ascii="ＭＳ 明朝" w:hAnsi="ＭＳ 明朝"/>
        </w:rPr>
      </w:pPr>
      <w:r w:rsidRPr="00FD77B8">
        <w:rPr>
          <w:rFonts w:ascii="ＭＳ 明朝" w:hAnsi="ＭＳ 明朝" w:hint="eastAsia"/>
        </w:rPr>
        <w:t xml:space="preserve">　</w:t>
      </w:r>
      <w:r w:rsidR="00FD77B8">
        <w:rPr>
          <w:rFonts w:ascii="ＭＳ 明朝" w:hAnsi="ＭＳ 明朝" w:hint="eastAsia"/>
        </w:rPr>
        <w:t xml:space="preserve">（成果）　</w:t>
      </w:r>
      <w:r w:rsidRPr="00FD77B8">
        <w:rPr>
          <w:rFonts w:ascii="ＭＳ 明朝" w:hAnsi="ＭＳ 明朝" w:hint="eastAsia"/>
        </w:rPr>
        <w:t>利用者を確保するため、関係先病院や保健所、市町村への訪問に加え、介護支援事業所、指定相談事業所との連携を強化</w:t>
      </w:r>
    </w:p>
    <w:p w14:paraId="22DB9347" w14:textId="4BF825AF" w:rsidR="00706935" w:rsidRPr="00FD77B8" w:rsidRDefault="00706935" w:rsidP="00706935">
      <w:pPr>
        <w:ind w:firstLineChars="100" w:firstLine="217"/>
        <w:rPr>
          <w:rFonts w:ascii="ＭＳ 明朝" w:hAnsi="ＭＳ 明朝"/>
        </w:rPr>
      </w:pPr>
      <w:r w:rsidRPr="00FD77B8">
        <w:rPr>
          <w:rFonts w:ascii="ＭＳ 明朝" w:hAnsi="ＭＳ 明朝" w:hint="eastAsia"/>
        </w:rPr>
        <w:t>３）広報活動、地域活動を通して、事業所の認識度を高め</w:t>
      </w:r>
      <w:r w:rsidR="00320BB0">
        <w:rPr>
          <w:rFonts w:ascii="ＭＳ 明朝" w:hAnsi="ＭＳ 明朝" w:hint="eastAsia"/>
        </w:rPr>
        <w:t>ます</w:t>
      </w:r>
      <w:r w:rsidRPr="00FD77B8">
        <w:rPr>
          <w:rFonts w:ascii="ＭＳ 明朝" w:hAnsi="ＭＳ 明朝" w:hint="eastAsia"/>
        </w:rPr>
        <w:t>。</w:t>
      </w:r>
    </w:p>
    <w:p w14:paraId="05388C14" w14:textId="7777A0D5" w:rsidR="00706935" w:rsidRDefault="00706935" w:rsidP="00706935">
      <w:pPr>
        <w:ind w:firstLineChars="100" w:firstLine="217"/>
        <w:rPr>
          <w:rFonts w:ascii="ＭＳ 明朝" w:hAnsi="ＭＳ 明朝"/>
        </w:rPr>
      </w:pPr>
      <w:r w:rsidRPr="00FD77B8">
        <w:rPr>
          <w:rFonts w:ascii="ＭＳ 明朝" w:hAnsi="ＭＳ 明朝" w:hint="eastAsia"/>
        </w:rPr>
        <w:t xml:space="preserve">　</w:t>
      </w:r>
      <w:r w:rsidR="00FD77B8">
        <w:rPr>
          <w:rFonts w:ascii="ＭＳ 明朝" w:hAnsi="ＭＳ 明朝" w:hint="eastAsia"/>
        </w:rPr>
        <w:t xml:space="preserve">（成果）　</w:t>
      </w:r>
      <w:r w:rsidRPr="00FD77B8">
        <w:rPr>
          <w:rFonts w:ascii="ＭＳ 明朝" w:hAnsi="ＭＳ 明朝" w:hint="eastAsia"/>
        </w:rPr>
        <w:t>ステーション事業所の発信（ホームページ、リーフレットなど）</w:t>
      </w:r>
    </w:p>
    <w:p w14:paraId="5CADC4F0" w14:textId="366F1248" w:rsidR="00706935" w:rsidRPr="00FD77B8" w:rsidRDefault="00FD77B8" w:rsidP="00FD77B8">
      <w:pPr>
        <w:ind w:firstLineChars="100" w:firstLine="217"/>
        <w:rPr>
          <w:rFonts w:ascii="ＭＳ 明朝" w:hAnsi="ＭＳ 明朝"/>
        </w:rPr>
      </w:pPr>
      <w:r w:rsidRPr="00FD77B8">
        <w:rPr>
          <w:rFonts w:asciiTheme="minorEastAsia" w:eastAsiaTheme="minorEastAsia" w:hAnsiTheme="minorEastAsia" w:hint="eastAsia"/>
        </w:rPr>
        <w:t>４）</w:t>
      </w:r>
      <w:r w:rsidR="00706935" w:rsidRPr="00FD77B8">
        <w:rPr>
          <w:rFonts w:ascii="ＭＳ 明朝" w:hAnsi="ＭＳ 明朝" w:hint="eastAsia"/>
        </w:rPr>
        <w:t>他職種と連携し、利用者の状態把握と異常の早期発見、早期対応に努め</w:t>
      </w:r>
      <w:r w:rsidR="00320BB0">
        <w:rPr>
          <w:rFonts w:ascii="ＭＳ 明朝" w:hAnsi="ＭＳ 明朝" w:hint="eastAsia"/>
        </w:rPr>
        <w:t>ます</w:t>
      </w:r>
      <w:r w:rsidR="00706935" w:rsidRPr="00FD77B8">
        <w:rPr>
          <w:rFonts w:ascii="ＭＳ 明朝" w:hAnsi="ＭＳ 明朝" w:hint="eastAsia"/>
        </w:rPr>
        <w:t>。</w:t>
      </w:r>
    </w:p>
    <w:p w14:paraId="61767938" w14:textId="6EEB8672" w:rsidR="00706935" w:rsidRPr="00FD77B8" w:rsidRDefault="00706935" w:rsidP="00706935">
      <w:pPr>
        <w:rPr>
          <w:rFonts w:ascii="ＭＳ 明朝" w:hAnsi="ＭＳ 明朝"/>
        </w:rPr>
      </w:pPr>
      <w:r w:rsidRPr="00FD77B8">
        <w:rPr>
          <w:rFonts w:ascii="ＭＳ 明朝" w:hAnsi="ＭＳ 明朝" w:hint="eastAsia"/>
        </w:rPr>
        <w:t xml:space="preserve">　　</w:t>
      </w:r>
      <w:r w:rsidR="00FD77B8">
        <w:rPr>
          <w:rFonts w:ascii="ＭＳ 明朝" w:hAnsi="ＭＳ 明朝" w:hint="eastAsia"/>
        </w:rPr>
        <w:t xml:space="preserve">（成果）　</w:t>
      </w:r>
      <w:r w:rsidRPr="00FD77B8">
        <w:rPr>
          <w:rFonts w:ascii="ＭＳ 明朝" w:hAnsi="ＭＳ 明朝" w:hint="eastAsia"/>
        </w:rPr>
        <w:t>業務手順マニュアルを見直し、検討、整理</w:t>
      </w:r>
    </w:p>
    <w:p w14:paraId="1169033B" w14:textId="235704EA" w:rsidR="00706935" w:rsidRPr="00FD77B8" w:rsidRDefault="00706935" w:rsidP="00706935">
      <w:pPr>
        <w:ind w:firstLineChars="100" w:firstLine="217"/>
        <w:rPr>
          <w:rFonts w:ascii="ＭＳ 明朝" w:hAnsi="ＭＳ 明朝"/>
        </w:rPr>
      </w:pPr>
      <w:r w:rsidRPr="00FD77B8">
        <w:rPr>
          <w:rFonts w:ascii="ＭＳ 明朝" w:hAnsi="ＭＳ 明朝" w:hint="eastAsia"/>
        </w:rPr>
        <w:t>５）施設内外の研修に参加し、訪問看護の質の向上を図</w:t>
      </w:r>
      <w:r w:rsidR="00320BB0">
        <w:rPr>
          <w:rFonts w:ascii="ＭＳ 明朝" w:hAnsi="ＭＳ 明朝" w:hint="eastAsia"/>
        </w:rPr>
        <w:t>ります</w:t>
      </w:r>
      <w:r w:rsidRPr="00FD77B8">
        <w:rPr>
          <w:rFonts w:ascii="ＭＳ 明朝" w:hAnsi="ＭＳ 明朝" w:hint="eastAsia"/>
        </w:rPr>
        <w:t>。</w:t>
      </w:r>
    </w:p>
    <w:p w14:paraId="0180C7AC" w14:textId="16060522" w:rsidR="00706935" w:rsidRPr="00FD77B8" w:rsidRDefault="00FD77B8" w:rsidP="00FD77B8">
      <w:pPr>
        <w:ind w:leftChars="200" w:left="868" w:hangingChars="200" w:hanging="434"/>
        <w:rPr>
          <w:rFonts w:ascii="ＭＳ 明朝" w:hAnsi="ＭＳ 明朝"/>
        </w:rPr>
      </w:pPr>
      <w:r>
        <w:rPr>
          <w:rFonts w:ascii="ＭＳ 明朝" w:hAnsi="ＭＳ 明朝" w:hint="eastAsia"/>
        </w:rPr>
        <w:t xml:space="preserve">（成果）　</w:t>
      </w:r>
      <w:r w:rsidR="00706935" w:rsidRPr="00FD77B8">
        <w:rPr>
          <w:rFonts w:ascii="ＭＳ 明朝" w:hAnsi="ＭＳ 明朝" w:hint="eastAsia"/>
        </w:rPr>
        <w:t>内部研修、外部研修への参加（訪問看護協議会及び学会、訪問看護関連研修・講演会等への参加。内部研修の医療的ケア関連研修内部研修への参加</w:t>
      </w:r>
      <w:r>
        <w:rPr>
          <w:rFonts w:ascii="ＭＳ 明朝" w:hAnsi="ＭＳ 明朝" w:hint="eastAsia"/>
        </w:rPr>
        <w:t>）</w:t>
      </w:r>
    </w:p>
    <w:p w14:paraId="04ADB253" w14:textId="77777777" w:rsidR="00706935" w:rsidRPr="001A2249" w:rsidRDefault="00706935" w:rsidP="00706935">
      <w:pPr>
        <w:ind w:firstLineChars="300" w:firstLine="651"/>
        <w:rPr>
          <w:rFonts w:ascii="ＭＳ 明朝" w:hAnsi="ＭＳ 明朝"/>
        </w:rPr>
      </w:pPr>
    </w:p>
    <w:p w14:paraId="0B4952EB" w14:textId="77777777" w:rsidR="0059667E" w:rsidRPr="00B75E10" w:rsidRDefault="00706935" w:rsidP="00706935">
      <w:pPr>
        <w:rPr>
          <w:rFonts w:ascii="ＭＳ 明朝" w:hAnsi="ＭＳ 明朝"/>
          <w:b/>
          <w:u w:val="single"/>
        </w:rPr>
      </w:pPr>
      <w:r w:rsidRPr="00B75E10">
        <w:rPr>
          <w:rFonts w:ascii="ＭＳ 明朝" w:hAnsi="ＭＳ 明朝" w:hint="eastAsia"/>
          <w:b/>
          <w:u w:val="single"/>
        </w:rPr>
        <w:t>２　事業の概要</w:t>
      </w:r>
    </w:p>
    <w:p w14:paraId="33D6A7B1" w14:textId="7FCD834B" w:rsidR="0059667E" w:rsidRPr="00C96755" w:rsidRDefault="0059667E" w:rsidP="00706935">
      <w:pPr>
        <w:rPr>
          <w:rFonts w:ascii="ＭＳ 明朝" w:hAnsi="ＭＳ 明朝"/>
          <w:kern w:val="2"/>
        </w:rPr>
      </w:pPr>
      <w:r w:rsidRPr="00C96755">
        <w:rPr>
          <w:rFonts w:ascii="ＭＳ 明朝" w:hAnsi="ＭＳ 明朝" w:hint="eastAsia"/>
          <w:bCs/>
        </w:rPr>
        <w:t xml:space="preserve">　１）</w:t>
      </w:r>
      <w:r w:rsidRPr="00C96755">
        <w:rPr>
          <w:rFonts w:ascii="ＭＳ 明朝" w:hAnsi="ＭＳ 明朝" w:hint="eastAsia"/>
          <w:kern w:val="2"/>
        </w:rPr>
        <w:t>利用契約　　１</w:t>
      </w:r>
      <w:r w:rsidR="001A2249">
        <w:rPr>
          <w:rFonts w:ascii="ＭＳ 明朝" w:hAnsi="ＭＳ 明朝" w:hint="eastAsia"/>
          <w:kern w:val="2"/>
        </w:rPr>
        <w:t>７</w:t>
      </w:r>
      <w:r w:rsidRPr="00C96755">
        <w:rPr>
          <w:rFonts w:ascii="ＭＳ 明朝" w:hAnsi="ＭＳ 明朝" w:hint="eastAsia"/>
          <w:kern w:val="2"/>
        </w:rPr>
        <w:t>件（令和</w:t>
      </w:r>
      <w:r w:rsidR="001A2249">
        <w:rPr>
          <w:rFonts w:ascii="ＭＳ 明朝" w:hAnsi="ＭＳ 明朝" w:hint="eastAsia"/>
          <w:kern w:val="2"/>
        </w:rPr>
        <w:t>７</w:t>
      </w:r>
      <w:r w:rsidRPr="00C96755">
        <w:rPr>
          <w:rFonts w:ascii="ＭＳ 明朝" w:hAnsi="ＭＳ 明朝" w:hint="eastAsia"/>
          <w:kern w:val="2"/>
        </w:rPr>
        <w:t>年３月末）</w:t>
      </w:r>
    </w:p>
    <w:p w14:paraId="169EBCFF" w14:textId="13467A0D" w:rsidR="00706935" w:rsidRPr="00C96755" w:rsidRDefault="0059667E" w:rsidP="00706935">
      <w:pPr>
        <w:rPr>
          <w:rFonts w:ascii="ＭＳ 明朝" w:hAnsi="ＭＳ 明朝"/>
          <w:kern w:val="2"/>
        </w:rPr>
      </w:pPr>
      <w:r w:rsidRPr="00C96755">
        <w:rPr>
          <w:rFonts w:ascii="ＭＳ 明朝" w:hAnsi="ＭＳ 明朝" w:hint="eastAsia"/>
          <w:kern w:val="2"/>
        </w:rPr>
        <w:t xml:space="preserve">　２）利用の概要</w:t>
      </w:r>
      <w:r w:rsidR="00706935" w:rsidRPr="00C96755">
        <w:rPr>
          <w:rFonts w:ascii="ＭＳ 明朝" w:hAnsi="ＭＳ 明朝" w:hint="eastAsia"/>
          <w:kern w:val="2"/>
        </w:rPr>
        <w:t xml:space="preserve">　</w:t>
      </w:r>
    </w:p>
    <w:p w14:paraId="1735BB88" w14:textId="27D18C98" w:rsidR="0059667E" w:rsidRPr="00C96755" w:rsidRDefault="0059667E" w:rsidP="0059667E">
      <w:pPr>
        <w:ind w:leftChars="100" w:left="217" w:firstLineChars="200" w:firstLine="434"/>
        <w:rPr>
          <w:rFonts w:ascii="ＭＳ 明朝" w:hAnsi="ＭＳ 明朝"/>
          <w:kern w:val="2"/>
        </w:rPr>
      </w:pPr>
      <w:r w:rsidRPr="00C96755">
        <w:rPr>
          <w:rFonts w:ascii="ＭＳ 明朝" w:hAnsi="ＭＳ 明朝" w:hint="eastAsia"/>
          <w:kern w:val="2"/>
        </w:rPr>
        <w:t xml:space="preserve">利用の頻度　</w:t>
      </w:r>
      <w:r w:rsidR="003C6607" w:rsidRPr="00C96755">
        <w:rPr>
          <w:rFonts w:ascii="ＭＳ 明朝" w:hAnsi="ＭＳ 明朝" w:hint="eastAsia"/>
          <w:kern w:val="2"/>
        </w:rPr>
        <w:t>週１回から週３回</w:t>
      </w:r>
      <w:r w:rsidRPr="00C96755">
        <w:rPr>
          <w:rFonts w:ascii="ＭＳ 明朝" w:hAnsi="ＭＳ 明朝" w:hint="eastAsia"/>
          <w:kern w:val="2"/>
        </w:rPr>
        <w:t xml:space="preserve">　</w:t>
      </w:r>
      <w:r w:rsidR="003C6607" w:rsidRPr="00C96755">
        <w:rPr>
          <w:rFonts w:ascii="ＭＳ 明朝" w:hAnsi="ＭＳ 明朝" w:hint="eastAsia"/>
          <w:kern w:val="2"/>
        </w:rPr>
        <w:t>訪問時間</w:t>
      </w:r>
      <w:r w:rsidRPr="00C96755">
        <w:rPr>
          <w:rFonts w:ascii="ＭＳ 明朝" w:hAnsi="ＭＳ 明朝" w:hint="eastAsia"/>
          <w:kern w:val="2"/>
        </w:rPr>
        <w:t xml:space="preserve">　</w:t>
      </w:r>
      <w:r w:rsidR="003C6607" w:rsidRPr="00C96755">
        <w:rPr>
          <w:rFonts w:ascii="ＭＳ 明朝" w:hAnsi="ＭＳ 明朝" w:hint="eastAsia"/>
          <w:kern w:val="2"/>
        </w:rPr>
        <w:t>3</w:t>
      </w:r>
      <w:r w:rsidR="003C6607" w:rsidRPr="00C96755">
        <w:rPr>
          <w:rFonts w:ascii="ＭＳ 明朝" w:hAnsi="ＭＳ 明朝"/>
          <w:kern w:val="2"/>
        </w:rPr>
        <w:t>0</w:t>
      </w:r>
      <w:r w:rsidR="003C6607" w:rsidRPr="00C96755">
        <w:rPr>
          <w:rFonts w:ascii="ＭＳ 明朝" w:hAnsi="ＭＳ 明朝" w:hint="eastAsia"/>
          <w:kern w:val="2"/>
        </w:rPr>
        <w:t>分から9</w:t>
      </w:r>
      <w:r w:rsidR="003C6607" w:rsidRPr="00C96755">
        <w:rPr>
          <w:rFonts w:ascii="ＭＳ 明朝" w:hAnsi="ＭＳ 明朝"/>
          <w:kern w:val="2"/>
        </w:rPr>
        <w:t>0</w:t>
      </w:r>
      <w:r w:rsidR="003C6607" w:rsidRPr="00C96755">
        <w:rPr>
          <w:rFonts w:ascii="ＭＳ 明朝" w:hAnsi="ＭＳ 明朝" w:hint="eastAsia"/>
          <w:kern w:val="2"/>
        </w:rPr>
        <w:t>分まで</w:t>
      </w:r>
      <w:r w:rsidR="00CE396E">
        <w:rPr>
          <w:rFonts w:ascii="ＭＳ 明朝" w:hAnsi="ＭＳ 明朝" w:hint="eastAsia"/>
          <w:kern w:val="2"/>
        </w:rPr>
        <w:t xml:space="preserve">　</w:t>
      </w:r>
    </w:p>
    <w:p w14:paraId="2E78200F" w14:textId="7A52E5A7" w:rsidR="00600E7E" w:rsidRPr="00C96755" w:rsidRDefault="003C6607" w:rsidP="0059667E">
      <w:pPr>
        <w:ind w:leftChars="100" w:left="217" w:firstLineChars="200" w:firstLine="434"/>
        <w:rPr>
          <w:rFonts w:ascii="ＭＳ 明朝" w:hAnsi="ＭＳ 明朝"/>
          <w:kern w:val="2"/>
        </w:rPr>
      </w:pPr>
      <w:r w:rsidRPr="00C96755">
        <w:rPr>
          <w:rFonts w:ascii="ＭＳ 明朝" w:hAnsi="ＭＳ 明朝" w:hint="eastAsia"/>
          <w:kern w:val="2"/>
        </w:rPr>
        <w:t>訪問件数</w:t>
      </w:r>
      <w:r w:rsidR="0059667E" w:rsidRPr="00C96755">
        <w:rPr>
          <w:rFonts w:ascii="ＭＳ 明朝" w:hAnsi="ＭＳ 明朝" w:hint="eastAsia"/>
          <w:kern w:val="2"/>
        </w:rPr>
        <w:t xml:space="preserve">　　</w:t>
      </w:r>
      <w:r w:rsidR="00CE396E">
        <w:rPr>
          <w:rFonts w:ascii="ＭＳ 明朝" w:hAnsi="ＭＳ 明朝" w:hint="eastAsia"/>
          <w:kern w:val="2"/>
        </w:rPr>
        <w:t>２</w:t>
      </w:r>
      <w:r w:rsidR="001A2249">
        <w:rPr>
          <w:rFonts w:ascii="ＭＳ 明朝" w:hAnsi="ＭＳ 明朝" w:hint="eastAsia"/>
          <w:kern w:val="2"/>
        </w:rPr>
        <w:t>８</w:t>
      </w:r>
      <w:r w:rsidR="0059667E" w:rsidRPr="00C96755">
        <w:rPr>
          <w:rFonts w:ascii="ＭＳ 明朝" w:hAnsi="ＭＳ 明朝" w:hint="eastAsia"/>
          <w:kern w:val="2"/>
        </w:rPr>
        <w:t>件／週（延べ）</w:t>
      </w:r>
    </w:p>
    <w:p w14:paraId="11E680A9" w14:textId="10466F5C" w:rsidR="00600E7E" w:rsidRPr="00C96755" w:rsidRDefault="003C6607" w:rsidP="0059667E">
      <w:pPr>
        <w:ind w:leftChars="100" w:left="217" w:firstLineChars="200" w:firstLine="434"/>
        <w:rPr>
          <w:rFonts w:ascii="ＭＳ 明朝" w:hAnsi="ＭＳ 明朝"/>
          <w:kern w:val="2"/>
          <w:lang w:eastAsia="zh-TW"/>
        </w:rPr>
      </w:pPr>
      <w:r w:rsidRPr="00C96755">
        <w:rPr>
          <w:rFonts w:ascii="ＭＳ 明朝" w:hAnsi="ＭＳ 明朝" w:hint="eastAsia"/>
          <w:kern w:val="2"/>
          <w:lang w:eastAsia="zh-TW"/>
        </w:rPr>
        <w:t>訪問時間数</w:t>
      </w:r>
      <w:r w:rsidR="00600E7E" w:rsidRPr="00C96755">
        <w:rPr>
          <w:rFonts w:ascii="ＭＳ 明朝" w:hAnsi="ＭＳ 明朝" w:hint="eastAsia"/>
          <w:kern w:val="2"/>
          <w:lang w:eastAsia="zh-TW"/>
        </w:rPr>
        <w:t xml:space="preserve">　</w:t>
      </w:r>
      <w:r w:rsidRPr="00C96755">
        <w:rPr>
          <w:rFonts w:ascii="ＭＳ 明朝" w:hAnsi="ＭＳ 明朝" w:hint="eastAsia"/>
          <w:kern w:val="2"/>
          <w:lang w:eastAsia="zh-TW"/>
        </w:rPr>
        <w:t>約</w:t>
      </w:r>
      <w:r w:rsidR="00CE396E">
        <w:rPr>
          <w:rFonts w:ascii="ＭＳ 明朝" w:hAnsi="ＭＳ 明朝" w:hint="eastAsia"/>
          <w:kern w:val="2"/>
          <w:lang w:eastAsia="zh-TW"/>
        </w:rPr>
        <w:t>２２</w:t>
      </w:r>
      <w:r w:rsidR="001A2249">
        <w:rPr>
          <w:rFonts w:ascii="ＭＳ 明朝" w:hAnsi="ＭＳ 明朝" w:hint="eastAsia"/>
          <w:kern w:val="2"/>
          <w:lang w:eastAsia="zh-TW"/>
        </w:rPr>
        <w:t>.５</w:t>
      </w:r>
      <w:r w:rsidRPr="00C96755">
        <w:rPr>
          <w:rFonts w:ascii="ＭＳ 明朝" w:hAnsi="ＭＳ 明朝" w:hint="eastAsia"/>
          <w:kern w:val="2"/>
          <w:lang w:eastAsia="zh-TW"/>
        </w:rPr>
        <w:t>時間</w:t>
      </w:r>
      <w:r w:rsidR="00600E7E" w:rsidRPr="00C96755">
        <w:rPr>
          <w:rFonts w:ascii="ＭＳ 明朝" w:hAnsi="ＭＳ 明朝" w:hint="eastAsia"/>
          <w:kern w:val="2"/>
          <w:lang w:eastAsia="zh-TW"/>
        </w:rPr>
        <w:t>（週）</w:t>
      </w:r>
    </w:p>
    <w:p w14:paraId="3A3AAA72" w14:textId="77777777" w:rsidR="003809FF" w:rsidRDefault="003C6607" w:rsidP="003809FF">
      <w:pPr>
        <w:ind w:leftChars="100" w:left="217" w:firstLineChars="200" w:firstLine="434"/>
        <w:rPr>
          <w:rFonts w:ascii="ＭＳ 明朝" w:hAnsi="ＭＳ 明朝"/>
          <w:kern w:val="2"/>
        </w:rPr>
      </w:pPr>
      <w:r w:rsidRPr="00C96755">
        <w:rPr>
          <w:rFonts w:ascii="ＭＳ 明朝" w:hAnsi="ＭＳ 明朝" w:hint="eastAsia"/>
          <w:kern w:val="2"/>
        </w:rPr>
        <w:t>訪問時間帯</w:t>
      </w:r>
      <w:r w:rsidR="00600E7E" w:rsidRPr="00C96755">
        <w:rPr>
          <w:rFonts w:ascii="ＭＳ 明朝" w:hAnsi="ＭＳ 明朝" w:hint="eastAsia"/>
          <w:kern w:val="2"/>
        </w:rPr>
        <w:t xml:space="preserve">　</w:t>
      </w:r>
      <w:r w:rsidRPr="00C96755">
        <w:rPr>
          <w:rFonts w:ascii="ＭＳ 明朝" w:hAnsi="ＭＳ 明朝" w:hint="eastAsia"/>
          <w:kern w:val="2"/>
        </w:rPr>
        <w:t>午前</w:t>
      </w:r>
      <w:r w:rsidR="001A2249">
        <w:rPr>
          <w:rFonts w:ascii="ＭＳ 明朝" w:hAnsi="ＭＳ 明朝" w:hint="eastAsia"/>
          <w:kern w:val="2"/>
        </w:rPr>
        <w:t>８</w:t>
      </w:r>
      <w:r w:rsidRPr="00C96755">
        <w:rPr>
          <w:rFonts w:ascii="ＭＳ 明朝" w:hAnsi="ＭＳ 明朝" w:hint="eastAsia"/>
          <w:kern w:val="2"/>
        </w:rPr>
        <w:t>時</w:t>
      </w:r>
      <w:r w:rsidR="001A2249">
        <w:rPr>
          <w:rFonts w:ascii="ＭＳ 明朝" w:hAnsi="ＭＳ 明朝" w:hint="eastAsia"/>
          <w:kern w:val="2"/>
        </w:rPr>
        <w:t>３０</w:t>
      </w:r>
      <w:r w:rsidRPr="00C96755">
        <w:rPr>
          <w:rFonts w:ascii="ＭＳ 明朝" w:hAnsi="ＭＳ 明朝" w:hint="eastAsia"/>
          <w:kern w:val="2"/>
        </w:rPr>
        <w:t>分から午後</w:t>
      </w:r>
      <w:r w:rsidR="00CE396E">
        <w:rPr>
          <w:rFonts w:ascii="ＭＳ 明朝" w:hAnsi="ＭＳ 明朝" w:hint="eastAsia"/>
          <w:kern w:val="2"/>
        </w:rPr>
        <w:t>６</w:t>
      </w:r>
      <w:r w:rsidRPr="00C96755">
        <w:rPr>
          <w:rFonts w:ascii="ＭＳ 明朝" w:hAnsi="ＭＳ 明朝" w:hint="eastAsia"/>
          <w:kern w:val="2"/>
        </w:rPr>
        <w:t>時まで</w:t>
      </w:r>
    </w:p>
    <w:p w14:paraId="0AFC9C37" w14:textId="081C1DF0" w:rsidR="003809FF" w:rsidRDefault="003C6607" w:rsidP="003809FF">
      <w:pPr>
        <w:ind w:leftChars="300" w:left="1952" w:hangingChars="600" w:hanging="1301"/>
        <w:rPr>
          <w:rFonts w:ascii="ＭＳ 明朝" w:hAnsi="ＭＳ 明朝"/>
          <w:kern w:val="2"/>
        </w:rPr>
      </w:pPr>
      <w:r w:rsidRPr="00C96755">
        <w:rPr>
          <w:rFonts w:ascii="ＭＳ 明朝" w:hAnsi="ＭＳ 明朝" w:hint="eastAsia"/>
          <w:kern w:val="2"/>
        </w:rPr>
        <w:t>訪問内容</w:t>
      </w:r>
      <w:r w:rsidR="00600E7E" w:rsidRPr="00C96755">
        <w:rPr>
          <w:rFonts w:ascii="ＭＳ 明朝" w:hAnsi="ＭＳ 明朝" w:hint="eastAsia"/>
          <w:kern w:val="2"/>
        </w:rPr>
        <w:t xml:space="preserve">　　</w:t>
      </w:r>
      <w:r w:rsidR="003809FF">
        <w:rPr>
          <w:rFonts w:ascii="ＭＳ 明朝" w:hAnsi="ＭＳ 明朝" w:hint="eastAsia"/>
          <w:kern w:val="2"/>
        </w:rPr>
        <w:t>本人や</w:t>
      </w:r>
      <w:r w:rsidR="003809FF" w:rsidRPr="00C96755">
        <w:rPr>
          <w:rFonts w:ascii="ＭＳ 明朝" w:hAnsi="ＭＳ 明朝" w:hint="eastAsia"/>
          <w:kern w:val="2"/>
        </w:rPr>
        <w:t>家族の想いに寄り添</w:t>
      </w:r>
      <w:r w:rsidR="003809FF">
        <w:rPr>
          <w:rFonts w:ascii="ＭＳ 明朝" w:hAnsi="ＭＳ 明朝" w:hint="eastAsia"/>
          <w:kern w:val="2"/>
        </w:rPr>
        <w:t>い、</w:t>
      </w:r>
      <w:r w:rsidR="003809FF" w:rsidRPr="00C96755">
        <w:rPr>
          <w:rFonts w:ascii="ＭＳ 明朝" w:hAnsi="ＭＳ 明朝" w:hint="eastAsia"/>
          <w:kern w:val="2"/>
        </w:rPr>
        <w:t>不安や心配</w:t>
      </w:r>
      <w:r w:rsidR="003809FF">
        <w:rPr>
          <w:rFonts w:ascii="ＭＳ 明朝" w:hAnsi="ＭＳ 明朝" w:hint="eastAsia"/>
          <w:kern w:val="2"/>
        </w:rPr>
        <w:t>事を</w:t>
      </w:r>
      <w:r w:rsidR="003809FF" w:rsidRPr="00C96755">
        <w:rPr>
          <w:rFonts w:ascii="ＭＳ 明朝" w:hAnsi="ＭＳ 明朝" w:hint="eastAsia"/>
          <w:kern w:val="2"/>
        </w:rPr>
        <w:t>傾聴</w:t>
      </w:r>
      <w:r w:rsidR="003809FF">
        <w:rPr>
          <w:rFonts w:ascii="ＭＳ 明朝" w:hAnsi="ＭＳ 明朝" w:hint="eastAsia"/>
          <w:kern w:val="2"/>
        </w:rPr>
        <w:t>し、安心できる</w:t>
      </w:r>
      <w:r w:rsidR="003809FF" w:rsidRPr="00C96755">
        <w:rPr>
          <w:rFonts w:ascii="ＭＳ 明朝" w:hAnsi="ＭＳ 明朝" w:hint="eastAsia"/>
          <w:kern w:val="2"/>
        </w:rPr>
        <w:t>助言</w:t>
      </w:r>
      <w:r w:rsidR="003809FF">
        <w:rPr>
          <w:rFonts w:ascii="ＭＳ 明朝" w:hAnsi="ＭＳ 明朝" w:hint="eastAsia"/>
          <w:kern w:val="2"/>
        </w:rPr>
        <w:t>を行った</w:t>
      </w:r>
      <w:r w:rsidRPr="00C96755">
        <w:rPr>
          <w:rFonts w:ascii="ＭＳ 明朝" w:hAnsi="ＭＳ 明朝" w:hint="eastAsia"/>
          <w:kern w:val="2"/>
        </w:rPr>
        <w:t>状態の観察、体調管理や</w:t>
      </w:r>
      <w:r w:rsidR="001A2249">
        <w:rPr>
          <w:rFonts w:ascii="ＭＳ 明朝" w:hAnsi="ＭＳ 明朝" w:hint="eastAsia"/>
          <w:kern w:val="2"/>
        </w:rPr>
        <w:t>配薬・</w:t>
      </w:r>
      <w:r w:rsidRPr="00C96755">
        <w:rPr>
          <w:rFonts w:ascii="ＭＳ 明朝" w:hAnsi="ＭＳ 明朝" w:hint="eastAsia"/>
          <w:kern w:val="2"/>
        </w:rPr>
        <w:t>服薬</w:t>
      </w:r>
      <w:r w:rsidR="00DD15BC">
        <w:rPr>
          <w:rFonts w:ascii="ＭＳ 明朝" w:hAnsi="ＭＳ 明朝" w:hint="eastAsia"/>
          <w:kern w:val="2"/>
        </w:rPr>
        <w:t>の</w:t>
      </w:r>
      <w:r w:rsidR="001A2249">
        <w:rPr>
          <w:rFonts w:ascii="ＭＳ 明朝" w:hAnsi="ＭＳ 明朝" w:hint="eastAsia"/>
          <w:kern w:val="2"/>
        </w:rPr>
        <w:t>確認</w:t>
      </w:r>
      <w:r w:rsidR="00DD15BC">
        <w:rPr>
          <w:rFonts w:ascii="ＭＳ 明朝" w:hAnsi="ＭＳ 明朝" w:hint="eastAsia"/>
          <w:kern w:val="2"/>
        </w:rPr>
        <w:t>、</w:t>
      </w:r>
      <w:r w:rsidR="001A2249">
        <w:rPr>
          <w:rFonts w:ascii="ＭＳ 明朝" w:hAnsi="ＭＳ 明朝" w:hint="eastAsia"/>
          <w:kern w:val="2"/>
        </w:rPr>
        <w:t>薬剤</w:t>
      </w:r>
      <w:r w:rsidRPr="00C96755">
        <w:rPr>
          <w:rFonts w:ascii="ＭＳ 明朝" w:hAnsi="ＭＳ 明朝" w:hint="eastAsia"/>
          <w:kern w:val="2"/>
        </w:rPr>
        <w:t>管理</w:t>
      </w:r>
    </w:p>
    <w:p w14:paraId="77F940BA" w14:textId="77777777" w:rsidR="003809FF" w:rsidRDefault="001A2249" w:rsidP="003809FF">
      <w:pPr>
        <w:ind w:leftChars="100" w:left="217" w:firstLineChars="800" w:firstLine="1735"/>
        <w:rPr>
          <w:rFonts w:ascii="ＭＳ 明朝" w:hAnsi="ＭＳ 明朝"/>
          <w:kern w:val="2"/>
        </w:rPr>
      </w:pPr>
      <w:r>
        <w:rPr>
          <w:rFonts w:ascii="ＭＳ 明朝" w:hAnsi="ＭＳ 明朝" w:hint="eastAsia"/>
          <w:kern w:val="2"/>
        </w:rPr>
        <w:t>浣腸</w:t>
      </w:r>
      <w:r w:rsidR="00DD15BC">
        <w:rPr>
          <w:rFonts w:ascii="ＭＳ 明朝" w:hAnsi="ＭＳ 明朝" w:hint="eastAsia"/>
          <w:kern w:val="2"/>
        </w:rPr>
        <w:t>や</w:t>
      </w:r>
      <w:r w:rsidR="003809FF">
        <w:rPr>
          <w:rFonts w:ascii="ＭＳ 明朝" w:hAnsi="ＭＳ 明朝"/>
          <w:kern w:val="2"/>
        </w:rPr>
        <w:t>摘便</w:t>
      </w:r>
      <w:r w:rsidR="003809FF">
        <w:rPr>
          <w:rFonts w:ascii="ＭＳ 明朝" w:hAnsi="ＭＳ 明朝" w:hint="eastAsia"/>
          <w:kern w:val="2"/>
        </w:rPr>
        <w:t>・</w:t>
      </w:r>
      <w:r w:rsidR="003809FF">
        <w:rPr>
          <w:rFonts w:ascii="ＭＳ 明朝" w:hAnsi="ＭＳ 明朝"/>
          <w:kern w:val="2"/>
        </w:rPr>
        <w:t>緩下剤</w:t>
      </w:r>
      <w:r>
        <w:rPr>
          <w:rFonts w:ascii="ＭＳ 明朝" w:hAnsi="ＭＳ 明朝" w:hint="eastAsia"/>
          <w:kern w:val="2"/>
        </w:rPr>
        <w:t>の</w:t>
      </w:r>
      <w:r w:rsidR="00611866">
        <w:rPr>
          <w:rFonts w:ascii="ＭＳ 明朝" w:hAnsi="ＭＳ 明朝" w:hint="eastAsia"/>
          <w:kern w:val="2"/>
        </w:rPr>
        <w:t>調整等</w:t>
      </w:r>
      <w:r w:rsidR="00DD15BC">
        <w:rPr>
          <w:rFonts w:ascii="ＭＳ 明朝" w:hAnsi="ＭＳ 明朝" w:hint="eastAsia"/>
          <w:kern w:val="2"/>
        </w:rPr>
        <w:t>による</w:t>
      </w:r>
      <w:r w:rsidR="003C6607" w:rsidRPr="00C96755">
        <w:rPr>
          <w:rFonts w:ascii="ＭＳ 明朝" w:hAnsi="ＭＳ 明朝" w:hint="eastAsia"/>
          <w:kern w:val="2"/>
        </w:rPr>
        <w:t>排便コントロール</w:t>
      </w:r>
    </w:p>
    <w:p w14:paraId="421F5A12" w14:textId="77777777" w:rsidR="003809FF" w:rsidRDefault="003C6607" w:rsidP="003809FF">
      <w:pPr>
        <w:ind w:leftChars="100" w:left="217" w:firstLineChars="800" w:firstLine="1735"/>
        <w:rPr>
          <w:rFonts w:ascii="ＭＳ 明朝" w:hAnsi="ＭＳ 明朝"/>
          <w:kern w:val="2"/>
        </w:rPr>
      </w:pPr>
      <w:r w:rsidRPr="00C96755">
        <w:rPr>
          <w:rFonts w:ascii="ＭＳ 明朝" w:hAnsi="ＭＳ 明朝" w:hint="eastAsia"/>
          <w:kern w:val="2"/>
        </w:rPr>
        <w:t>入浴介助</w:t>
      </w:r>
      <w:r w:rsidR="001A2249">
        <w:rPr>
          <w:rFonts w:ascii="ＭＳ 明朝" w:hAnsi="ＭＳ 明朝" w:hint="eastAsia"/>
          <w:kern w:val="2"/>
        </w:rPr>
        <w:t>、</w:t>
      </w:r>
      <w:r w:rsidRPr="00C96755">
        <w:rPr>
          <w:rFonts w:ascii="ＭＳ 明朝" w:hAnsi="ＭＳ 明朝" w:hint="eastAsia"/>
          <w:kern w:val="2"/>
        </w:rPr>
        <w:t>胃ろう・胃管</w:t>
      </w:r>
      <w:r w:rsidR="001A2249">
        <w:rPr>
          <w:rFonts w:ascii="ＭＳ 明朝" w:hAnsi="ＭＳ 明朝" w:hint="eastAsia"/>
          <w:kern w:val="2"/>
        </w:rPr>
        <w:t>の確認</w:t>
      </w:r>
      <w:r w:rsidR="00611866">
        <w:rPr>
          <w:rFonts w:ascii="ＭＳ 明朝" w:hAnsi="ＭＳ 明朝" w:hint="eastAsia"/>
          <w:kern w:val="2"/>
        </w:rPr>
        <w:t>及び</w:t>
      </w:r>
      <w:r w:rsidR="001A2249">
        <w:rPr>
          <w:rFonts w:ascii="ＭＳ 明朝" w:hAnsi="ＭＳ 明朝" w:hint="eastAsia"/>
          <w:kern w:val="2"/>
        </w:rPr>
        <w:t>薬</w:t>
      </w:r>
      <w:r w:rsidR="00611866">
        <w:rPr>
          <w:rFonts w:ascii="ＭＳ 明朝" w:hAnsi="ＭＳ 明朝" w:hint="eastAsia"/>
          <w:kern w:val="2"/>
        </w:rPr>
        <w:t>・</w:t>
      </w:r>
      <w:r w:rsidR="001A2249">
        <w:rPr>
          <w:rFonts w:ascii="ＭＳ 明朝" w:hAnsi="ＭＳ 明朝" w:hint="eastAsia"/>
          <w:kern w:val="2"/>
        </w:rPr>
        <w:t>栄養剤</w:t>
      </w:r>
      <w:r w:rsidRPr="00C96755">
        <w:rPr>
          <w:rFonts w:ascii="ＭＳ 明朝" w:hAnsi="ＭＳ 明朝" w:hint="eastAsia"/>
          <w:kern w:val="2"/>
        </w:rPr>
        <w:t>・</w:t>
      </w:r>
      <w:r w:rsidR="001A2249">
        <w:rPr>
          <w:rFonts w:ascii="ＭＳ 明朝" w:hAnsi="ＭＳ 明朝" w:hint="eastAsia"/>
          <w:kern w:val="2"/>
        </w:rPr>
        <w:t>水分の注入</w:t>
      </w:r>
    </w:p>
    <w:p w14:paraId="426E71F3" w14:textId="31156F40" w:rsidR="003809FF" w:rsidRDefault="001A2249" w:rsidP="003809FF">
      <w:pPr>
        <w:ind w:leftChars="100" w:left="217" w:firstLineChars="800" w:firstLine="1735"/>
        <w:rPr>
          <w:rFonts w:ascii="ＭＳ 明朝" w:hAnsi="ＭＳ 明朝"/>
          <w:kern w:val="2"/>
        </w:rPr>
      </w:pPr>
      <w:r>
        <w:rPr>
          <w:rFonts w:ascii="ＭＳ 明朝" w:hAnsi="ＭＳ 明朝" w:hint="eastAsia"/>
          <w:kern w:val="2"/>
        </w:rPr>
        <w:t>ガーゼ交換</w:t>
      </w:r>
      <w:r w:rsidR="00611866">
        <w:rPr>
          <w:rFonts w:ascii="ＭＳ 明朝" w:hAnsi="ＭＳ 明朝" w:hint="eastAsia"/>
          <w:kern w:val="2"/>
        </w:rPr>
        <w:t>・</w:t>
      </w:r>
      <w:r>
        <w:rPr>
          <w:rFonts w:ascii="ＭＳ 明朝" w:hAnsi="ＭＳ 明朝" w:hint="eastAsia"/>
          <w:kern w:val="2"/>
        </w:rPr>
        <w:t>チューブの管理、</w:t>
      </w:r>
      <w:r w:rsidR="003C6607" w:rsidRPr="00C96755">
        <w:rPr>
          <w:rFonts w:ascii="ＭＳ 明朝" w:hAnsi="ＭＳ 明朝" w:hint="eastAsia"/>
          <w:kern w:val="2"/>
        </w:rPr>
        <w:t>導尿</w:t>
      </w:r>
      <w:r w:rsidR="00611866">
        <w:rPr>
          <w:rFonts w:ascii="ＭＳ 明朝" w:hAnsi="ＭＳ 明朝" w:hint="eastAsia"/>
          <w:kern w:val="2"/>
        </w:rPr>
        <w:t>及び</w:t>
      </w:r>
      <w:r w:rsidR="00DD15BC">
        <w:rPr>
          <w:rFonts w:ascii="ＭＳ 明朝" w:hAnsi="ＭＳ 明朝" w:hint="eastAsia"/>
          <w:kern w:val="2"/>
        </w:rPr>
        <w:t>留置カテーテルの管理</w:t>
      </w:r>
      <w:r w:rsidR="003809FF">
        <w:rPr>
          <w:rFonts w:ascii="ＭＳ 明朝" w:hAnsi="ＭＳ 明朝" w:hint="eastAsia"/>
          <w:kern w:val="2"/>
        </w:rPr>
        <w:t>、</w:t>
      </w:r>
      <w:r w:rsidR="00DD15BC">
        <w:rPr>
          <w:rFonts w:ascii="ＭＳ 明朝" w:hAnsi="ＭＳ 明朝" w:hint="eastAsia"/>
          <w:kern w:val="2"/>
        </w:rPr>
        <w:t>褥瘡や</w:t>
      </w:r>
      <w:r w:rsidR="003C6607" w:rsidRPr="00C96755">
        <w:rPr>
          <w:rFonts w:ascii="ＭＳ 明朝" w:hAnsi="ＭＳ 明朝" w:hint="eastAsia"/>
          <w:kern w:val="2"/>
        </w:rPr>
        <w:t>傷の処置等</w:t>
      </w:r>
    </w:p>
    <w:p w14:paraId="0E60F873" w14:textId="1E59BAF3" w:rsidR="001A2249" w:rsidRPr="00545422" w:rsidRDefault="00600E7E" w:rsidP="003809FF">
      <w:pPr>
        <w:rPr>
          <w:rFonts w:ascii="BIZ UDゴシック" w:eastAsia="BIZ UDゴシック" w:hAnsi="BIZ UDゴシック"/>
          <w:color w:val="FF0000"/>
          <w:kern w:val="2"/>
        </w:rPr>
      </w:pPr>
      <w:r w:rsidRPr="00C96755">
        <w:rPr>
          <w:rFonts w:ascii="ＭＳ 明朝" w:hAnsi="ＭＳ 明朝" w:hint="eastAsia"/>
          <w:kern w:val="2"/>
        </w:rPr>
        <w:t xml:space="preserve">　</w:t>
      </w:r>
    </w:p>
    <w:p w14:paraId="23221A20" w14:textId="39281EC8" w:rsidR="00600E7E" w:rsidRPr="003809FF" w:rsidRDefault="00600E7E" w:rsidP="00600E7E">
      <w:pPr>
        <w:rPr>
          <w:rFonts w:ascii="ＭＳ 明朝" w:hAnsi="ＭＳ 明朝"/>
          <w:b/>
          <w:bCs/>
          <w:kern w:val="2"/>
          <w:u w:val="single"/>
        </w:rPr>
      </w:pPr>
      <w:r w:rsidRPr="003809FF">
        <w:rPr>
          <w:rFonts w:ascii="ＭＳ 明朝" w:hAnsi="ＭＳ 明朝" w:hint="eastAsia"/>
          <w:b/>
          <w:bCs/>
          <w:kern w:val="2"/>
          <w:u w:val="single"/>
        </w:rPr>
        <w:t>３）事業実績</w:t>
      </w:r>
    </w:p>
    <w:tbl>
      <w:tblPr>
        <w:tblStyle w:val="a4"/>
        <w:tblW w:w="0" w:type="auto"/>
        <w:tblInd w:w="562" w:type="dxa"/>
        <w:tblLook w:val="04A0" w:firstRow="1" w:lastRow="0" w:firstColumn="1" w:lastColumn="0" w:noHBand="0" w:noVBand="1"/>
      </w:tblPr>
      <w:tblGrid>
        <w:gridCol w:w="1134"/>
        <w:gridCol w:w="1134"/>
        <w:gridCol w:w="1701"/>
        <w:gridCol w:w="1843"/>
        <w:gridCol w:w="1843"/>
      </w:tblGrid>
      <w:tr w:rsidR="00C96755" w:rsidRPr="00C96755" w14:paraId="6ACB5008" w14:textId="32548AA8" w:rsidTr="003809FF">
        <w:tc>
          <w:tcPr>
            <w:tcW w:w="1134" w:type="dxa"/>
          </w:tcPr>
          <w:p w14:paraId="2759E7B0" w14:textId="24157231" w:rsidR="00821F7D" w:rsidRPr="00C96755" w:rsidRDefault="00821F7D" w:rsidP="00821F7D">
            <w:pPr>
              <w:ind w:firstLineChars="100" w:firstLine="217"/>
              <w:rPr>
                <w:rFonts w:ascii="ＭＳ 明朝" w:hAnsi="ＭＳ 明朝"/>
                <w:kern w:val="2"/>
              </w:rPr>
            </w:pPr>
            <w:r w:rsidRPr="00C96755">
              <w:rPr>
                <w:rFonts w:ascii="ＭＳ 明朝" w:hAnsi="ＭＳ 明朝" w:hint="eastAsia"/>
                <w:kern w:val="2"/>
              </w:rPr>
              <w:t>内容</w:t>
            </w:r>
          </w:p>
        </w:tc>
        <w:tc>
          <w:tcPr>
            <w:tcW w:w="1134" w:type="dxa"/>
          </w:tcPr>
          <w:p w14:paraId="3F9039F2" w14:textId="718D3B51" w:rsidR="00821F7D" w:rsidRPr="00C96755" w:rsidRDefault="00821F7D" w:rsidP="00821F7D">
            <w:pPr>
              <w:jc w:val="center"/>
              <w:rPr>
                <w:rFonts w:ascii="ＭＳ 明朝" w:hAnsi="ＭＳ 明朝"/>
                <w:kern w:val="2"/>
              </w:rPr>
            </w:pPr>
            <w:r w:rsidRPr="00C96755">
              <w:rPr>
                <w:rFonts w:ascii="ＭＳ 明朝" w:hAnsi="ＭＳ 明朝" w:hint="eastAsia"/>
                <w:kern w:val="2"/>
              </w:rPr>
              <w:t>種　別</w:t>
            </w:r>
          </w:p>
        </w:tc>
        <w:tc>
          <w:tcPr>
            <w:tcW w:w="1701" w:type="dxa"/>
          </w:tcPr>
          <w:p w14:paraId="32F90C2B" w14:textId="77777777" w:rsidR="00821F7D" w:rsidRPr="00C96755" w:rsidRDefault="00821F7D" w:rsidP="00821F7D">
            <w:pPr>
              <w:jc w:val="center"/>
              <w:rPr>
                <w:rFonts w:ascii="ＭＳ 明朝" w:hAnsi="ＭＳ 明朝"/>
                <w:kern w:val="2"/>
              </w:rPr>
            </w:pPr>
            <w:r w:rsidRPr="00C96755">
              <w:rPr>
                <w:rFonts w:ascii="ＭＳ 明朝" w:hAnsi="ＭＳ 明朝" w:hint="eastAsia"/>
                <w:kern w:val="2"/>
              </w:rPr>
              <w:t>医療請求額</w:t>
            </w:r>
          </w:p>
          <w:p w14:paraId="3F1A1305" w14:textId="7ED88F06" w:rsidR="00821F7D" w:rsidRPr="00C96755" w:rsidRDefault="00821F7D" w:rsidP="00821F7D">
            <w:pPr>
              <w:jc w:val="center"/>
              <w:rPr>
                <w:rFonts w:ascii="ＭＳ 明朝" w:hAnsi="ＭＳ 明朝"/>
                <w:kern w:val="2"/>
              </w:rPr>
            </w:pPr>
            <w:r w:rsidRPr="00C96755">
              <w:rPr>
                <w:rFonts w:ascii="ＭＳ 明朝" w:hAnsi="ＭＳ 明朝" w:hint="eastAsia"/>
                <w:kern w:val="2"/>
              </w:rPr>
              <w:t>（千円）</w:t>
            </w:r>
          </w:p>
        </w:tc>
        <w:tc>
          <w:tcPr>
            <w:tcW w:w="1843" w:type="dxa"/>
          </w:tcPr>
          <w:p w14:paraId="6658769D" w14:textId="414913FF" w:rsidR="00821F7D" w:rsidRPr="00C96755" w:rsidRDefault="00821F7D" w:rsidP="00821F7D">
            <w:pPr>
              <w:jc w:val="center"/>
              <w:rPr>
                <w:rFonts w:ascii="ＭＳ 明朝" w:hAnsi="ＭＳ 明朝"/>
                <w:kern w:val="2"/>
              </w:rPr>
            </w:pPr>
            <w:r w:rsidRPr="00C96755">
              <w:rPr>
                <w:rFonts w:ascii="ＭＳ 明朝" w:hAnsi="ＭＳ 明朝" w:hint="eastAsia"/>
                <w:kern w:val="2"/>
              </w:rPr>
              <w:t>利用件数（件）</w:t>
            </w:r>
          </w:p>
        </w:tc>
        <w:tc>
          <w:tcPr>
            <w:tcW w:w="1843" w:type="dxa"/>
          </w:tcPr>
          <w:p w14:paraId="70581862" w14:textId="1DA430CE" w:rsidR="00821F7D" w:rsidRPr="00C96755" w:rsidRDefault="00821F7D" w:rsidP="00821F7D">
            <w:pPr>
              <w:jc w:val="center"/>
              <w:rPr>
                <w:rFonts w:ascii="ＭＳ 明朝" w:hAnsi="ＭＳ 明朝"/>
                <w:kern w:val="2"/>
              </w:rPr>
            </w:pPr>
            <w:r w:rsidRPr="00C96755">
              <w:rPr>
                <w:rFonts w:ascii="ＭＳ 明朝" w:hAnsi="ＭＳ 明朝" w:hint="eastAsia"/>
                <w:kern w:val="2"/>
              </w:rPr>
              <w:t>利用日数（日）</w:t>
            </w:r>
          </w:p>
        </w:tc>
      </w:tr>
      <w:tr w:rsidR="003809FF" w:rsidRPr="00C96755" w14:paraId="7B6F2ECE" w14:textId="77777777" w:rsidTr="003809FF">
        <w:tc>
          <w:tcPr>
            <w:tcW w:w="1134" w:type="dxa"/>
            <w:vMerge w:val="restart"/>
          </w:tcPr>
          <w:p w14:paraId="1217A33C" w14:textId="2E18E24D" w:rsidR="003809FF" w:rsidRPr="00C96755" w:rsidRDefault="003809FF" w:rsidP="00154AD0">
            <w:pPr>
              <w:spacing w:line="480" w:lineRule="auto"/>
              <w:jc w:val="center"/>
              <w:rPr>
                <w:rFonts w:ascii="ＭＳ 明朝" w:hAnsi="ＭＳ 明朝"/>
                <w:kern w:val="2"/>
              </w:rPr>
            </w:pPr>
            <w:r w:rsidRPr="00C96755">
              <w:rPr>
                <w:rFonts w:ascii="ＭＳ 明朝" w:hAnsi="ＭＳ 明朝" w:hint="eastAsia"/>
                <w:kern w:val="2"/>
              </w:rPr>
              <w:t>Ｒ</w:t>
            </w:r>
            <w:r>
              <w:rPr>
                <w:rFonts w:ascii="ＭＳ 明朝" w:hAnsi="ＭＳ 明朝" w:hint="eastAsia"/>
                <w:kern w:val="2"/>
              </w:rPr>
              <w:t>６</w:t>
            </w:r>
            <w:r w:rsidRPr="00C96755">
              <w:rPr>
                <w:rFonts w:ascii="ＭＳ 明朝" w:hAnsi="ＭＳ 明朝" w:hint="eastAsia"/>
                <w:kern w:val="2"/>
              </w:rPr>
              <w:t>年度</w:t>
            </w:r>
          </w:p>
        </w:tc>
        <w:tc>
          <w:tcPr>
            <w:tcW w:w="1134" w:type="dxa"/>
          </w:tcPr>
          <w:p w14:paraId="2FDDED5E" w14:textId="77777777" w:rsidR="003809FF" w:rsidRPr="00C96755" w:rsidRDefault="003809FF" w:rsidP="00154AD0">
            <w:pPr>
              <w:jc w:val="center"/>
              <w:rPr>
                <w:rFonts w:ascii="ＭＳ 明朝" w:hAnsi="ＭＳ 明朝"/>
                <w:kern w:val="2"/>
                <w:sz w:val="20"/>
                <w:szCs w:val="20"/>
              </w:rPr>
            </w:pPr>
            <w:r w:rsidRPr="00C96755">
              <w:rPr>
                <w:rFonts w:ascii="ＭＳ 明朝" w:hAnsi="ＭＳ 明朝" w:hint="eastAsia"/>
                <w:kern w:val="2"/>
              </w:rPr>
              <w:t>健康保険</w:t>
            </w:r>
          </w:p>
        </w:tc>
        <w:tc>
          <w:tcPr>
            <w:tcW w:w="1701" w:type="dxa"/>
          </w:tcPr>
          <w:p w14:paraId="6FE80E4E" w14:textId="5AE7BD78" w:rsidR="003809FF" w:rsidRPr="00C96755" w:rsidRDefault="00490EFF" w:rsidP="00154AD0">
            <w:pPr>
              <w:jc w:val="center"/>
              <w:rPr>
                <w:rFonts w:ascii="ＭＳ 明朝" w:hAnsi="ＭＳ 明朝"/>
                <w:kern w:val="2"/>
              </w:rPr>
            </w:pPr>
            <w:r>
              <w:rPr>
                <w:rFonts w:ascii="ＭＳ 明朝" w:hAnsi="ＭＳ 明朝" w:hint="eastAsia"/>
                <w:kern w:val="2"/>
              </w:rPr>
              <w:t>10,733</w:t>
            </w:r>
          </w:p>
        </w:tc>
        <w:tc>
          <w:tcPr>
            <w:tcW w:w="1843" w:type="dxa"/>
          </w:tcPr>
          <w:p w14:paraId="3479BA67" w14:textId="712A0541" w:rsidR="003809FF" w:rsidRPr="00C96755" w:rsidRDefault="00490EFF" w:rsidP="00154AD0">
            <w:pPr>
              <w:jc w:val="center"/>
              <w:rPr>
                <w:rFonts w:ascii="ＭＳ 明朝" w:hAnsi="ＭＳ 明朝"/>
                <w:kern w:val="2"/>
              </w:rPr>
            </w:pPr>
            <w:r>
              <w:rPr>
                <w:rFonts w:ascii="ＭＳ 明朝" w:hAnsi="ＭＳ 明朝" w:hint="eastAsia"/>
                <w:kern w:val="2"/>
              </w:rPr>
              <w:t>191</w:t>
            </w:r>
          </w:p>
        </w:tc>
        <w:tc>
          <w:tcPr>
            <w:tcW w:w="1843" w:type="dxa"/>
          </w:tcPr>
          <w:p w14:paraId="3CF0C2D5" w14:textId="5299DCDD" w:rsidR="003809FF" w:rsidRPr="00C96755" w:rsidRDefault="003809FF" w:rsidP="00154AD0">
            <w:pPr>
              <w:jc w:val="center"/>
              <w:rPr>
                <w:rFonts w:ascii="ＭＳ 明朝" w:hAnsi="ＭＳ 明朝"/>
                <w:kern w:val="2"/>
              </w:rPr>
            </w:pPr>
            <w:r w:rsidRPr="00C96755">
              <w:rPr>
                <w:rFonts w:ascii="ＭＳ 明朝" w:hAnsi="ＭＳ 明朝" w:hint="eastAsia"/>
                <w:kern w:val="2"/>
              </w:rPr>
              <w:t>1,</w:t>
            </w:r>
            <w:r w:rsidR="00490EFF">
              <w:rPr>
                <w:rFonts w:ascii="ＭＳ 明朝" w:hAnsi="ＭＳ 明朝" w:hint="eastAsia"/>
                <w:kern w:val="2"/>
              </w:rPr>
              <w:t>387</w:t>
            </w:r>
          </w:p>
        </w:tc>
      </w:tr>
      <w:tr w:rsidR="00490EFF" w:rsidRPr="00C96755" w14:paraId="54527A76" w14:textId="77777777" w:rsidTr="003809FF">
        <w:tc>
          <w:tcPr>
            <w:tcW w:w="1134" w:type="dxa"/>
            <w:vMerge/>
          </w:tcPr>
          <w:p w14:paraId="73639556" w14:textId="77777777" w:rsidR="00490EFF" w:rsidRPr="00C96755" w:rsidRDefault="00490EFF" w:rsidP="00490EFF">
            <w:pPr>
              <w:rPr>
                <w:rFonts w:ascii="ＭＳ 明朝" w:hAnsi="ＭＳ 明朝"/>
                <w:kern w:val="2"/>
              </w:rPr>
            </w:pPr>
          </w:p>
        </w:tc>
        <w:tc>
          <w:tcPr>
            <w:tcW w:w="1134" w:type="dxa"/>
          </w:tcPr>
          <w:p w14:paraId="4E64F1DD" w14:textId="77777777" w:rsidR="00490EFF" w:rsidRPr="00C96755" w:rsidRDefault="00490EFF" w:rsidP="00490EFF">
            <w:pPr>
              <w:rPr>
                <w:rFonts w:ascii="ＭＳ 明朝" w:hAnsi="ＭＳ 明朝"/>
                <w:kern w:val="2"/>
                <w:sz w:val="20"/>
                <w:szCs w:val="20"/>
              </w:rPr>
            </w:pPr>
            <w:r w:rsidRPr="00C96755">
              <w:rPr>
                <w:rFonts w:ascii="ＭＳ 明朝" w:hAnsi="ＭＳ 明朝" w:hint="eastAsia"/>
                <w:kern w:val="2"/>
                <w:sz w:val="20"/>
                <w:szCs w:val="20"/>
              </w:rPr>
              <w:t>介護保険</w:t>
            </w:r>
          </w:p>
        </w:tc>
        <w:tc>
          <w:tcPr>
            <w:tcW w:w="1701" w:type="dxa"/>
          </w:tcPr>
          <w:p w14:paraId="119F7B3D" w14:textId="777F6F60" w:rsidR="00490EFF" w:rsidRPr="00490EFF" w:rsidRDefault="00490EFF" w:rsidP="00490EFF">
            <w:pPr>
              <w:jc w:val="center"/>
              <w:rPr>
                <w:rFonts w:ascii="ＭＳ 明朝" w:hAnsi="ＭＳ 明朝"/>
                <w:kern w:val="2"/>
              </w:rPr>
            </w:pPr>
            <w:r w:rsidRPr="00490EFF">
              <w:rPr>
                <w:rFonts w:ascii="ＭＳ 明朝" w:hAnsi="ＭＳ 明朝"/>
              </w:rPr>
              <w:t>0</w:t>
            </w:r>
          </w:p>
        </w:tc>
        <w:tc>
          <w:tcPr>
            <w:tcW w:w="1843" w:type="dxa"/>
          </w:tcPr>
          <w:p w14:paraId="2E477F5F" w14:textId="3BB925FB" w:rsidR="00490EFF" w:rsidRPr="00490EFF" w:rsidRDefault="00490EFF" w:rsidP="00490EFF">
            <w:pPr>
              <w:jc w:val="center"/>
              <w:rPr>
                <w:rFonts w:ascii="ＭＳ 明朝" w:hAnsi="ＭＳ 明朝"/>
                <w:kern w:val="2"/>
              </w:rPr>
            </w:pPr>
            <w:r w:rsidRPr="00490EFF">
              <w:rPr>
                <w:rFonts w:ascii="ＭＳ 明朝" w:hAnsi="ＭＳ 明朝"/>
              </w:rPr>
              <w:t>0</w:t>
            </w:r>
          </w:p>
        </w:tc>
        <w:tc>
          <w:tcPr>
            <w:tcW w:w="1843" w:type="dxa"/>
          </w:tcPr>
          <w:p w14:paraId="07EE196F" w14:textId="2618A9C1" w:rsidR="00490EFF" w:rsidRPr="00490EFF" w:rsidRDefault="00490EFF" w:rsidP="00490EFF">
            <w:pPr>
              <w:jc w:val="center"/>
              <w:rPr>
                <w:rFonts w:ascii="ＭＳ 明朝" w:hAnsi="ＭＳ 明朝"/>
                <w:kern w:val="2"/>
              </w:rPr>
            </w:pPr>
            <w:r w:rsidRPr="00490EFF">
              <w:rPr>
                <w:rFonts w:ascii="ＭＳ 明朝" w:hAnsi="ＭＳ 明朝"/>
              </w:rPr>
              <w:t>0</w:t>
            </w:r>
          </w:p>
        </w:tc>
      </w:tr>
      <w:tr w:rsidR="00FD77B8" w:rsidRPr="00C96755" w14:paraId="1B05DD36" w14:textId="77777777" w:rsidTr="003809FF">
        <w:tc>
          <w:tcPr>
            <w:tcW w:w="1134" w:type="dxa"/>
            <w:vMerge w:val="restart"/>
          </w:tcPr>
          <w:p w14:paraId="2EAC5E7F" w14:textId="1076D405" w:rsidR="00FD77B8" w:rsidRPr="00C96755" w:rsidRDefault="00CE396E" w:rsidP="003809FF">
            <w:pPr>
              <w:ind w:firstLineChars="100" w:firstLine="217"/>
              <w:rPr>
                <w:rFonts w:ascii="ＭＳ 明朝" w:hAnsi="ＭＳ 明朝"/>
                <w:kern w:val="2"/>
              </w:rPr>
            </w:pPr>
            <w:r>
              <w:rPr>
                <w:rFonts w:ascii="ＭＳ 明朝" w:hAnsi="ＭＳ 明朝" w:hint="eastAsia"/>
                <w:kern w:val="2"/>
              </w:rPr>
              <w:t>５</w:t>
            </w:r>
            <w:r w:rsidRPr="00C96755">
              <w:rPr>
                <w:rFonts w:ascii="ＭＳ 明朝" w:hAnsi="ＭＳ 明朝" w:hint="eastAsia"/>
                <w:kern w:val="2"/>
              </w:rPr>
              <w:t>年度</w:t>
            </w:r>
          </w:p>
        </w:tc>
        <w:tc>
          <w:tcPr>
            <w:tcW w:w="1134" w:type="dxa"/>
          </w:tcPr>
          <w:p w14:paraId="25B1FFBC" w14:textId="77777777" w:rsidR="00FD77B8" w:rsidRPr="00C96755" w:rsidRDefault="00FD77B8" w:rsidP="00A114A0">
            <w:pPr>
              <w:rPr>
                <w:rFonts w:ascii="ＭＳ 明朝" w:hAnsi="ＭＳ 明朝"/>
                <w:kern w:val="2"/>
                <w:sz w:val="20"/>
                <w:szCs w:val="20"/>
              </w:rPr>
            </w:pPr>
            <w:r w:rsidRPr="00C96755">
              <w:rPr>
                <w:rFonts w:ascii="ＭＳ 明朝" w:hAnsi="ＭＳ 明朝" w:hint="eastAsia"/>
                <w:kern w:val="2"/>
              </w:rPr>
              <w:t>健康保険</w:t>
            </w:r>
          </w:p>
        </w:tc>
        <w:tc>
          <w:tcPr>
            <w:tcW w:w="1701" w:type="dxa"/>
          </w:tcPr>
          <w:p w14:paraId="38ACA1B8" w14:textId="7236B50A" w:rsidR="00FD77B8" w:rsidRPr="00C96755" w:rsidRDefault="00CE396E" w:rsidP="00A114A0">
            <w:pPr>
              <w:jc w:val="center"/>
              <w:rPr>
                <w:rFonts w:ascii="ＭＳ 明朝" w:hAnsi="ＭＳ 明朝"/>
                <w:kern w:val="2"/>
              </w:rPr>
            </w:pPr>
            <w:r>
              <w:rPr>
                <w:rFonts w:ascii="ＭＳ 明朝" w:hAnsi="ＭＳ 明朝" w:hint="eastAsia"/>
                <w:kern w:val="2"/>
              </w:rPr>
              <w:t>8,532</w:t>
            </w:r>
          </w:p>
        </w:tc>
        <w:tc>
          <w:tcPr>
            <w:tcW w:w="1843" w:type="dxa"/>
          </w:tcPr>
          <w:p w14:paraId="51C4E230" w14:textId="77777777" w:rsidR="00FD77B8" w:rsidRPr="00C96755" w:rsidRDefault="00FD77B8" w:rsidP="00A114A0">
            <w:pPr>
              <w:jc w:val="center"/>
              <w:rPr>
                <w:rFonts w:ascii="ＭＳ 明朝" w:hAnsi="ＭＳ 明朝"/>
                <w:kern w:val="2"/>
              </w:rPr>
            </w:pPr>
            <w:r w:rsidRPr="00C96755">
              <w:rPr>
                <w:rFonts w:ascii="ＭＳ 明朝" w:hAnsi="ＭＳ 明朝" w:hint="eastAsia"/>
                <w:kern w:val="2"/>
              </w:rPr>
              <w:t>198</w:t>
            </w:r>
          </w:p>
        </w:tc>
        <w:tc>
          <w:tcPr>
            <w:tcW w:w="1843" w:type="dxa"/>
          </w:tcPr>
          <w:p w14:paraId="09263D2F" w14:textId="77777777" w:rsidR="00FD77B8" w:rsidRPr="00C96755" w:rsidRDefault="00FD77B8" w:rsidP="00A114A0">
            <w:pPr>
              <w:jc w:val="center"/>
              <w:rPr>
                <w:rFonts w:ascii="ＭＳ 明朝" w:hAnsi="ＭＳ 明朝"/>
                <w:kern w:val="2"/>
              </w:rPr>
            </w:pPr>
            <w:r w:rsidRPr="00C96755">
              <w:rPr>
                <w:rFonts w:ascii="ＭＳ 明朝" w:hAnsi="ＭＳ 明朝" w:hint="eastAsia"/>
                <w:kern w:val="2"/>
              </w:rPr>
              <w:t>1,575</w:t>
            </w:r>
          </w:p>
        </w:tc>
      </w:tr>
      <w:tr w:rsidR="00FD77B8" w:rsidRPr="00C96755" w14:paraId="472773A2" w14:textId="77777777" w:rsidTr="003809FF">
        <w:tc>
          <w:tcPr>
            <w:tcW w:w="1134" w:type="dxa"/>
            <w:vMerge/>
          </w:tcPr>
          <w:p w14:paraId="4B042FBE" w14:textId="77777777" w:rsidR="00FD77B8" w:rsidRPr="00C96755" w:rsidRDefault="00FD77B8" w:rsidP="00A114A0">
            <w:pPr>
              <w:rPr>
                <w:rFonts w:ascii="ＭＳ 明朝" w:hAnsi="ＭＳ 明朝"/>
                <w:kern w:val="2"/>
              </w:rPr>
            </w:pPr>
          </w:p>
        </w:tc>
        <w:tc>
          <w:tcPr>
            <w:tcW w:w="1134" w:type="dxa"/>
          </w:tcPr>
          <w:p w14:paraId="7AA85EAB" w14:textId="77777777" w:rsidR="00FD77B8" w:rsidRPr="00C96755" w:rsidRDefault="00FD77B8" w:rsidP="00A114A0">
            <w:pPr>
              <w:rPr>
                <w:rFonts w:ascii="ＭＳ 明朝" w:hAnsi="ＭＳ 明朝"/>
                <w:kern w:val="2"/>
                <w:sz w:val="20"/>
                <w:szCs w:val="20"/>
              </w:rPr>
            </w:pPr>
            <w:r w:rsidRPr="00C96755">
              <w:rPr>
                <w:rFonts w:ascii="ＭＳ 明朝" w:hAnsi="ＭＳ 明朝" w:hint="eastAsia"/>
                <w:kern w:val="2"/>
                <w:sz w:val="20"/>
                <w:szCs w:val="20"/>
              </w:rPr>
              <w:t>介護保険</w:t>
            </w:r>
          </w:p>
        </w:tc>
        <w:tc>
          <w:tcPr>
            <w:tcW w:w="1701" w:type="dxa"/>
          </w:tcPr>
          <w:p w14:paraId="2844AD60" w14:textId="733C13B7" w:rsidR="00FD77B8" w:rsidRPr="00C96755" w:rsidRDefault="00CE396E" w:rsidP="00A114A0">
            <w:pPr>
              <w:jc w:val="center"/>
              <w:rPr>
                <w:rFonts w:ascii="ＭＳ 明朝" w:hAnsi="ＭＳ 明朝"/>
                <w:kern w:val="2"/>
              </w:rPr>
            </w:pPr>
            <w:r>
              <w:rPr>
                <w:rFonts w:ascii="ＭＳ 明朝" w:hAnsi="ＭＳ 明朝" w:hint="eastAsia"/>
                <w:kern w:val="2"/>
              </w:rPr>
              <w:t>0</w:t>
            </w:r>
          </w:p>
        </w:tc>
        <w:tc>
          <w:tcPr>
            <w:tcW w:w="1843" w:type="dxa"/>
          </w:tcPr>
          <w:p w14:paraId="6DBBFB09" w14:textId="33BDC4E4" w:rsidR="00FD77B8" w:rsidRPr="00C96755" w:rsidRDefault="00CE396E" w:rsidP="00A114A0">
            <w:pPr>
              <w:jc w:val="center"/>
              <w:rPr>
                <w:rFonts w:ascii="ＭＳ 明朝" w:hAnsi="ＭＳ 明朝"/>
                <w:kern w:val="2"/>
              </w:rPr>
            </w:pPr>
            <w:r>
              <w:rPr>
                <w:rFonts w:ascii="ＭＳ 明朝" w:hAnsi="ＭＳ 明朝" w:hint="eastAsia"/>
                <w:kern w:val="2"/>
              </w:rPr>
              <w:t>0</w:t>
            </w:r>
          </w:p>
        </w:tc>
        <w:tc>
          <w:tcPr>
            <w:tcW w:w="1843" w:type="dxa"/>
          </w:tcPr>
          <w:p w14:paraId="5F9A8D31" w14:textId="1748A1B8" w:rsidR="00FD77B8" w:rsidRPr="00C96755" w:rsidRDefault="00FD77B8" w:rsidP="00A114A0">
            <w:pPr>
              <w:jc w:val="center"/>
              <w:rPr>
                <w:rFonts w:ascii="ＭＳ 明朝" w:hAnsi="ＭＳ 明朝"/>
                <w:kern w:val="2"/>
              </w:rPr>
            </w:pPr>
            <w:r w:rsidRPr="00C96755">
              <w:rPr>
                <w:rFonts w:ascii="ＭＳ 明朝" w:hAnsi="ＭＳ 明朝" w:hint="eastAsia"/>
                <w:kern w:val="2"/>
              </w:rPr>
              <w:t>0</w:t>
            </w:r>
          </w:p>
        </w:tc>
      </w:tr>
      <w:tr w:rsidR="00C96755" w:rsidRPr="00C96755" w14:paraId="3EB5D4F7" w14:textId="7EAC6122" w:rsidTr="003809FF">
        <w:trPr>
          <w:trHeight w:val="395"/>
        </w:trPr>
        <w:tc>
          <w:tcPr>
            <w:tcW w:w="1134" w:type="dxa"/>
            <w:vMerge w:val="restart"/>
          </w:tcPr>
          <w:p w14:paraId="14CA2B6F" w14:textId="21B559C2" w:rsidR="00821F7D" w:rsidRPr="00C96755" w:rsidRDefault="00CE396E" w:rsidP="00821F7D">
            <w:pPr>
              <w:spacing w:line="480" w:lineRule="auto"/>
              <w:jc w:val="center"/>
              <w:rPr>
                <w:rFonts w:ascii="ＭＳ 明朝" w:hAnsi="ＭＳ 明朝"/>
                <w:kern w:val="2"/>
              </w:rPr>
            </w:pPr>
            <w:r w:rsidRPr="00C96755">
              <w:rPr>
                <w:rFonts w:ascii="ＭＳ 明朝" w:hAnsi="ＭＳ 明朝" w:hint="eastAsia"/>
                <w:kern w:val="2"/>
              </w:rPr>
              <w:t>４年度</w:t>
            </w:r>
          </w:p>
        </w:tc>
        <w:tc>
          <w:tcPr>
            <w:tcW w:w="1134" w:type="dxa"/>
          </w:tcPr>
          <w:p w14:paraId="31DA2E2E" w14:textId="52BF8979" w:rsidR="00821F7D" w:rsidRPr="00C96755" w:rsidRDefault="00821F7D" w:rsidP="00600E7E">
            <w:pPr>
              <w:rPr>
                <w:rFonts w:ascii="ＭＳ 明朝" w:hAnsi="ＭＳ 明朝"/>
                <w:kern w:val="2"/>
              </w:rPr>
            </w:pPr>
            <w:r w:rsidRPr="00C96755">
              <w:rPr>
                <w:rFonts w:ascii="ＭＳ 明朝" w:hAnsi="ＭＳ 明朝" w:hint="eastAsia"/>
                <w:kern w:val="2"/>
              </w:rPr>
              <w:t>健康保険</w:t>
            </w:r>
          </w:p>
        </w:tc>
        <w:tc>
          <w:tcPr>
            <w:tcW w:w="1701" w:type="dxa"/>
          </w:tcPr>
          <w:p w14:paraId="2AF103CA" w14:textId="07609784" w:rsidR="00821F7D" w:rsidRPr="00C96755" w:rsidRDefault="00D02A7E" w:rsidP="00D02A7E">
            <w:pPr>
              <w:jc w:val="center"/>
              <w:rPr>
                <w:rFonts w:ascii="ＭＳ 明朝" w:hAnsi="ＭＳ 明朝"/>
                <w:kern w:val="2"/>
              </w:rPr>
            </w:pPr>
            <w:r w:rsidRPr="00C96755">
              <w:rPr>
                <w:rFonts w:ascii="ＭＳ 明朝" w:hAnsi="ＭＳ 明朝" w:hint="eastAsia"/>
                <w:kern w:val="2"/>
              </w:rPr>
              <w:t>7,423</w:t>
            </w:r>
          </w:p>
        </w:tc>
        <w:tc>
          <w:tcPr>
            <w:tcW w:w="1843" w:type="dxa"/>
          </w:tcPr>
          <w:p w14:paraId="7B2B1447" w14:textId="2D41982B" w:rsidR="00821F7D" w:rsidRPr="00C96755" w:rsidRDefault="00D02A7E" w:rsidP="00D02A7E">
            <w:pPr>
              <w:jc w:val="center"/>
              <w:rPr>
                <w:rFonts w:ascii="ＭＳ 明朝" w:hAnsi="ＭＳ 明朝"/>
                <w:kern w:val="2"/>
              </w:rPr>
            </w:pPr>
            <w:r w:rsidRPr="00C96755">
              <w:rPr>
                <w:rFonts w:ascii="ＭＳ 明朝" w:hAnsi="ＭＳ 明朝" w:hint="eastAsia"/>
                <w:kern w:val="2"/>
              </w:rPr>
              <w:t>129</w:t>
            </w:r>
          </w:p>
        </w:tc>
        <w:tc>
          <w:tcPr>
            <w:tcW w:w="1843" w:type="dxa"/>
          </w:tcPr>
          <w:p w14:paraId="3617472B" w14:textId="3A6D8EC6" w:rsidR="00821F7D" w:rsidRPr="00C96755" w:rsidRDefault="00D02A7E" w:rsidP="00D02A7E">
            <w:pPr>
              <w:jc w:val="center"/>
              <w:rPr>
                <w:rFonts w:ascii="ＭＳ 明朝" w:hAnsi="ＭＳ 明朝"/>
                <w:kern w:val="2"/>
              </w:rPr>
            </w:pPr>
            <w:r w:rsidRPr="00C96755">
              <w:rPr>
                <w:rFonts w:ascii="ＭＳ 明朝" w:hAnsi="ＭＳ 明朝" w:hint="eastAsia"/>
                <w:kern w:val="2"/>
              </w:rPr>
              <w:t>875</w:t>
            </w:r>
          </w:p>
        </w:tc>
      </w:tr>
      <w:tr w:rsidR="00C96755" w:rsidRPr="00C96755" w14:paraId="05822B57" w14:textId="77777777" w:rsidTr="003809FF">
        <w:tc>
          <w:tcPr>
            <w:tcW w:w="1134" w:type="dxa"/>
            <w:vMerge/>
          </w:tcPr>
          <w:p w14:paraId="4F38F110" w14:textId="77777777" w:rsidR="00821F7D" w:rsidRPr="00C96755" w:rsidRDefault="00821F7D" w:rsidP="00821F7D">
            <w:pPr>
              <w:spacing w:line="480" w:lineRule="auto"/>
              <w:jc w:val="center"/>
              <w:rPr>
                <w:rFonts w:ascii="ＭＳ 明朝" w:hAnsi="ＭＳ 明朝"/>
                <w:kern w:val="2"/>
              </w:rPr>
            </w:pPr>
          </w:p>
        </w:tc>
        <w:tc>
          <w:tcPr>
            <w:tcW w:w="1134" w:type="dxa"/>
          </w:tcPr>
          <w:p w14:paraId="5684DEC8" w14:textId="03E3A94E" w:rsidR="00821F7D" w:rsidRPr="00C96755" w:rsidRDefault="00821F7D" w:rsidP="00600E7E">
            <w:pPr>
              <w:rPr>
                <w:rFonts w:ascii="ＭＳ 明朝" w:hAnsi="ＭＳ 明朝"/>
                <w:kern w:val="2"/>
                <w:sz w:val="20"/>
                <w:szCs w:val="20"/>
              </w:rPr>
            </w:pPr>
            <w:r w:rsidRPr="00C96755">
              <w:rPr>
                <w:rFonts w:ascii="ＭＳ 明朝" w:hAnsi="ＭＳ 明朝" w:hint="eastAsia"/>
                <w:kern w:val="2"/>
                <w:sz w:val="20"/>
                <w:szCs w:val="20"/>
              </w:rPr>
              <w:t>介護保険</w:t>
            </w:r>
          </w:p>
        </w:tc>
        <w:tc>
          <w:tcPr>
            <w:tcW w:w="1701" w:type="dxa"/>
          </w:tcPr>
          <w:p w14:paraId="4263950B" w14:textId="4DB4B6A4" w:rsidR="00821F7D" w:rsidRPr="00C96755" w:rsidRDefault="00D02A7E" w:rsidP="00D02A7E">
            <w:pPr>
              <w:jc w:val="center"/>
              <w:rPr>
                <w:rFonts w:ascii="ＭＳ 明朝" w:hAnsi="ＭＳ 明朝"/>
                <w:kern w:val="2"/>
              </w:rPr>
            </w:pPr>
            <w:r w:rsidRPr="00C96755">
              <w:rPr>
                <w:rFonts w:ascii="ＭＳ 明朝" w:hAnsi="ＭＳ 明朝" w:hint="eastAsia"/>
                <w:kern w:val="2"/>
              </w:rPr>
              <w:t>23</w:t>
            </w:r>
          </w:p>
        </w:tc>
        <w:tc>
          <w:tcPr>
            <w:tcW w:w="1843" w:type="dxa"/>
          </w:tcPr>
          <w:p w14:paraId="0159A08A" w14:textId="74D2B787" w:rsidR="00821F7D" w:rsidRPr="00C96755" w:rsidRDefault="00D02A7E" w:rsidP="00D02A7E">
            <w:pPr>
              <w:jc w:val="center"/>
              <w:rPr>
                <w:rFonts w:ascii="ＭＳ 明朝" w:hAnsi="ＭＳ 明朝"/>
                <w:kern w:val="2"/>
              </w:rPr>
            </w:pPr>
            <w:r w:rsidRPr="00C96755">
              <w:rPr>
                <w:rFonts w:ascii="ＭＳ 明朝" w:hAnsi="ＭＳ 明朝" w:hint="eastAsia"/>
                <w:kern w:val="2"/>
              </w:rPr>
              <w:t>1</w:t>
            </w:r>
          </w:p>
        </w:tc>
        <w:tc>
          <w:tcPr>
            <w:tcW w:w="1843" w:type="dxa"/>
          </w:tcPr>
          <w:p w14:paraId="667083EE" w14:textId="14BB493D" w:rsidR="00821F7D" w:rsidRPr="00C96755" w:rsidRDefault="00D02A7E" w:rsidP="00D02A7E">
            <w:pPr>
              <w:jc w:val="center"/>
              <w:rPr>
                <w:rFonts w:ascii="ＭＳ 明朝" w:hAnsi="ＭＳ 明朝"/>
                <w:kern w:val="2"/>
              </w:rPr>
            </w:pPr>
            <w:r w:rsidRPr="00C96755">
              <w:rPr>
                <w:rFonts w:ascii="ＭＳ 明朝" w:hAnsi="ＭＳ 明朝" w:hint="eastAsia"/>
                <w:kern w:val="2"/>
              </w:rPr>
              <w:t>1</w:t>
            </w:r>
          </w:p>
        </w:tc>
      </w:tr>
      <w:tr w:rsidR="00C96755" w:rsidRPr="00C96755" w14:paraId="5A44EF5C" w14:textId="3612132A" w:rsidTr="003809FF">
        <w:tc>
          <w:tcPr>
            <w:tcW w:w="1134" w:type="dxa"/>
            <w:vMerge w:val="restart"/>
          </w:tcPr>
          <w:p w14:paraId="60B7D43B" w14:textId="35DF6B67" w:rsidR="00821F7D" w:rsidRPr="00C96755" w:rsidRDefault="00821F7D" w:rsidP="00821F7D">
            <w:pPr>
              <w:spacing w:line="480" w:lineRule="auto"/>
              <w:jc w:val="center"/>
              <w:rPr>
                <w:rFonts w:ascii="ＭＳ 明朝" w:hAnsi="ＭＳ 明朝"/>
                <w:kern w:val="2"/>
              </w:rPr>
            </w:pPr>
            <w:bookmarkStart w:id="18" w:name="_Hlk135035573"/>
            <w:r w:rsidRPr="00C96755">
              <w:rPr>
                <w:rFonts w:ascii="ＭＳ 明朝" w:hAnsi="ＭＳ 明朝" w:hint="eastAsia"/>
                <w:kern w:val="2"/>
              </w:rPr>
              <w:t>３年度</w:t>
            </w:r>
          </w:p>
        </w:tc>
        <w:tc>
          <w:tcPr>
            <w:tcW w:w="1134" w:type="dxa"/>
          </w:tcPr>
          <w:p w14:paraId="68282984" w14:textId="7481A66B" w:rsidR="00821F7D" w:rsidRPr="00C96755" w:rsidRDefault="00821F7D" w:rsidP="00821F7D">
            <w:pPr>
              <w:rPr>
                <w:rFonts w:ascii="ＭＳ 明朝" w:hAnsi="ＭＳ 明朝"/>
                <w:kern w:val="2"/>
              </w:rPr>
            </w:pPr>
            <w:r w:rsidRPr="00C96755">
              <w:rPr>
                <w:rFonts w:ascii="ＭＳ 明朝" w:hAnsi="ＭＳ 明朝" w:hint="eastAsia"/>
                <w:kern w:val="2"/>
              </w:rPr>
              <w:t>健康保険</w:t>
            </w:r>
          </w:p>
        </w:tc>
        <w:tc>
          <w:tcPr>
            <w:tcW w:w="1701" w:type="dxa"/>
          </w:tcPr>
          <w:p w14:paraId="0755C6BC" w14:textId="05C3A50C" w:rsidR="00821F7D" w:rsidRPr="00C96755" w:rsidRDefault="00D02A7E" w:rsidP="00D02A7E">
            <w:pPr>
              <w:jc w:val="center"/>
              <w:rPr>
                <w:rFonts w:ascii="ＭＳ 明朝" w:hAnsi="ＭＳ 明朝"/>
                <w:kern w:val="2"/>
              </w:rPr>
            </w:pPr>
            <w:r w:rsidRPr="00C96755">
              <w:rPr>
                <w:rFonts w:ascii="ＭＳ 明朝" w:hAnsi="ＭＳ 明朝" w:hint="eastAsia"/>
                <w:kern w:val="2"/>
              </w:rPr>
              <w:t>9,667</w:t>
            </w:r>
          </w:p>
        </w:tc>
        <w:tc>
          <w:tcPr>
            <w:tcW w:w="1843" w:type="dxa"/>
          </w:tcPr>
          <w:p w14:paraId="00B5D1F9" w14:textId="39B14F7B" w:rsidR="00821F7D" w:rsidRPr="00C96755" w:rsidRDefault="00D02A7E" w:rsidP="00D02A7E">
            <w:pPr>
              <w:jc w:val="center"/>
              <w:rPr>
                <w:rFonts w:ascii="ＭＳ 明朝" w:hAnsi="ＭＳ 明朝"/>
                <w:kern w:val="2"/>
              </w:rPr>
            </w:pPr>
            <w:r w:rsidRPr="00C96755">
              <w:rPr>
                <w:rFonts w:ascii="ＭＳ 明朝" w:hAnsi="ＭＳ 明朝" w:hint="eastAsia"/>
                <w:kern w:val="2"/>
              </w:rPr>
              <w:t>136</w:t>
            </w:r>
          </w:p>
        </w:tc>
        <w:tc>
          <w:tcPr>
            <w:tcW w:w="1843" w:type="dxa"/>
          </w:tcPr>
          <w:p w14:paraId="6E76043A" w14:textId="297B074C" w:rsidR="00821F7D" w:rsidRPr="00C96755" w:rsidRDefault="00D02A7E" w:rsidP="00D02A7E">
            <w:pPr>
              <w:jc w:val="center"/>
              <w:rPr>
                <w:rFonts w:ascii="ＭＳ 明朝" w:hAnsi="ＭＳ 明朝"/>
                <w:kern w:val="2"/>
              </w:rPr>
            </w:pPr>
            <w:r w:rsidRPr="00C96755">
              <w:rPr>
                <w:rFonts w:ascii="ＭＳ 明朝" w:hAnsi="ＭＳ 明朝" w:hint="eastAsia"/>
                <w:kern w:val="2"/>
              </w:rPr>
              <w:t>1,056</w:t>
            </w:r>
          </w:p>
        </w:tc>
      </w:tr>
      <w:tr w:rsidR="00C96755" w:rsidRPr="00C96755" w14:paraId="15E85247" w14:textId="77777777" w:rsidTr="003809FF">
        <w:tc>
          <w:tcPr>
            <w:tcW w:w="1134" w:type="dxa"/>
            <w:vMerge/>
          </w:tcPr>
          <w:p w14:paraId="077108E6" w14:textId="77777777" w:rsidR="00821F7D" w:rsidRPr="00C96755" w:rsidRDefault="00821F7D" w:rsidP="00821F7D">
            <w:pPr>
              <w:spacing w:line="480" w:lineRule="auto"/>
              <w:jc w:val="center"/>
              <w:rPr>
                <w:rFonts w:ascii="ＭＳ 明朝" w:hAnsi="ＭＳ 明朝"/>
                <w:kern w:val="2"/>
              </w:rPr>
            </w:pPr>
          </w:p>
        </w:tc>
        <w:tc>
          <w:tcPr>
            <w:tcW w:w="1134" w:type="dxa"/>
          </w:tcPr>
          <w:p w14:paraId="166F26BD" w14:textId="2CDA53DA" w:rsidR="00821F7D" w:rsidRPr="00C96755" w:rsidRDefault="00821F7D" w:rsidP="00821F7D">
            <w:pPr>
              <w:rPr>
                <w:rFonts w:ascii="ＭＳ 明朝" w:hAnsi="ＭＳ 明朝"/>
                <w:kern w:val="2"/>
              </w:rPr>
            </w:pPr>
            <w:r w:rsidRPr="00C96755">
              <w:rPr>
                <w:rFonts w:ascii="ＭＳ 明朝" w:hAnsi="ＭＳ 明朝" w:hint="eastAsia"/>
                <w:kern w:val="2"/>
                <w:sz w:val="20"/>
                <w:szCs w:val="20"/>
              </w:rPr>
              <w:t>介護保険</w:t>
            </w:r>
          </w:p>
        </w:tc>
        <w:tc>
          <w:tcPr>
            <w:tcW w:w="1701" w:type="dxa"/>
          </w:tcPr>
          <w:p w14:paraId="412DE991" w14:textId="7D1F436A" w:rsidR="00821F7D" w:rsidRPr="00C96755" w:rsidRDefault="00D02A7E" w:rsidP="00D02A7E">
            <w:pPr>
              <w:jc w:val="center"/>
              <w:rPr>
                <w:rFonts w:ascii="ＭＳ 明朝" w:hAnsi="ＭＳ 明朝"/>
                <w:kern w:val="2"/>
              </w:rPr>
            </w:pPr>
            <w:r w:rsidRPr="00C96755">
              <w:rPr>
                <w:rFonts w:ascii="ＭＳ 明朝" w:hAnsi="ＭＳ 明朝" w:hint="eastAsia"/>
                <w:kern w:val="2"/>
              </w:rPr>
              <w:t>716</w:t>
            </w:r>
          </w:p>
        </w:tc>
        <w:tc>
          <w:tcPr>
            <w:tcW w:w="1843" w:type="dxa"/>
          </w:tcPr>
          <w:p w14:paraId="19662F67" w14:textId="6ED25C40" w:rsidR="00821F7D" w:rsidRPr="00C96755" w:rsidRDefault="00D02A7E" w:rsidP="00D02A7E">
            <w:pPr>
              <w:jc w:val="center"/>
              <w:rPr>
                <w:rFonts w:ascii="ＭＳ 明朝" w:hAnsi="ＭＳ 明朝"/>
                <w:kern w:val="2"/>
              </w:rPr>
            </w:pPr>
            <w:r w:rsidRPr="00C96755">
              <w:rPr>
                <w:rFonts w:ascii="ＭＳ 明朝" w:hAnsi="ＭＳ 明朝" w:hint="eastAsia"/>
                <w:kern w:val="2"/>
              </w:rPr>
              <w:t>20</w:t>
            </w:r>
          </w:p>
        </w:tc>
        <w:tc>
          <w:tcPr>
            <w:tcW w:w="1843" w:type="dxa"/>
          </w:tcPr>
          <w:p w14:paraId="00354017" w14:textId="3B5A2C0A" w:rsidR="00821F7D" w:rsidRPr="00C96755" w:rsidRDefault="00D02A7E" w:rsidP="00D02A7E">
            <w:pPr>
              <w:jc w:val="center"/>
              <w:rPr>
                <w:rFonts w:ascii="ＭＳ 明朝" w:hAnsi="ＭＳ 明朝"/>
                <w:kern w:val="2"/>
              </w:rPr>
            </w:pPr>
            <w:r w:rsidRPr="00C96755">
              <w:rPr>
                <w:rFonts w:ascii="ＭＳ 明朝" w:hAnsi="ＭＳ 明朝" w:hint="eastAsia"/>
                <w:kern w:val="2"/>
              </w:rPr>
              <w:t>121</w:t>
            </w:r>
          </w:p>
        </w:tc>
      </w:tr>
      <w:tr w:rsidR="00C96755" w:rsidRPr="00C96755" w14:paraId="7EDE9F6B" w14:textId="408D1A55" w:rsidTr="003809FF">
        <w:tc>
          <w:tcPr>
            <w:tcW w:w="1134" w:type="dxa"/>
            <w:vMerge w:val="restart"/>
          </w:tcPr>
          <w:p w14:paraId="407D0068" w14:textId="3672CDA1" w:rsidR="00821F7D" w:rsidRPr="00C96755" w:rsidRDefault="00821F7D" w:rsidP="00821F7D">
            <w:pPr>
              <w:spacing w:line="480" w:lineRule="auto"/>
              <w:jc w:val="center"/>
              <w:rPr>
                <w:rFonts w:ascii="ＭＳ 明朝" w:hAnsi="ＭＳ 明朝"/>
                <w:kern w:val="2"/>
              </w:rPr>
            </w:pPr>
            <w:r w:rsidRPr="00C96755">
              <w:rPr>
                <w:rFonts w:ascii="ＭＳ 明朝" w:hAnsi="ＭＳ 明朝" w:hint="eastAsia"/>
                <w:kern w:val="2"/>
              </w:rPr>
              <w:t>２年度</w:t>
            </w:r>
          </w:p>
        </w:tc>
        <w:tc>
          <w:tcPr>
            <w:tcW w:w="1134" w:type="dxa"/>
          </w:tcPr>
          <w:p w14:paraId="55598D28" w14:textId="142D489F" w:rsidR="00821F7D" w:rsidRPr="00C96755" w:rsidRDefault="00821F7D" w:rsidP="00821F7D">
            <w:pPr>
              <w:rPr>
                <w:rFonts w:ascii="ＭＳ 明朝" w:hAnsi="ＭＳ 明朝"/>
                <w:kern w:val="2"/>
              </w:rPr>
            </w:pPr>
            <w:r w:rsidRPr="00C96755">
              <w:rPr>
                <w:rFonts w:ascii="ＭＳ 明朝" w:hAnsi="ＭＳ 明朝" w:hint="eastAsia"/>
                <w:kern w:val="2"/>
              </w:rPr>
              <w:t>健康保険</w:t>
            </w:r>
          </w:p>
        </w:tc>
        <w:tc>
          <w:tcPr>
            <w:tcW w:w="1701" w:type="dxa"/>
          </w:tcPr>
          <w:p w14:paraId="168559E5" w14:textId="3E29CB26" w:rsidR="00821F7D" w:rsidRPr="00C96755" w:rsidRDefault="00D02A7E" w:rsidP="00D02A7E">
            <w:pPr>
              <w:jc w:val="center"/>
              <w:rPr>
                <w:rFonts w:ascii="ＭＳ 明朝" w:hAnsi="ＭＳ 明朝"/>
                <w:kern w:val="2"/>
              </w:rPr>
            </w:pPr>
            <w:r w:rsidRPr="00C96755">
              <w:rPr>
                <w:rFonts w:ascii="ＭＳ 明朝" w:hAnsi="ＭＳ 明朝" w:hint="eastAsia"/>
                <w:kern w:val="2"/>
              </w:rPr>
              <w:t>10,610</w:t>
            </w:r>
          </w:p>
        </w:tc>
        <w:tc>
          <w:tcPr>
            <w:tcW w:w="1843" w:type="dxa"/>
          </w:tcPr>
          <w:p w14:paraId="14D65DF1" w14:textId="64633F54" w:rsidR="00821F7D" w:rsidRPr="00C96755" w:rsidRDefault="00D02A7E" w:rsidP="00D02A7E">
            <w:pPr>
              <w:jc w:val="center"/>
              <w:rPr>
                <w:rFonts w:ascii="ＭＳ 明朝" w:hAnsi="ＭＳ 明朝"/>
                <w:kern w:val="2"/>
              </w:rPr>
            </w:pPr>
            <w:r w:rsidRPr="00C96755">
              <w:rPr>
                <w:rFonts w:ascii="ＭＳ 明朝" w:hAnsi="ＭＳ 明朝" w:hint="eastAsia"/>
                <w:kern w:val="2"/>
              </w:rPr>
              <w:t>144</w:t>
            </w:r>
          </w:p>
        </w:tc>
        <w:tc>
          <w:tcPr>
            <w:tcW w:w="1843" w:type="dxa"/>
          </w:tcPr>
          <w:p w14:paraId="00381310" w14:textId="547883EF" w:rsidR="00821F7D" w:rsidRPr="00C96755" w:rsidRDefault="00D02A7E" w:rsidP="00D02A7E">
            <w:pPr>
              <w:jc w:val="center"/>
              <w:rPr>
                <w:rFonts w:ascii="ＭＳ 明朝" w:hAnsi="ＭＳ 明朝"/>
                <w:kern w:val="2"/>
              </w:rPr>
            </w:pPr>
            <w:r w:rsidRPr="00C96755">
              <w:rPr>
                <w:rFonts w:ascii="ＭＳ 明朝" w:hAnsi="ＭＳ 明朝" w:hint="eastAsia"/>
                <w:kern w:val="2"/>
              </w:rPr>
              <w:t>1,274</w:t>
            </w:r>
          </w:p>
        </w:tc>
      </w:tr>
      <w:tr w:rsidR="00C96755" w:rsidRPr="00C96755" w14:paraId="584D5922" w14:textId="77777777" w:rsidTr="003809FF">
        <w:tc>
          <w:tcPr>
            <w:tcW w:w="1134" w:type="dxa"/>
            <w:vMerge/>
          </w:tcPr>
          <w:p w14:paraId="4EDB4079" w14:textId="77777777" w:rsidR="00821F7D" w:rsidRPr="00C96755" w:rsidRDefault="00821F7D" w:rsidP="00821F7D">
            <w:pPr>
              <w:rPr>
                <w:rFonts w:ascii="ＭＳ 明朝" w:hAnsi="ＭＳ 明朝"/>
                <w:kern w:val="2"/>
              </w:rPr>
            </w:pPr>
          </w:p>
        </w:tc>
        <w:tc>
          <w:tcPr>
            <w:tcW w:w="1134" w:type="dxa"/>
          </w:tcPr>
          <w:p w14:paraId="4C4541DD" w14:textId="2847B276" w:rsidR="00821F7D" w:rsidRPr="00C96755" w:rsidRDefault="00821F7D" w:rsidP="00821F7D">
            <w:pPr>
              <w:rPr>
                <w:rFonts w:ascii="ＭＳ 明朝" w:hAnsi="ＭＳ 明朝"/>
                <w:kern w:val="2"/>
              </w:rPr>
            </w:pPr>
            <w:r w:rsidRPr="00C96755">
              <w:rPr>
                <w:rFonts w:ascii="ＭＳ 明朝" w:hAnsi="ＭＳ 明朝" w:hint="eastAsia"/>
                <w:kern w:val="2"/>
                <w:sz w:val="20"/>
                <w:szCs w:val="20"/>
              </w:rPr>
              <w:t>介護保険</w:t>
            </w:r>
          </w:p>
        </w:tc>
        <w:tc>
          <w:tcPr>
            <w:tcW w:w="1701" w:type="dxa"/>
          </w:tcPr>
          <w:p w14:paraId="17FCA84F" w14:textId="05919C67" w:rsidR="00821F7D" w:rsidRPr="00C96755" w:rsidRDefault="00D02A7E" w:rsidP="00D02A7E">
            <w:pPr>
              <w:jc w:val="center"/>
              <w:rPr>
                <w:rFonts w:ascii="ＭＳ 明朝" w:hAnsi="ＭＳ 明朝"/>
                <w:kern w:val="2"/>
              </w:rPr>
            </w:pPr>
            <w:r w:rsidRPr="00C96755">
              <w:rPr>
                <w:rFonts w:ascii="ＭＳ 明朝" w:hAnsi="ＭＳ 明朝" w:hint="eastAsia"/>
                <w:kern w:val="2"/>
              </w:rPr>
              <w:t>410</w:t>
            </w:r>
          </w:p>
        </w:tc>
        <w:tc>
          <w:tcPr>
            <w:tcW w:w="1843" w:type="dxa"/>
          </w:tcPr>
          <w:p w14:paraId="52D19D30" w14:textId="4E816124" w:rsidR="00821F7D" w:rsidRPr="00C96755" w:rsidRDefault="00D02A7E" w:rsidP="00D02A7E">
            <w:pPr>
              <w:jc w:val="center"/>
              <w:rPr>
                <w:rFonts w:ascii="ＭＳ 明朝" w:hAnsi="ＭＳ 明朝"/>
                <w:kern w:val="2"/>
              </w:rPr>
            </w:pPr>
            <w:r w:rsidRPr="00C96755">
              <w:rPr>
                <w:rFonts w:ascii="ＭＳ 明朝" w:hAnsi="ＭＳ 明朝" w:hint="eastAsia"/>
                <w:kern w:val="2"/>
              </w:rPr>
              <w:t>12</w:t>
            </w:r>
          </w:p>
        </w:tc>
        <w:tc>
          <w:tcPr>
            <w:tcW w:w="1843" w:type="dxa"/>
          </w:tcPr>
          <w:p w14:paraId="4E882702" w14:textId="2E6A4A35" w:rsidR="00821F7D" w:rsidRPr="00C96755" w:rsidRDefault="00D02A7E" w:rsidP="00D02A7E">
            <w:pPr>
              <w:jc w:val="center"/>
              <w:rPr>
                <w:rFonts w:ascii="ＭＳ 明朝" w:hAnsi="ＭＳ 明朝"/>
                <w:kern w:val="2"/>
              </w:rPr>
            </w:pPr>
            <w:r w:rsidRPr="00C96755">
              <w:rPr>
                <w:rFonts w:ascii="ＭＳ 明朝" w:hAnsi="ＭＳ 明朝" w:hint="eastAsia"/>
                <w:kern w:val="2"/>
              </w:rPr>
              <w:t>62</w:t>
            </w:r>
          </w:p>
        </w:tc>
      </w:tr>
      <w:bookmarkEnd w:id="18"/>
    </w:tbl>
    <w:p w14:paraId="00E028C4" w14:textId="1FD6A87C" w:rsidR="0078096D" w:rsidRDefault="00474275" w:rsidP="00B15DF8">
      <w:pPr>
        <w:widowControl/>
        <w:jc w:val="left"/>
        <w:rPr>
          <w:rFonts w:ascii="ＭＳ ゴシック" w:eastAsia="ＭＳ ゴシック" w:cs="ＭＳ ゴシック"/>
          <w:b/>
          <w:sz w:val="24"/>
          <w:szCs w:val="24"/>
        </w:rPr>
      </w:pPr>
      <w:r>
        <w:rPr>
          <w:rFonts w:ascii="ＭＳ ゴシック" w:eastAsia="ＭＳ ゴシック" w:cs="ＭＳ ゴシック"/>
          <w:b/>
          <w:sz w:val="24"/>
          <w:szCs w:val="24"/>
        </w:rPr>
        <w:br w:type="page"/>
      </w:r>
      <w:r w:rsidR="003118D1">
        <w:rPr>
          <w:rFonts w:ascii="ＭＳ ゴシック" w:eastAsia="ＭＳ ゴシック" w:cs="ＭＳ ゴシック" w:hint="eastAsia"/>
          <w:b/>
          <w:sz w:val="24"/>
          <w:szCs w:val="24"/>
        </w:rPr>
        <w:lastRenderedPageBreak/>
        <w:t>Ⅷ</w:t>
      </w:r>
      <w:r w:rsidR="0078096D">
        <w:rPr>
          <w:rFonts w:ascii="ＭＳ ゴシック" w:eastAsia="ＭＳ ゴシック" w:cs="ＭＳ ゴシック" w:hint="eastAsia"/>
          <w:b/>
          <w:sz w:val="24"/>
          <w:szCs w:val="24"/>
        </w:rPr>
        <w:t xml:space="preserve">　法人事務局</w:t>
      </w:r>
    </w:p>
    <w:p w14:paraId="2C28835A" w14:textId="77777777" w:rsidR="0078096D" w:rsidRDefault="0078096D" w:rsidP="00804735">
      <w:pPr>
        <w:jc w:val="left"/>
        <w:rPr>
          <w:rFonts w:asciiTheme="minorEastAsia" w:eastAsiaTheme="minorEastAsia" w:hAnsiTheme="minorEastAsia" w:cs="ＭＳ ゴシック"/>
          <w:sz w:val="24"/>
          <w:szCs w:val="24"/>
        </w:rPr>
      </w:pPr>
    </w:p>
    <w:p w14:paraId="2475470F" w14:textId="77777777" w:rsidR="0068645D" w:rsidRPr="00582CF7" w:rsidRDefault="0068645D" w:rsidP="0068645D">
      <w:pPr>
        <w:jc w:val="left"/>
        <w:rPr>
          <w:rFonts w:asciiTheme="minorEastAsia" w:eastAsiaTheme="minorEastAsia" w:hAnsiTheme="minorEastAsia" w:cs="ＭＳ ゴシック"/>
          <w:b/>
          <w:lang w:eastAsia="zh-TW"/>
        </w:rPr>
      </w:pPr>
      <w:r w:rsidRPr="00582CF7">
        <w:rPr>
          <w:rFonts w:asciiTheme="minorEastAsia" w:eastAsiaTheme="minorEastAsia" w:hAnsiTheme="minorEastAsia" w:cs="ＭＳ ゴシック" w:hint="eastAsia"/>
          <w:b/>
          <w:lang w:eastAsia="zh-TW"/>
        </w:rPr>
        <w:t>１　人事課</w:t>
      </w:r>
    </w:p>
    <w:p w14:paraId="4233C62B" w14:textId="77777777" w:rsidR="0068645D" w:rsidRPr="00F463DF" w:rsidRDefault="0068645D" w:rsidP="0068645D">
      <w:pPr>
        <w:jc w:val="left"/>
        <w:rPr>
          <w:rFonts w:asciiTheme="minorEastAsia" w:eastAsiaTheme="minorEastAsia" w:hAnsiTheme="minorEastAsia" w:cs="ＭＳ ゴシック"/>
          <w:lang w:eastAsia="zh-CN"/>
        </w:rPr>
      </w:pPr>
      <w:r w:rsidRPr="00F463DF">
        <w:rPr>
          <w:rFonts w:asciiTheme="minorEastAsia" w:eastAsiaTheme="minorEastAsia" w:hAnsiTheme="minorEastAsia" w:cs="ＭＳ ゴシック" w:hint="eastAsia"/>
          <w:lang w:eastAsia="zh-CN"/>
        </w:rPr>
        <w:t xml:space="preserve">　１）事業所別職員数（令和７年３月３１日現在）　　　　　　　　　　　　　　　（単位：人）</w:t>
      </w:r>
    </w:p>
    <w:tbl>
      <w:tblPr>
        <w:tblStyle w:val="a4"/>
        <w:tblW w:w="0" w:type="auto"/>
        <w:tblInd w:w="279" w:type="dxa"/>
        <w:tblLook w:val="04A0" w:firstRow="1" w:lastRow="0" w:firstColumn="1" w:lastColumn="0" w:noHBand="0" w:noVBand="1"/>
      </w:tblPr>
      <w:tblGrid>
        <w:gridCol w:w="5245"/>
        <w:gridCol w:w="1275"/>
        <w:gridCol w:w="1276"/>
        <w:gridCol w:w="1418"/>
      </w:tblGrid>
      <w:tr w:rsidR="00F463DF" w:rsidRPr="00F463DF" w14:paraId="183CB562" w14:textId="77777777" w:rsidTr="0023240A">
        <w:trPr>
          <w:trHeight w:val="401"/>
        </w:trPr>
        <w:tc>
          <w:tcPr>
            <w:tcW w:w="5245" w:type="dxa"/>
            <w:vMerge w:val="restart"/>
          </w:tcPr>
          <w:p w14:paraId="5746308B" w14:textId="77777777" w:rsidR="0068645D" w:rsidRPr="00F463DF" w:rsidRDefault="0068645D" w:rsidP="0023240A">
            <w:pPr>
              <w:jc w:val="left"/>
              <w:rPr>
                <w:rFonts w:asciiTheme="minorEastAsia" w:eastAsiaTheme="minorEastAsia" w:hAnsiTheme="minorEastAsia" w:cs="ＭＳ ゴシック"/>
                <w:lang w:eastAsia="zh-CN"/>
              </w:rPr>
            </w:pPr>
          </w:p>
          <w:p w14:paraId="3AC124EE" w14:textId="77777777" w:rsidR="0068645D" w:rsidRPr="00F463DF" w:rsidRDefault="0068645D" w:rsidP="0023240A">
            <w:pPr>
              <w:jc w:val="center"/>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 xml:space="preserve">事 </w:t>
            </w:r>
            <w:r w:rsidRPr="00F463DF">
              <w:rPr>
                <w:rFonts w:asciiTheme="minorEastAsia" w:eastAsiaTheme="minorEastAsia" w:hAnsiTheme="minorEastAsia" w:cs="ＭＳ ゴシック"/>
              </w:rPr>
              <w:t xml:space="preserve"> </w:t>
            </w:r>
            <w:r w:rsidRPr="00F463DF">
              <w:rPr>
                <w:rFonts w:asciiTheme="minorEastAsia" w:eastAsiaTheme="minorEastAsia" w:hAnsiTheme="minorEastAsia" w:cs="ＭＳ ゴシック" w:hint="eastAsia"/>
              </w:rPr>
              <w:t xml:space="preserve">業 </w:t>
            </w:r>
            <w:r w:rsidRPr="00F463DF">
              <w:rPr>
                <w:rFonts w:asciiTheme="minorEastAsia" w:eastAsiaTheme="minorEastAsia" w:hAnsiTheme="minorEastAsia" w:cs="ＭＳ ゴシック"/>
              </w:rPr>
              <w:t xml:space="preserve"> </w:t>
            </w:r>
            <w:r w:rsidRPr="00F463DF">
              <w:rPr>
                <w:rFonts w:asciiTheme="minorEastAsia" w:eastAsiaTheme="minorEastAsia" w:hAnsiTheme="minorEastAsia" w:cs="ＭＳ ゴシック" w:hint="eastAsia"/>
              </w:rPr>
              <w:t xml:space="preserve">所 </w:t>
            </w:r>
            <w:r w:rsidRPr="00F463DF">
              <w:rPr>
                <w:rFonts w:asciiTheme="minorEastAsia" w:eastAsiaTheme="minorEastAsia" w:hAnsiTheme="minorEastAsia" w:cs="ＭＳ ゴシック"/>
              </w:rPr>
              <w:t xml:space="preserve"> </w:t>
            </w:r>
            <w:r w:rsidRPr="00F463DF">
              <w:rPr>
                <w:rFonts w:asciiTheme="minorEastAsia" w:eastAsiaTheme="minorEastAsia" w:hAnsiTheme="minorEastAsia" w:cs="ＭＳ ゴシック" w:hint="eastAsia"/>
              </w:rPr>
              <w:t>名</w:t>
            </w:r>
          </w:p>
        </w:tc>
        <w:tc>
          <w:tcPr>
            <w:tcW w:w="1275" w:type="dxa"/>
            <w:vMerge w:val="restart"/>
          </w:tcPr>
          <w:p w14:paraId="1EB28F89" w14:textId="77777777" w:rsidR="0068645D" w:rsidRPr="00F463DF" w:rsidRDefault="0068645D" w:rsidP="0023240A">
            <w:pPr>
              <w:jc w:val="center"/>
              <w:rPr>
                <w:rFonts w:asciiTheme="minorEastAsia" w:eastAsiaTheme="minorEastAsia" w:hAnsiTheme="minorEastAsia" w:cs="ＭＳ ゴシック"/>
              </w:rPr>
            </w:pPr>
          </w:p>
          <w:p w14:paraId="433942C7" w14:textId="77777777" w:rsidR="0068645D" w:rsidRPr="00F463DF" w:rsidRDefault="0068645D" w:rsidP="0023240A">
            <w:pPr>
              <w:jc w:val="center"/>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正規職員</w:t>
            </w:r>
          </w:p>
        </w:tc>
        <w:tc>
          <w:tcPr>
            <w:tcW w:w="2694" w:type="dxa"/>
            <w:gridSpan w:val="2"/>
          </w:tcPr>
          <w:p w14:paraId="06C39521" w14:textId="77777777" w:rsidR="0068645D" w:rsidRPr="00F463DF" w:rsidRDefault="0068645D" w:rsidP="0023240A">
            <w:pPr>
              <w:spacing w:line="276" w:lineRule="auto"/>
              <w:jc w:val="center"/>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契 約 職 員</w:t>
            </w:r>
          </w:p>
        </w:tc>
      </w:tr>
      <w:tr w:rsidR="00F463DF" w:rsidRPr="00F463DF" w14:paraId="7E76C844" w14:textId="77777777" w:rsidTr="0023240A">
        <w:trPr>
          <w:trHeight w:val="407"/>
        </w:trPr>
        <w:tc>
          <w:tcPr>
            <w:tcW w:w="5245" w:type="dxa"/>
            <w:vMerge/>
          </w:tcPr>
          <w:p w14:paraId="6C073263" w14:textId="77777777" w:rsidR="0068645D" w:rsidRPr="00F463DF" w:rsidRDefault="0068645D" w:rsidP="0023240A">
            <w:pPr>
              <w:jc w:val="left"/>
              <w:rPr>
                <w:rFonts w:asciiTheme="minorEastAsia" w:eastAsiaTheme="minorEastAsia" w:hAnsiTheme="minorEastAsia" w:cs="ＭＳ ゴシック"/>
              </w:rPr>
            </w:pPr>
          </w:p>
        </w:tc>
        <w:tc>
          <w:tcPr>
            <w:tcW w:w="1275" w:type="dxa"/>
            <w:vMerge/>
          </w:tcPr>
          <w:p w14:paraId="6B24EC3C" w14:textId="77777777" w:rsidR="0068645D" w:rsidRPr="00F463DF" w:rsidRDefault="0068645D" w:rsidP="0023240A">
            <w:pPr>
              <w:jc w:val="center"/>
              <w:rPr>
                <w:rFonts w:asciiTheme="minorEastAsia" w:eastAsiaTheme="minorEastAsia" w:hAnsiTheme="minorEastAsia" w:cs="ＭＳ ゴシック"/>
              </w:rPr>
            </w:pPr>
          </w:p>
        </w:tc>
        <w:tc>
          <w:tcPr>
            <w:tcW w:w="1276" w:type="dxa"/>
          </w:tcPr>
          <w:p w14:paraId="0287A5C6" w14:textId="77777777" w:rsidR="0068645D" w:rsidRPr="00F463DF" w:rsidRDefault="0068645D" w:rsidP="0023240A">
            <w:pPr>
              <w:spacing w:line="360" w:lineRule="auto"/>
              <w:jc w:val="center"/>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月給職員</w:t>
            </w:r>
          </w:p>
        </w:tc>
        <w:tc>
          <w:tcPr>
            <w:tcW w:w="1418" w:type="dxa"/>
          </w:tcPr>
          <w:p w14:paraId="28EF46AB" w14:textId="77777777" w:rsidR="0068645D" w:rsidRPr="00F463DF" w:rsidRDefault="0068645D" w:rsidP="0023240A">
            <w:pPr>
              <w:spacing w:line="360" w:lineRule="auto"/>
              <w:jc w:val="center"/>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時間給職員</w:t>
            </w:r>
          </w:p>
        </w:tc>
      </w:tr>
      <w:tr w:rsidR="00F463DF" w:rsidRPr="00F463DF" w14:paraId="3B7FB503" w14:textId="77777777" w:rsidTr="0023240A">
        <w:tc>
          <w:tcPr>
            <w:tcW w:w="5245" w:type="dxa"/>
          </w:tcPr>
          <w:p w14:paraId="2DEDC7C0" w14:textId="77777777" w:rsidR="0068645D" w:rsidRPr="00F463DF" w:rsidRDefault="0068645D" w:rsidP="0023240A">
            <w:pPr>
              <w:jc w:val="lef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乙訓ひまわり園生活介護事業所</w:t>
            </w:r>
          </w:p>
        </w:tc>
        <w:tc>
          <w:tcPr>
            <w:tcW w:w="1275" w:type="dxa"/>
          </w:tcPr>
          <w:p w14:paraId="1614CBB9"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１２</w:t>
            </w:r>
          </w:p>
        </w:tc>
        <w:tc>
          <w:tcPr>
            <w:tcW w:w="1276" w:type="dxa"/>
          </w:tcPr>
          <w:p w14:paraId="36D829CF"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５</w:t>
            </w:r>
          </w:p>
        </w:tc>
        <w:tc>
          <w:tcPr>
            <w:tcW w:w="1418" w:type="dxa"/>
          </w:tcPr>
          <w:p w14:paraId="1DC8CD7B"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２５</w:t>
            </w:r>
          </w:p>
        </w:tc>
      </w:tr>
      <w:tr w:rsidR="00F463DF" w:rsidRPr="00F463DF" w14:paraId="1921C0A2" w14:textId="77777777" w:rsidTr="0023240A">
        <w:tc>
          <w:tcPr>
            <w:tcW w:w="5245" w:type="dxa"/>
          </w:tcPr>
          <w:p w14:paraId="2D4FF8F3" w14:textId="77777777" w:rsidR="0068645D" w:rsidRPr="00F463DF" w:rsidRDefault="0068645D" w:rsidP="0023240A">
            <w:pPr>
              <w:jc w:val="lef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乙訓ひまわり園就労継続支援事業所</w:t>
            </w:r>
          </w:p>
        </w:tc>
        <w:tc>
          <w:tcPr>
            <w:tcW w:w="1275" w:type="dxa"/>
          </w:tcPr>
          <w:p w14:paraId="700E5957"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１</w:t>
            </w:r>
          </w:p>
        </w:tc>
        <w:tc>
          <w:tcPr>
            <w:tcW w:w="1276" w:type="dxa"/>
          </w:tcPr>
          <w:p w14:paraId="7186615A"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１</w:t>
            </w:r>
          </w:p>
        </w:tc>
        <w:tc>
          <w:tcPr>
            <w:tcW w:w="1418" w:type="dxa"/>
          </w:tcPr>
          <w:p w14:paraId="4B51B88C" w14:textId="77777777" w:rsidR="0068645D" w:rsidRPr="00F463DF" w:rsidRDefault="0068645D" w:rsidP="0023240A">
            <w:pPr>
              <w:jc w:val="right"/>
              <w:rPr>
                <w:rFonts w:asciiTheme="minorEastAsia" w:eastAsiaTheme="minorEastAsia" w:hAnsiTheme="minorEastAsia" w:cs="ＭＳ ゴシック"/>
              </w:rPr>
            </w:pPr>
          </w:p>
        </w:tc>
      </w:tr>
      <w:tr w:rsidR="00F463DF" w:rsidRPr="00F463DF" w14:paraId="6B47CFD5" w14:textId="77777777" w:rsidTr="0023240A">
        <w:tc>
          <w:tcPr>
            <w:tcW w:w="5245" w:type="dxa"/>
          </w:tcPr>
          <w:p w14:paraId="3EE7BE4D" w14:textId="77777777" w:rsidR="0068645D" w:rsidRPr="00F463DF" w:rsidRDefault="0068645D" w:rsidP="0023240A">
            <w:pPr>
              <w:jc w:val="lef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第２乙訓ひまわり園生活介護事業所</w:t>
            </w:r>
          </w:p>
        </w:tc>
        <w:tc>
          <w:tcPr>
            <w:tcW w:w="1275" w:type="dxa"/>
          </w:tcPr>
          <w:p w14:paraId="5B7C5355"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１１</w:t>
            </w:r>
          </w:p>
        </w:tc>
        <w:tc>
          <w:tcPr>
            <w:tcW w:w="1276" w:type="dxa"/>
          </w:tcPr>
          <w:p w14:paraId="4B95C908"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１</w:t>
            </w:r>
          </w:p>
        </w:tc>
        <w:tc>
          <w:tcPr>
            <w:tcW w:w="1418" w:type="dxa"/>
          </w:tcPr>
          <w:p w14:paraId="4C4E19FD"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１４</w:t>
            </w:r>
          </w:p>
        </w:tc>
      </w:tr>
      <w:tr w:rsidR="00F463DF" w:rsidRPr="00F463DF" w14:paraId="604FD517" w14:textId="77777777" w:rsidTr="0023240A">
        <w:tc>
          <w:tcPr>
            <w:tcW w:w="5245" w:type="dxa"/>
          </w:tcPr>
          <w:p w14:paraId="3CFCFED0" w14:textId="77777777" w:rsidR="0068645D" w:rsidRPr="00F463DF" w:rsidRDefault="0068645D" w:rsidP="0023240A">
            <w:pPr>
              <w:jc w:val="lef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第３乙訓ひまわり園生活介護事業所　ゆい</w:t>
            </w:r>
          </w:p>
        </w:tc>
        <w:tc>
          <w:tcPr>
            <w:tcW w:w="1275" w:type="dxa"/>
          </w:tcPr>
          <w:p w14:paraId="50C842B6"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４</w:t>
            </w:r>
          </w:p>
        </w:tc>
        <w:tc>
          <w:tcPr>
            <w:tcW w:w="1276" w:type="dxa"/>
          </w:tcPr>
          <w:p w14:paraId="2DB40F18"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３</w:t>
            </w:r>
          </w:p>
        </w:tc>
        <w:tc>
          <w:tcPr>
            <w:tcW w:w="1418" w:type="dxa"/>
          </w:tcPr>
          <w:p w14:paraId="6FB3D06D"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１２</w:t>
            </w:r>
          </w:p>
        </w:tc>
      </w:tr>
      <w:tr w:rsidR="00F463DF" w:rsidRPr="00F463DF" w14:paraId="3DE4CB6F" w14:textId="77777777" w:rsidTr="0023240A">
        <w:tc>
          <w:tcPr>
            <w:tcW w:w="5245" w:type="dxa"/>
          </w:tcPr>
          <w:p w14:paraId="71AEB7FB" w14:textId="77777777" w:rsidR="0068645D" w:rsidRPr="00F463DF" w:rsidRDefault="0068645D" w:rsidP="0023240A">
            <w:pPr>
              <w:jc w:val="lef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第３乙訓ひまわり園就労継続支援事業所</w:t>
            </w:r>
          </w:p>
        </w:tc>
        <w:tc>
          <w:tcPr>
            <w:tcW w:w="1275" w:type="dxa"/>
          </w:tcPr>
          <w:p w14:paraId="56D51636"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５</w:t>
            </w:r>
          </w:p>
        </w:tc>
        <w:tc>
          <w:tcPr>
            <w:tcW w:w="1276" w:type="dxa"/>
          </w:tcPr>
          <w:p w14:paraId="47C20389"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３</w:t>
            </w:r>
          </w:p>
        </w:tc>
        <w:tc>
          <w:tcPr>
            <w:tcW w:w="1418" w:type="dxa"/>
          </w:tcPr>
          <w:p w14:paraId="790E8A83"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１６</w:t>
            </w:r>
          </w:p>
        </w:tc>
      </w:tr>
      <w:tr w:rsidR="00F463DF" w:rsidRPr="00F463DF" w14:paraId="2847CBC4" w14:textId="77777777" w:rsidTr="0023240A">
        <w:tc>
          <w:tcPr>
            <w:tcW w:w="5245" w:type="dxa"/>
          </w:tcPr>
          <w:p w14:paraId="0D5D474E" w14:textId="77777777" w:rsidR="0068645D" w:rsidRPr="00F463DF" w:rsidRDefault="0068645D" w:rsidP="0023240A">
            <w:pPr>
              <w:jc w:val="lef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地域生活支援センター（ｸﾞﾙｰﾌﾟﾎｰﾑ含む）</w:t>
            </w:r>
          </w:p>
        </w:tc>
        <w:tc>
          <w:tcPr>
            <w:tcW w:w="1275" w:type="dxa"/>
          </w:tcPr>
          <w:p w14:paraId="4E8536FA"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２０</w:t>
            </w:r>
          </w:p>
        </w:tc>
        <w:tc>
          <w:tcPr>
            <w:tcW w:w="1276" w:type="dxa"/>
          </w:tcPr>
          <w:p w14:paraId="679B0523" w14:textId="77777777" w:rsidR="0068645D" w:rsidRPr="00F463DF" w:rsidRDefault="0068645D" w:rsidP="0023240A">
            <w:pPr>
              <w:jc w:val="right"/>
              <w:rPr>
                <w:rFonts w:asciiTheme="minorEastAsia" w:eastAsiaTheme="minorEastAsia" w:hAnsiTheme="minorEastAsia" w:cs="ＭＳ ゴシック"/>
              </w:rPr>
            </w:pPr>
          </w:p>
        </w:tc>
        <w:tc>
          <w:tcPr>
            <w:tcW w:w="1418" w:type="dxa"/>
          </w:tcPr>
          <w:p w14:paraId="4120F445"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１５</w:t>
            </w:r>
          </w:p>
        </w:tc>
      </w:tr>
      <w:tr w:rsidR="00F463DF" w:rsidRPr="00F463DF" w14:paraId="052A8D34" w14:textId="77777777" w:rsidTr="0023240A">
        <w:tc>
          <w:tcPr>
            <w:tcW w:w="5245" w:type="dxa"/>
          </w:tcPr>
          <w:p w14:paraId="6560E9BB" w14:textId="77777777" w:rsidR="0068645D" w:rsidRPr="00F463DF" w:rsidRDefault="0068645D" w:rsidP="0023240A">
            <w:pPr>
              <w:jc w:val="lef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地域連携室（相談支援事業所含む）</w:t>
            </w:r>
          </w:p>
        </w:tc>
        <w:tc>
          <w:tcPr>
            <w:tcW w:w="1275" w:type="dxa"/>
          </w:tcPr>
          <w:p w14:paraId="51F3885E"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３</w:t>
            </w:r>
          </w:p>
        </w:tc>
        <w:tc>
          <w:tcPr>
            <w:tcW w:w="1276" w:type="dxa"/>
          </w:tcPr>
          <w:p w14:paraId="06C36B66"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１</w:t>
            </w:r>
          </w:p>
        </w:tc>
        <w:tc>
          <w:tcPr>
            <w:tcW w:w="1418" w:type="dxa"/>
          </w:tcPr>
          <w:p w14:paraId="11FBD517" w14:textId="77777777" w:rsidR="0068645D" w:rsidRPr="00F463DF" w:rsidRDefault="0068645D" w:rsidP="0023240A">
            <w:pPr>
              <w:jc w:val="right"/>
              <w:rPr>
                <w:rFonts w:asciiTheme="minorEastAsia" w:eastAsiaTheme="minorEastAsia" w:hAnsiTheme="minorEastAsia" w:cs="ＭＳ ゴシック"/>
              </w:rPr>
            </w:pPr>
          </w:p>
        </w:tc>
      </w:tr>
      <w:tr w:rsidR="00F463DF" w:rsidRPr="00F463DF" w14:paraId="24796B3F" w14:textId="77777777" w:rsidTr="0023240A">
        <w:tc>
          <w:tcPr>
            <w:tcW w:w="5245" w:type="dxa"/>
          </w:tcPr>
          <w:p w14:paraId="4C77C00F" w14:textId="77777777" w:rsidR="0068645D" w:rsidRPr="00F463DF" w:rsidRDefault="0068645D" w:rsidP="0023240A">
            <w:pPr>
              <w:jc w:val="lef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児童通所支援事業所</w:t>
            </w:r>
          </w:p>
        </w:tc>
        <w:tc>
          <w:tcPr>
            <w:tcW w:w="1275" w:type="dxa"/>
          </w:tcPr>
          <w:p w14:paraId="290FD3D2"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１</w:t>
            </w:r>
          </w:p>
        </w:tc>
        <w:tc>
          <w:tcPr>
            <w:tcW w:w="1276" w:type="dxa"/>
          </w:tcPr>
          <w:p w14:paraId="5F3DE6FE"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３</w:t>
            </w:r>
          </w:p>
        </w:tc>
        <w:tc>
          <w:tcPr>
            <w:tcW w:w="1418" w:type="dxa"/>
          </w:tcPr>
          <w:p w14:paraId="64D397F4"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６</w:t>
            </w:r>
          </w:p>
        </w:tc>
      </w:tr>
      <w:tr w:rsidR="00F463DF" w:rsidRPr="00F463DF" w14:paraId="2E9554B9" w14:textId="77777777" w:rsidTr="0023240A">
        <w:tc>
          <w:tcPr>
            <w:tcW w:w="5245" w:type="dxa"/>
          </w:tcPr>
          <w:p w14:paraId="6114102C" w14:textId="77777777" w:rsidR="0068645D" w:rsidRPr="00F463DF" w:rsidRDefault="0068645D" w:rsidP="0023240A">
            <w:pPr>
              <w:jc w:val="lef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健康支援室（訪問看護、事業推進室含む）</w:t>
            </w:r>
          </w:p>
        </w:tc>
        <w:tc>
          <w:tcPr>
            <w:tcW w:w="1275" w:type="dxa"/>
          </w:tcPr>
          <w:p w14:paraId="59BD6257"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２</w:t>
            </w:r>
          </w:p>
        </w:tc>
        <w:tc>
          <w:tcPr>
            <w:tcW w:w="1276" w:type="dxa"/>
          </w:tcPr>
          <w:p w14:paraId="51729532"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１</w:t>
            </w:r>
          </w:p>
        </w:tc>
        <w:tc>
          <w:tcPr>
            <w:tcW w:w="1418" w:type="dxa"/>
          </w:tcPr>
          <w:p w14:paraId="33D28717"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２</w:t>
            </w:r>
          </w:p>
        </w:tc>
      </w:tr>
      <w:tr w:rsidR="00F463DF" w:rsidRPr="00F463DF" w14:paraId="4A76A640" w14:textId="77777777" w:rsidTr="0023240A">
        <w:tc>
          <w:tcPr>
            <w:tcW w:w="5245" w:type="dxa"/>
          </w:tcPr>
          <w:p w14:paraId="31E00F1B" w14:textId="77777777" w:rsidR="0068645D" w:rsidRPr="00F463DF" w:rsidRDefault="0068645D" w:rsidP="0023240A">
            <w:pPr>
              <w:jc w:val="lef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法人事務局</w:t>
            </w:r>
          </w:p>
        </w:tc>
        <w:tc>
          <w:tcPr>
            <w:tcW w:w="1275" w:type="dxa"/>
          </w:tcPr>
          <w:p w14:paraId="7BB046BD"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４</w:t>
            </w:r>
          </w:p>
        </w:tc>
        <w:tc>
          <w:tcPr>
            <w:tcW w:w="1276" w:type="dxa"/>
          </w:tcPr>
          <w:p w14:paraId="3496A8E3"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２</w:t>
            </w:r>
          </w:p>
        </w:tc>
        <w:tc>
          <w:tcPr>
            <w:tcW w:w="1418" w:type="dxa"/>
          </w:tcPr>
          <w:p w14:paraId="12D9D96B" w14:textId="77777777" w:rsidR="0068645D" w:rsidRPr="00F463DF" w:rsidRDefault="0068645D" w:rsidP="0023240A">
            <w:pPr>
              <w:jc w:val="right"/>
              <w:rPr>
                <w:rFonts w:asciiTheme="minorEastAsia" w:eastAsiaTheme="minorEastAsia" w:hAnsiTheme="minorEastAsia" w:cs="ＭＳ ゴシック"/>
              </w:rPr>
            </w:pPr>
          </w:p>
        </w:tc>
      </w:tr>
      <w:tr w:rsidR="00F463DF" w:rsidRPr="00F463DF" w14:paraId="2ACECB73" w14:textId="77777777" w:rsidTr="0023240A">
        <w:tc>
          <w:tcPr>
            <w:tcW w:w="5245" w:type="dxa"/>
          </w:tcPr>
          <w:p w14:paraId="44D4D0EC" w14:textId="77777777" w:rsidR="0068645D" w:rsidRPr="00F463DF" w:rsidRDefault="0068645D" w:rsidP="0023240A">
            <w:pPr>
              <w:jc w:val="lef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計</w:t>
            </w:r>
          </w:p>
        </w:tc>
        <w:tc>
          <w:tcPr>
            <w:tcW w:w="1275" w:type="dxa"/>
          </w:tcPr>
          <w:p w14:paraId="335FC840"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６３</w:t>
            </w:r>
          </w:p>
        </w:tc>
        <w:tc>
          <w:tcPr>
            <w:tcW w:w="1276" w:type="dxa"/>
          </w:tcPr>
          <w:p w14:paraId="7C9202E8"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２０</w:t>
            </w:r>
          </w:p>
        </w:tc>
        <w:tc>
          <w:tcPr>
            <w:tcW w:w="1418" w:type="dxa"/>
          </w:tcPr>
          <w:p w14:paraId="08867F50"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９０</w:t>
            </w:r>
          </w:p>
        </w:tc>
      </w:tr>
    </w:tbl>
    <w:p w14:paraId="5A5FB4C5" w14:textId="77777777" w:rsidR="0068645D" w:rsidRPr="00F463DF" w:rsidRDefault="0068645D" w:rsidP="0068645D">
      <w:pPr>
        <w:jc w:val="lef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 xml:space="preserve">　（併任</w:t>
      </w:r>
      <w:bookmarkStart w:id="19" w:name="_Hlk101889944"/>
      <w:r w:rsidRPr="00F463DF">
        <w:rPr>
          <w:rFonts w:asciiTheme="minorEastAsia" w:eastAsiaTheme="minorEastAsia" w:hAnsiTheme="minorEastAsia" w:cs="ＭＳ ゴシック" w:hint="eastAsia"/>
        </w:rPr>
        <w:t>、登録サポーター・ヘルパー</w:t>
      </w:r>
      <w:bookmarkEnd w:id="19"/>
      <w:r w:rsidRPr="00F463DF">
        <w:rPr>
          <w:rFonts w:asciiTheme="minorEastAsia" w:eastAsiaTheme="minorEastAsia" w:hAnsiTheme="minorEastAsia" w:cs="ＭＳ ゴシック" w:hint="eastAsia"/>
        </w:rPr>
        <w:t>を除く）</w:t>
      </w:r>
    </w:p>
    <w:p w14:paraId="24A6DA09" w14:textId="77777777" w:rsidR="0068645D" w:rsidRPr="00582CF7" w:rsidRDefault="0068645D" w:rsidP="0068645D">
      <w:pPr>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rPr>
        <w:t xml:space="preserve">　</w:t>
      </w:r>
    </w:p>
    <w:p w14:paraId="30075766" w14:textId="77777777" w:rsidR="0068645D" w:rsidRPr="00F463DF" w:rsidRDefault="0068645D" w:rsidP="0068645D">
      <w:pPr>
        <w:ind w:firstLineChars="100" w:firstLine="217"/>
        <w:jc w:val="lef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２）採用、退職の状況　　　　　　　　　　　　　　　　（単位：人）</w:t>
      </w:r>
    </w:p>
    <w:tbl>
      <w:tblPr>
        <w:tblStyle w:val="a4"/>
        <w:tblW w:w="0" w:type="auto"/>
        <w:tblInd w:w="279" w:type="dxa"/>
        <w:tblLook w:val="04A0" w:firstRow="1" w:lastRow="0" w:firstColumn="1" w:lastColumn="0" w:noHBand="0" w:noVBand="1"/>
      </w:tblPr>
      <w:tblGrid>
        <w:gridCol w:w="2381"/>
        <w:gridCol w:w="2126"/>
        <w:gridCol w:w="2410"/>
      </w:tblGrid>
      <w:tr w:rsidR="00F463DF" w:rsidRPr="00F463DF" w14:paraId="64922A07" w14:textId="77777777" w:rsidTr="0023240A">
        <w:tc>
          <w:tcPr>
            <w:tcW w:w="2381" w:type="dxa"/>
          </w:tcPr>
          <w:p w14:paraId="24B0AC83" w14:textId="77777777" w:rsidR="0068645D" w:rsidRPr="00F463DF" w:rsidRDefault="0068645D" w:rsidP="0023240A">
            <w:pPr>
              <w:jc w:val="lef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 xml:space="preserve">   </w:t>
            </w:r>
          </w:p>
        </w:tc>
        <w:tc>
          <w:tcPr>
            <w:tcW w:w="2126" w:type="dxa"/>
          </w:tcPr>
          <w:p w14:paraId="28D6E9DE" w14:textId="77777777" w:rsidR="0068645D" w:rsidRPr="00F463DF" w:rsidRDefault="0068645D" w:rsidP="0023240A">
            <w:pPr>
              <w:jc w:val="center"/>
              <w:rPr>
                <w:rFonts w:asciiTheme="minorEastAsia" w:eastAsiaTheme="minorEastAsia" w:hAnsiTheme="minorEastAsia" w:cs="ＭＳ ゴシック"/>
              </w:rPr>
            </w:pPr>
            <w:r w:rsidRPr="00F463DF">
              <w:rPr>
                <w:rFonts w:asciiTheme="minorEastAsia" w:eastAsiaTheme="minorEastAsia" w:hAnsiTheme="minorEastAsia" w:cs="ＭＳ ゴシック" w:hint="eastAsia"/>
                <w:sz w:val="20"/>
                <w:szCs w:val="20"/>
              </w:rPr>
              <w:t>採　用　者　数</w:t>
            </w:r>
          </w:p>
        </w:tc>
        <w:tc>
          <w:tcPr>
            <w:tcW w:w="2410" w:type="dxa"/>
          </w:tcPr>
          <w:p w14:paraId="57D6C00A" w14:textId="77777777" w:rsidR="0068645D" w:rsidRPr="00F463DF" w:rsidRDefault="0068645D" w:rsidP="0023240A">
            <w:pPr>
              <w:jc w:val="center"/>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退　職　者　数</w:t>
            </w:r>
          </w:p>
        </w:tc>
      </w:tr>
      <w:tr w:rsidR="00F463DF" w:rsidRPr="00F463DF" w14:paraId="0054B609" w14:textId="77777777" w:rsidTr="0023240A">
        <w:tc>
          <w:tcPr>
            <w:tcW w:w="2381" w:type="dxa"/>
          </w:tcPr>
          <w:p w14:paraId="56634C0C" w14:textId="77777777" w:rsidR="0068645D" w:rsidRPr="00F463DF" w:rsidRDefault="0068645D" w:rsidP="0023240A">
            <w:pPr>
              <w:jc w:val="left"/>
              <w:rPr>
                <w:rFonts w:asciiTheme="minorEastAsia" w:eastAsiaTheme="minorEastAsia" w:hAnsiTheme="minorEastAsia" w:cs="ＭＳ ゴシック"/>
              </w:rPr>
            </w:pPr>
            <w:bookmarkStart w:id="20" w:name="_Hlk166148904"/>
            <w:r w:rsidRPr="00F463DF">
              <w:rPr>
                <w:rFonts w:asciiTheme="minorEastAsia" w:eastAsiaTheme="minorEastAsia" w:hAnsiTheme="minorEastAsia" w:cs="ＭＳ ゴシック" w:hint="eastAsia"/>
              </w:rPr>
              <w:t>正規職員</w:t>
            </w:r>
          </w:p>
        </w:tc>
        <w:tc>
          <w:tcPr>
            <w:tcW w:w="2126" w:type="dxa"/>
          </w:tcPr>
          <w:p w14:paraId="3A694BB7" w14:textId="77777777" w:rsidR="0068645D" w:rsidRPr="00F463DF" w:rsidRDefault="0068645D" w:rsidP="0023240A">
            <w:pPr>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 xml:space="preserve">５　　　</w:t>
            </w:r>
          </w:p>
        </w:tc>
        <w:tc>
          <w:tcPr>
            <w:tcW w:w="2410" w:type="dxa"/>
          </w:tcPr>
          <w:p w14:paraId="748A7FC6" w14:textId="77777777" w:rsidR="0068645D" w:rsidRPr="00F463DF" w:rsidRDefault="0068645D" w:rsidP="0023240A">
            <w:pPr>
              <w:ind w:firstLineChars="200" w:firstLine="434"/>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 xml:space="preserve">３　</w:t>
            </w:r>
          </w:p>
        </w:tc>
      </w:tr>
      <w:tr w:rsidR="00F463DF" w:rsidRPr="00F463DF" w14:paraId="7FD62A02" w14:textId="77777777" w:rsidTr="0023240A">
        <w:tc>
          <w:tcPr>
            <w:tcW w:w="2381" w:type="dxa"/>
          </w:tcPr>
          <w:p w14:paraId="4CD82859" w14:textId="77777777" w:rsidR="0068645D" w:rsidRPr="00F463DF" w:rsidRDefault="0068645D" w:rsidP="0023240A">
            <w:pPr>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有期契約職員</w:t>
            </w:r>
          </w:p>
        </w:tc>
        <w:tc>
          <w:tcPr>
            <w:tcW w:w="2126" w:type="dxa"/>
          </w:tcPr>
          <w:p w14:paraId="1B90B733" w14:textId="77777777" w:rsidR="0068645D" w:rsidRPr="00F463DF" w:rsidRDefault="0068645D" w:rsidP="0023240A">
            <w:pPr>
              <w:ind w:firstLineChars="200" w:firstLine="434"/>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２０</w:t>
            </w:r>
          </w:p>
        </w:tc>
        <w:tc>
          <w:tcPr>
            <w:tcW w:w="2410" w:type="dxa"/>
          </w:tcPr>
          <w:p w14:paraId="19D0F1BA" w14:textId="77777777" w:rsidR="0068645D" w:rsidRPr="00F463DF" w:rsidRDefault="0068645D" w:rsidP="0023240A">
            <w:pPr>
              <w:ind w:firstLineChars="100" w:firstLine="217"/>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 xml:space="preserve">１３　　　</w:t>
            </w:r>
          </w:p>
        </w:tc>
      </w:tr>
      <w:tr w:rsidR="00F463DF" w:rsidRPr="00F463DF" w14:paraId="2C5F9A77" w14:textId="77777777" w:rsidTr="0023240A">
        <w:tc>
          <w:tcPr>
            <w:tcW w:w="2381" w:type="dxa"/>
          </w:tcPr>
          <w:p w14:paraId="56168CD4" w14:textId="77777777" w:rsidR="0068645D" w:rsidRPr="00F463DF" w:rsidRDefault="0068645D" w:rsidP="0023240A">
            <w:pPr>
              <w:jc w:val="center"/>
              <w:rPr>
                <w:rFonts w:asciiTheme="minorEastAsia" w:eastAsiaTheme="minorEastAsia" w:hAnsiTheme="minorEastAsia" w:cs="ＭＳ ゴシック"/>
              </w:rPr>
            </w:pPr>
            <w:bookmarkStart w:id="21" w:name="_Hlk134615108"/>
            <w:r w:rsidRPr="00F463DF">
              <w:rPr>
                <w:rFonts w:asciiTheme="minorEastAsia" w:eastAsiaTheme="minorEastAsia" w:hAnsiTheme="minorEastAsia" w:cs="ＭＳ ゴシック" w:hint="eastAsia"/>
              </w:rPr>
              <w:t>計</w:t>
            </w:r>
          </w:p>
        </w:tc>
        <w:tc>
          <w:tcPr>
            <w:tcW w:w="2126" w:type="dxa"/>
          </w:tcPr>
          <w:p w14:paraId="3A2595D4" w14:textId="77777777" w:rsidR="0068645D" w:rsidRPr="00F463DF" w:rsidRDefault="0068645D" w:rsidP="0023240A">
            <w:pPr>
              <w:ind w:firstLineChars="200" w:firstLine="434"/>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２５</w:t>
            </w:r>
          </w:p>
        </w:tc>
        <w:tc>
          <w:tcPr>
            <w:tcW w:w="2410" w:type="dxa"/>
          </w:tcPr>
          <w:p w14:paraId="4EF1C6AC" w14:textId="77777777" w:rsidR="0068645D" w:rsidRPr="00F463DF" w:rsidRDefault="0068645D" w:rsidP="0023240A">
            <w:pPr>
              <w:ind w:firstLineChars="100" w:firstLine="217"/>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 xml:space="preserve">１６　　　</w:t>
            </w:r>
          </w:p>
        </w:tc>
      </w:tr>
    </w:tbl>
    <w:bookmarkEnd w:id="20"/>
    <w:bookmarkEnd w:id="21"/>
    <w:p w14:paraId="6AB582DF" w14:textId="77777777" w:rsidR="0068645D" w:rsidRPr="00F463DF" w:rsidRDefault="0068645D" w:rsidP="0068645D">
      <w:pPr>
        <w:jc w:val="lef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 xml:space="preserve">　　</w:t>
      </w:r>
    </w:p>
    <w:p w14:paraId="506A9554" w14:textId="77777777" w:rsidR="0068645D" w:rsidRPr="00F463DF" w:rsidRDefault="0068645D" w:rsidP="0068645D">
      <w:pPr>
        <w:pStyle w:val="a3"/>
        <w:numPr>
          <w:ilvl w:val="0"/>
          <w:numId w:val="21"/>
        </w:numPr>
        <w:ind w:leftChars="0"/>
        <w:jc w:val="lef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事業計画で掲げた採用活動の取り組み</w:t>
      </w:r>
    </w:p>
    <w:p w14:paraId="23EF9C12" w14:textId="77777777" w:rsidR="0068645D" w:rsidRPr="00F463DF" w:rsidRDefault="0068645D" w:rsidP="0068645D">
      <w:pPr>
        <w:ind w:leftChars="200" w:left="850" w:hangingChars="192" w:hanging="416"/>
        <w:jc w:val="left"/>
        <w:rPr>
          <w:rFonts w:ascii="ＭＳ 明朝" w:hAnsi="ＭＳ 明朝"/>
          <w:iCs/>
        </w:rPr>
      </w:pPr>
      <w:r w:rsidRPr="00F463DF">
        <w:rPr>
          <w:rFonts w:ascii="ＭＳ 明朝" w:hAnsi="ＭＳ 明朝" w:hint="eastAsia"/>
          <w:iCs/>
        </w:rPr>
        <w:t>ア　リクルーティングチームを中心に、福祉就職フェアなどのイベントに積極的に参加し、法人情報の提供や当法人に関心を持ってもらうための取り組みを行います。</w:t>
      </w:r>
    </w:p>
    <w:p w14:paraId="3A432F3D" w14:textId="77777777" w:rsidR="0068645D" w:rsidRPr="00F463DF" w:rsidRDefault="0068645D" w:rsidP="0068645D">
      <w:pPr>
        <w:ind w:leftChars="200" w:left="850" w:hangingChars="192" w:hanging="416"/>
        <w:jc w:val="left"/>
        <w:rPr>
          <w:rFonts w:ascii="ＭＳ 明朝" w:hAnsi="ＭＳ 明朝"/>
          <w:iCs/>
        </w:rPr>
      </w:pPr>
      <w:r w:rsidRPr="00F463DF">
        <w:rPr>
          <w:rFonts w:ascii="ＭＳ 明朝" w:hAnsi="ＭＳ 明朝" w:hint="eastAsia"/>
          <w:iCs/>
        </w:rPr>
        <w:t>イ　インターンシップの受け入れや事業所見学会を開催し、求職者に実際の支援現場を見学してもらい、職場の雰囲気を感じてもらう機会を設定します。</w:t>
      </w:r>
    </w:p>
    <w:p w14:paraId="3E7802B0" w14:textId="77777777" w:rsidR="0068645D" w:rsidRPr="00F463DF" w:rsidRDefault="0068645D" w:rsidP="0068645D">
      <w:pPr>
        <w:ind w:leftChars="200" w:left="434"/>
        <w:jc w:val="left"/>
        <w:rPr>
          <w:rFonts w:ascii="ＭＳ 明朝" w:hAnsi="ＭＳ 明朝"/>
          <w:iCs/>
        </w:rPr>
      </w:pPr>
      <w:r w:rsidRPr="00F463DF">
        <w:rPr>
          <w:rFonts w:ascii="ＭＳ 明朝" w:hAnsi="ＭＳ 明朝" w:hint="eastAsia"/>
          <w:iCs/>
        </w:rPr>
        <w:t>ウ　採用試験の実施</w:t>
      </w:r>
    </w:p>
    <w:p w14:paraId="1D0BF760" w14:textId="77777777" w:rsidR="0068645D" w:rsidRPr="00F463DF" w:rsidRDefault="0068645D" w:rsidP="0068645D">
      <w:pPr>
        <w:ind w:leftChars="200" w:left="434"/>
        <w:jc w:val="left"/>
        <w:rPr>
          <w:rFonts w:ascii="ＭＳ 明朝" w:hAnsi="ＭＳ 明朝"/>
          <w:iCs/>
        </w:rPr>
      </w:pPr>
      <w:r w:rsidRPr="00F463DF">
        <w:rPr>
          <w:rFonts w:ascii="ＭＳ 明朝" w:hAnsi="ＭＳ 明朝" w:hint="eastAsia"/>
          <w:iCs/>
        </w:rPr>
        <w:t>エ　内定式（１０月）入社式（４月）の実施</w:t>
      </w:r>
    </w:p>
    <w:p w14:paraId="6F1DE4C1" w14:textId="77777777" w:rsidR="0068645D" w:rsidRPr="00F463DF" w:rsidRDefault="0068645D" w:rsidP="0068645D">
      <w:pPr>
        <w:ind w:leftChars="100" w:left="217"/>
        <w:jc w:val="left"/>
        <w:rPr>
          <w:rFonts w:ascii="ＭＳ 明朝" w:hAnsi="ＭＳ 明朝"/>
          <w:iCs/>
        </w:rPr>
      </w:pPr>
    </w:p>
    <w:p w14:paraId="68DDB9DF" w14:textId="77777777" w:rsidR="0068645D" w:rsidRPr="00F463DF" w:rsidRDefault="0068645D" w:rsidP="0068645D">
      <w:pPr>
        <w:ind w:firstLineChars="100" w:firstLine="217"/>
        <w:jc w:val="left"/>
        <w:rPr>
          <w:rFonts w:ascii="ＭＳ 明朝" w:hAnsi="ＭＳ 明朝"/>
          <w:iCs/>
        </w:rPr>
      </w:pPr>
      <w:r w:rsidRPr="0004605C">
        <w:rPr>
          <w:rFonts w:ascii="ＭＳ 明朝" w:hAnsi="ＭＳ 明朝" w:hint="eastAsia"/>
          <w:iCs/>
        </w:rPr>
        <w:t>４）</w:t>
      </w:r>
      <w:r w:rsidRPr="00F463DF">
        <w:rPr>
          <w:rFonts w:ascii="ＭＳ 明朝" w:hAnsi="ＭＳ 明朝" w:hint="eastAsia"/>
          <w:iCs/>
        </w:rPr>
        <w:t>上記の取組成果</w:t>
      </w:r>
    </w:p>
    <w:p w14:paraId="1D30804C" w14:textId="77777777" w:rsidR="0068645D" w:rsidRPr="00F463DF" w:rsidRDefault="0068645D" w:rsidP="0068645D">
      <w:pPr>
        <w:ind w:leftChars="200" w:left="434"/>
        <w:jc w:val="left"/>
        <w:rPr>
          <w:rFonts w:ascii="ＭＳ 明朝" w:hAnsi="ＭＳ 明朝"/>
          <w:iCs/>
        </w:rPr>
      </w:pPr>
      <w:r w:rsidRPr="00F463DF">
        <w:rPr>
          <w:rFonts w:ascii="ＭＳ 明朝" w:hAnsi="ＭＳ 明朝" w:hint="eastAsia"/>
          <w:iCs/>
        </w:rPr>
        <w:t>ア　福祉就職フェア等合同就職説明会への出展</w:t>
      </w:r>
    </w:p>
    <w:p w14:paraId="68B6A6BE" w14:textId="77777777" w:rsidR="0068645D" w:rsidRPr="00F463DF" w:rsidRDefault="0068645D" w:rsidP="0068645D">
      <w:pPr>
        <w:ind w:leftChars="300" w:left="651"/>
        <w:jc w:val="left"/>
        <w:rPr>
          <w:rFonts w:ascii="ＭＳ 明朝" w:hAnsi="ＭＳ 明朝"/>
          <w:iCs/>
        </w:rPr>
      </w:pPr>
      <w:r w:rsidRPr="00F463DF">
        <w:rPr>
          <w:rFonts w:ascii="ＭＳ 明朝" w:hAnsi="ＭＳ 明朝" w:hint="eastAsia"/>
          <w:iCs/>
        </w:rPr>
        <w:t>５月１０日　福祉のお仕事説明会（ハートピア京都）</w:t>
      </w:r>
    </w:p>
    <w:p w14:paraId="4227BDA3" w14:textId="77777777" w:rsidR="0068645D" w:rsidRPr="00F463DF" w:rsidRDefault="0068645D" w:rsidP="0068645D">
      <w:pPr>
        <w:ind w:leftChars="300" w:left="651"/>
        <w:jc w:val="left"/>
        <w:rPr>
          <w:rFonts w:ascii="ＭＳ 明朝" w:hAnsi="ＭＳ 明朝"/>
          <w:iCs/>
        </w:rPr>
      </w:pPr>
      <w:r w:rsidRPr="00F463DF">
        <w:rPr>
          <w:rFonts w:ascii="ＭＳ 明朝" w:hAnsi="ＭＳ 明朝" w:hint="eastAsia"/>
          <w:iCs/>
        </w:rPr>
        <w:t>６月３０日　FUKUSHI就職フェア（みやこめっせ）</w:t>
      </w:r>
    </w:p>
    <w:p w14:paraId="09A2DE4D" w14:textId="77777777" w:rsidR="0068645D" w:rsidRPr="00F463DF" w:rsidRDefault="0068645D" w:rsidP="0068645D">
      <w:pPr>
        <w:ind w:leftChars="300" w:left="651"/>
        <w:jc w:val="left"/>
        <w:rPr>
          <w:rFonts w:ascii="ＭＳ 明朝" w:hAnsi="ＭＳ 明朝"/>
          <w:iCs/>
        </w:rPr>
      </w:pPr>
      <w:r w:rsidRPr="00F463DF">
        <w:rPr>
          <w:rFonts w:ascii="ＭＳ 明朝" w:hAnsi="ＭＳ 明朝" w:hint="eastAsia"/>
          <w:iCs/>
        </w:rPr>
        <w:t>７月３日　　龍谷大学短期大学部学内説明会（深草キャンパス）</w:t>
      </w:r>
    </w:p>
    <w:p w14:paraId="4836D968" w14:textId="77777777" w:rsidR="0068645D" w:rsidRPr="00F463DF" w:rsidRDefault="0068645D" w:rsidP="0068645D">
      <w:pPr>
        <w:ind w:leftChars="300" w:left="651"/>
        <w:jc w:val="left"/>
        <w:rPr>
          <w:rFonts w:ascii="ＭＳ 明朝" w:hAnsi="ＭＳ 明朝"/>
          <w:iCs/>
        </w:rPr>
      </w:pPr>
      <w:r w:rsidRPr="00F463DF">
        <w:rPr>
          <w:rFonts w:ascii="ＭＳ 明朝" w:hAnsi="ＭＳ 明朝" w:hint="eastAsia"/>
          <w:iCs/>
        </w:rPr>
        <w:t>９月２８日　学情転職博（京都経済センター）</w:t>
      </w:r>
    </w:p>
    <w:p w14:paraId="7B3F55C7" w14:textId="77777777" w:rsidR="0068645D" w:rsidRPr="00F463DF" w:rsidRDefault="0068645D" w:rsidP="0068645D">
      <w:pPr>
        <w:ind w:leftChars="300" w:left="651"/>
        <w:jc w:val="left"/>
        <w:rPr>
          <w:rFonts w:ascii="ＭＳ 明朝" w:hAnsi="ＭＳ 明朝"/>
          <w:iCs/>
        </w:rPr>
      </w:pPr>
      <w:r w:rsidRPr="00F463DF">
        <w:rPr>
          <w:rFonts w:ascii="ＭＳ 明朝" w:hAnsi="ＭＳ 明朝" w:hint="eastAsia"/>
          <w:iCs/>
        </w:rPr>
        <w:t>１１月８日　ハローワーク福祉職場就職説明会（ハローワーク京都七条）</w:t>
      </w:r>
    </w:p>
    <w:p w14:paraId="47CA9BD1" w14:textId="77777777" w:rsidR="0068645D" w:rsidRPr="00F463DF" w:rsidRDefault="0068645D" w:rsidP="0068645D">
      <w:pPr>
        <w:ind w:leftChars="300" w:left="651"/>
        <w:jc w:val="left"/>
        <w:rPr>
          <w:rFonts w:ascii="ＭＳ 明朝" w:hAnsi="ＭＳ 明朝"/>
          <w:iCs/>
        </w:rPr>
      </w:pPr>
      <w:r w:rsidRPr="00F463DF">
        <w:rPr>
          <w:rFonts w:ascii="ＭＳ 明朝" w:hAnsi="ＭＳ 明朝" w:hint="eastAsia"/>
          <w:iCs/>
        </w:rPr>
        <w:t>１月２５日　向日市就職フェア（向日市役所）</w:t>
      </w:r>
    </w:p>
    <w:p w14:paraId="42C889C0" w14:textId="77777777" w:rsidR="0068645D" w:rsidRPr="00F463DF" w:rsidRDefault="0068645D" w:rsidP="0068645D">
      <w:pPr>
        <w:ind w:leftChars="300" w:left="651"/>
        <w:jc w:val="left"/>
        <w:rPr>
          <w:rFonts w:ascii="ＭＳ 明朝" w:hAnsi="ＭＳ 明朝"/>
          <w:iCs/>
        </w:rPr>
      </w:pPr>
      <w:r w:rsidRPr="00F463DF">
        <w:rPr>
          <w:rFonts w:ascii="ＭＳ 明朝" w:hAnsi="ＭＳ 明朝" w:hint="eastAsia"/>
          <w:iCs/>
        </w:rPr>
        <w:t>１月３０日　マイナビ就職フェア（みやこめっせ）</w:t>
      </w:r>
    </w:p>
    <w:p w14:paraId="22596903" w14:textId="77777777" w:rsidR="0068645D" w:rsidRDefault="0068645D" w:rsidP="0068645D">
      <w:pPr>
        <w:ind w:leftChars="100" w:left="217"/>
        <w:jc w:val="left"/>
        <w:rPr>
          <w:rFonts w:ascii="ＭＳ 明朝" w:hAnsi="ＭＳ 明朝"/>
          <w:iCs/>
        </w:rPr>
      </w:pPr>
    </w:p>
    <w:p w14:paraId="5B1E5EE5" w14:textId="77777777" w:rsidR="0068645D" w:rsidRPr="00F463DF" w:rsidRDefault="0068645D" w:rsidP="0068645D">
      <w:pPr>
        <w:ind w:leftChars="200" w:left="434"/>
        <w:jc w:val="left"/>
        <w:rPr>
          <w:rFonts w:ascii="ＭＳ 明朝" w:hAnsi="ＭＳ 明朝"/>
          <w:iCs/>
        </w:rPr>
      </w:pPr>
      <w:r w:rsidRPr="00F463DF">
        <w:rPr>
          <w:rFonts w:ascii="ＭＳ 明朝" w:hAnsi="ＭＳ 明朝" w:hint="eastAsia"/>
          <w:iCs/>
        </w:rPr>
        <w:lastRenderedPageBreak/>
        <w:t>イ　事業所見学会および現場体験の実施　参加者１９名</w:t>
      </w:r>
    </w:p>
    <w:p w14:paraId="372B69FB" w14:textId="77777777" w:rsidR="0068645D" w:rsidRPr="00F463DF" w:rsidRDefault="0068645D" w:rsidP="0068645D">
      <w:pPr>
        <w:ind w:leftChars="300" w:left="651"/>
        <w:jc w:val="left"/>
        <w:rPr>
          <w:rFonts w:ascii="ＭＳ 明朝" w:hAnsi="ＭＳ 明朝"/>
          <w:iCs/>
        </w:rPr>
      </w:pPr>
      <w:r w:rsidRPr="00F463DF">
        <w:rPr>
          <w:rFonts w:ascii="ＭＳ 明朝" w:hAnsi="ＭＳ 明朝" w:hint="eastAsia"/>
          <w:iCs/>
        </w:rPr>
        <w:t>４月１９日、５月８日、６月２０日、７月１０日、１７日、８月２０日、２２日、１０月８日、１１日、３０日、１１月１日、１５日、２月２１日、２５日、２６日、３月４日、１９日</w:t>
      </w:r>
    </w:p>
    <w:p w14:paraId="178DA684" w14:textId="77777777" w:rsidR="0068645D" w:rsidRPr="00F463DF" w:rsidRDefault="0068645D" w:rsidP="0068645D">
      <w:pPr>
        <w:ind w:leftChars="200" w:left="434"/>
        <w:jc w:val="left"/>
        <w:rPr>
          <w:rFonts w:ascii="ＭＳ 明朝" w:hAnsi="ＭＳ 明朝"/>
          <w:iCs/>
        </w:rPr>
      </w:pPr>
      <w:r w:rsidRPr="00F463DF">
        <w:rPr>
          <w:rFonts w:ascii="ＭＳ 明朝" w:hAnsi="ＭＳ 明朝" w:hint="eastAsia"/>
          <w:iCs/>
        </w:rPr>
        <w:t>ウ　採用試験の実施　受験者４名</w:t>
      </w:r>
    </w:p>
    <w:p w14:paraId="3039D1BF" w14:textId="77777777" w:rsidR="0068645D" w:rsidRPr="00F463DF" w:rsidRDefault="0068645D" w:rsidP="0068645D">
      <w:pPr>
        <w:ind w:leftChars="300" w:left="651"/>
        <w:jc w:val="left"/>
        <w:rPr>
          <w:rFonts w:ascii="ＭＳ 明朝" w:hAnsi="ＭＳ 明朝"/>
          <w:iCs/>
        </w:rPr>
      </w:pPr>
      <w:r w:rsidRPr="00F463DF">
        <w:rPr>
          <w:rFonts w:ascii="ＭＳ 明朝" w:hAnsi="ＭＳ 明朝" w:hint="eastAsia"/>
          <w:iCs/>
        </w:rPr>
        <w:t>６月２７日、１０月４日、１０月２５日、１１月２１日</w:t>
      </w:r>
    </w:p>
    <w:p w14:paraId="35306447" w14:textId="77777777" w:rsidR="0068645D" w:rsidRPr="00F463DF" w:rsidRDefault="0068645D" w:rsidP="0068645D">
      <w:pPr>
        <w:ind w:leftChars="200" w:left="434"/>
        <w:jc w:val="left"/>
        <w:rPr>
          <w:rFonts w:ascii="ＭＳ 明朝" w:hAnsi="ＭＳ 明朝"/>
          <w:iCs/>
        </w:rPr>
      </w:pPr>
      <w:r w:rsidRPr="00F463DF">
        <w:rPr>
          <w:rFonts w:ascii="ＭＳ 明朝" w:hAnsi="ＭＳ 明朝" w:hint="eastAsia"/>
          <w:iCs/>
        </w:rPr>
        <w:t>エ　内定式　内定者３名</w:t>
      </w:r>
    </w:p>
    <w:p w14:paraId="1C83D41B" w14:textId="77777777" w:rsidR="0068645D" w:rsidRPr="00F463DF" w:rsidRDefault="0068645D" w:rsidP="0068645D">
      <w:pPr>
        <w:ind w:leftChars="300" w:left="651"/>
        <w:jc w:val="left"/>
        <w:rPr>
          <w:rFonts w:ascii="ＭＳ 明朝" w:hAnsi="ＭＳ 明朝"/>
          <w:iCs/>
        </w:rPr>
      </w:pPr>
      <w:r w:rsidRPr="00F463DF">
        <w:rPr>
          <w:rFonts w:ascii="ＭＳ 明朝" w:hAnsi="ＭＳ 明朝" w:hint="eastAsia"/>
          <w:iCs/>
        </w:rPr>
        <w:t>式典は実施せず、内定者交流会を２月１８日に開催</w:t>
      </w:r>
    </w:p>
    <w:p w14:paraId="086CE142" w14:textId="77777777" w:rsidR="0068645D" w:rsidRPr="00F463DF" w:rsidRDefault="0068645D" w:rsidP="0068645D">
      <w:pPr>
        <w:ind w:leftChars="100" w:left="217"/>
        <w:jc w:val="left"/>
        <w:rPr>
          <w:rFonts w:ascii="ＭＳ 明朝" w:hAnsi="ＭＳ 明朝"/>
          <w:iCs/>
        </w:rPr>
      </w:pPr>
    </w:p>
    <w:p w14:paraId="540A6576" w14:textId="77777777" w:rsidR="0068645D" w:rsidRPr="00F463DF" w:rsidRDefault="0068645D" w:rsidP="0068645D">
      <w:pPr>
        <w:ind w:leftChars="100" w:left="217"/>
        <w:jc w:val="left"/>
        <w:rPr>
          <w:rFonts w:ascii="ＭＳ 明朝" w:hAnsi="ＭＳ 明朝"/>
          <w:iCs/>
        </w:rPr>
      </w:pPr>
      <w:r w:rsidRPr="00F463DF">
        <w:rPr>
          <w:rFonts w:ascii="ＭＳ 明朝" w:hAnsi="ＭＳ 明朝" w:hint="eastAsia"/>
          <w:iCs/>
        </w:rPr>
        <w:t>５）事業計画で掲げた研修の取り組み（研修企画チーム）</w:t>
      </w:r>
    </w:p>
    <w:p w14:paraId="2DE33A75" w14:textId="77777777" w:rsidR="0068645D" w:rsidRPr="00F463DF" w:rsidRDefault="0068645D" w:rsidP="0068645D">
      <w:pPr>
        <w:ind w:leftChars="200" w:left="434"/>
        <w:jc w:val="left"/>
        <w:rPr>
          <w:rFonts w:ascii="ＭＳ 明朝" w:hAnsi="ＭＳ 明朝"/>
          <w:iCs/>
        </w:rPr>
      </w:pPr>
      <w:r w:rsidRPr="00F463DF">
        <w:rPr>
          <w:rFonts w:ascii="ＭＳ 明朝" w:hAnsi="ＭＳ 明朝" w:hint="eastAsia"/>
          <w:iCs/>
        </w:rPr>
        <w:t>ア　新人研修の企画運営</w:t>
      </w:r>
    </w:p>
    <w:p w14:paraId="01466523" w14:textId="77777777" w:rsidR="0068645D" w:rsidRPr="00F463DF" w:rsidRDefault="0068645D" w:rsidP="0068645D">
      <w:pPr>
        <w:ind w:leftChars="200" w:left="434"/>
        <w:jc w:val="left"/>
        <w:rPr>
          <w:rFonts w:ascii="ＭＳ 明朝" w:hAnsi="ＭＳ 明朝"/>
          <w:iCs/>
        </w:rPr>
      </w:pPr>
      <w:r w:rsidRPr="00F463DF">
        <w:rPr>
          <w:rFonts w:ascii="ＭＳ 明朝" w:hAnsi="ＭＳ 明朝" w:hint="eastAsia"/>
          <w:iCs/>
        </w:rPr>
        <w:t>イ　全体職員研修（１２月）の企画運営</w:t>
      </w:r>
    </w:p>
    <w:p w14:paraId="04A29FE6" w14:textId="77777777" w:rsidR="0068645D" w:rsidRPr="00F463DF" w:rsidRDefault="0068645D" w:rsidP="0068645D">
      <w:pPr>
        <w:ind w:leftChars="200" w:left="434"/>
        <w:jc w:val="left"/>
        <w:rPr>
          <w:rFonts w:ascii="ＭＳ 明朝" w:hAnsi="ＭＳ 明朝"/>
          <w:iCs/>
        </w:rPr>
      </w:pPr>
      <w:r w:rsidRPr="00F463DF">
        <w:rPr>
          <w:rFonts w:ascii="ＭＳ 明朝" w:hAnsi="ＭＳ 明朝" w:hint="eastAsia"/>
          <w:iCs/>
        </w:rPr>
        <w:t>ウ　実践報告発表会（２月）の企画運営</w:t>
      </w:r>
    </w:p>
    <w:p w14:paraId="6DDCE629" w14:textId="77777777" w:rsidR="0068645D" w:rsidRPr="00F463DF" w:rsidRDefault="0068645D" w:rsidP="0068645D">
      <w:pPr>
        <w:ind w:leftChars="200" w:left="434"/>
        <w:jc w:val="left"/>
        <w:rPr>
          <w:rFonts w:ascii="ＭＳ 明朝" w:hAnsi="ＭＳ 明朝"/>
          <w:iCs/>
        </w:rPr>
      </w:pPr>
      <w:r w:rsidRPr="00F463DF">
        <w:rPr>
          <w:rFonts w:ascii="ＭＳ 明朝" w:hAnsi="ＭＳ 明朝" w:hint="eastAsia"/>
          <w:iCs/>
        </w:rPr>
        <w:t xml:space="preserve">エ　年間研修計画表に基づく計画的な研修の受講調整　</w:t>
      </w:r>
    </w:p>
    <w:p w14:paraId="4E76B3A7" w14:textId="77777777" w:rsidR="0068645D" w:rsidRPr="00F463DF" w:rsidRDefault="0068645D" w:rsidP="0068645D">
      <w:pPr>
        <w:ind w:leftChars="100" w:left="217"/>
        <w:jc w:val="left"/>
        <w:rPr>
          <w:rFonts w:ascii="ＭＳ 明朝" w:hAnsi="ＭＳ 明朝"/>
          <w:iCs/>
        </w:rPr>
      </w:pPr>
    </w:p>
    <w:p w14:paraId="3AD6F8E4" w14:textId="77777777" w:rsidR="0068645D" w:rsidRPr="00F463DF" w:rsidRDefault="0068645D" w:rsidP="0068645D">
      <w:pPr>
        <w:pStyle w:val="a3"/>
        <w:numPr>
          <w:ilvl w:val="0"/>
          <w:numId w:val="22"/>
        </w:numPr>
        <w:ind w:leftChars="0"/>
        <w:jc w:val="left"/>
        <w:rPr>
          <w:rFonts w:ascii="ＭＳ 明朝" w:hAnsi="ＭＳ 明朝"/>
          <w:iCs/>
        </w:rPr>
      </w:pPr>
      <w:r w:rsidRPr="00F463DF">
        <w:rPr>
          <w:rFonts w:ascii="ＭＳ 明朝" w:hAnsi="ＭＳ 明朝" w:hint="eastAsia"/>
          <w:iCs/>
        </w:rPr>
        <w:t>上記の取組成果</w:t>
      </w:r>
    </w:p>
    <w:p w14:paraId="641719E5" w14:textId="77777777" w:rsidR="0068645D" w:rsidRPr="00F463DF" w:rsidRDefault="0068645D" w:rsidP="0068645D">
      <w:pPr>
        <w:ind w:leftChars="200" w:left="434"/>
        <w:jc w:val="left"/>
        <w:rPr>
          <w:rFonts w:ascii="ＭＳ 明朝" w:hAnsi="ＭＳ 明朝"/>
          <w:iCs/>
        </w:rPr>
      </w:pPr>
      <w:r w:rsidRPr="00F463DF">
        <w:rPr>
          <w:rFonts w:ascii="ＭＳ 明朝" w:hAnsi="ＭＳ 明朝" w:hint="eastAsia"/>
          <w:iCs/>
        </w:rPr>
        <w:t>ア　年間計画に沿って年間９回の新人研修を実施</w:t>
      </w:r>
    </w:p>
    <w:p w14:paraId="65494293" w14:textId="77777777" w:rsidR="0068645D" w:rsidRPr="00F463DF" w:rsidRDefault="0068645D" w:rsidP="0068645D">
      <w:pPr>
        <w:ind w:leftChars="200" w:left="434"/>
        <w:jc w:val="left"/>
        <w:rPr>
          <w:rFonts w:ascii="ＭＳ 明朝" w:hAnsi="ＭＳ 明朝"/>
          <w:iCs/>
        </w:rPr>
      </w:pPr>
      <w:r w:rsidRPr="00F463DF">
        <w:rPr>
          <w:rFonts w:ascii="ＭＳ 明朝" w:hAnsi="ＭＳ 明朝" w:hint="eastAsia"/>
          <w:iCs/>
        </w:rPr>
        <w:t>イ　１２月７日午前「</w:t>
      </w:r>
      <w:r w:rsidRPr="00F463DF">
        <w:t>福祉人としての感性を磨く</w:t>
      </w:r>
      <w:r w:rsidRPr="00F463DF">
        <w:t xml:space="preserve"> </w:t>
      </w:r>
      <w:r w:rsidRPr="00F463DF">
        <w:t>～「共生」を具現化するために～</w:t>
      </w:r>
      <w:r w:rsidRPr="00F463DF">
        <w:rPr>
          <w:rFonts w:ascii="ＭＳ 明朝" w:hAnsi="ＭＳ 明朝" w:hint="eastAsia"/>
          <w:iCs/>
        </w:rPr>
        <w:t>」</w:t>
      </w:r>
    </w:p>
    <w:p w14:paraId="468C002E" w14:textId="77777777" w:rsidR="0068645D" w:rsidRPr="00F463DF" w:rsidRDefault="0068645D" w:rsidP="0068645D">
      <w:pPr>
        <w:ind w:leftChars="200" w:left="434" w:firstLineChars="200" w:firstLine="434"/>
        <w:jc w:val="left"/>
        <w:rPr>
          <w:rFonts w:ascii="ＭＳ 明朝" w:hAnsi="ＭＳ 明朝"/>
          <w:iCs/>
        </w:rPr>
      </w:pPr>
      <w:r w:rsidRPr="00F463DF">
        <w:rPr>
          <w:rFonts w:ascii="ＭＳ 明朝" w:hAnsi="ＭＳ 明朝" w:hint="eastAsia"/>
          <w:iCs/>
        </w:rPr>
        <w:t>映画「僕とオトウト」上映後、グループディスカッション</w:t>
      </w:r>
    </w:p>
    <w:p w14:paraId="03EFCB71" w14:textId="77777777" w:rsidR="0068645D" w:rsidRPr="00F463DF" w:rsidRDefault="0068645D" w:rsidP="0068645D">
      <w:pPr>
        <w:ind w:leftChars="100" w:left="217" w:firstLineChars="100" w:firstLine="217"/>
        <w:jc w:val="left"/>
        <w:rPr>
          <w:rFonts w:ascii="ＭＳ 明朝" w:hAnsi="ＭＳ 明朝"/>
          <w:iCs/>
        </w:rPr>
      </w:pPr>
      <w:r w:rsidRPr="00F463DF">
        <w:rPr>
          <w:rFonts w:ascii="ＭＳ 明朝" w:hAnsi="ＭＳ 明朝" w:hint="eastAsia"/>
          <w:iCs/>
        </w:rPr>
        <w:t>ウ　１２月７日午後　各事業所から５グループが報告</w:t>
      </w:r>
    </w:p>
    <w:tbl>
      <w:tblPr>
        <w:tblStyle w:val="12"/>
        <w:tblpPr w:leftFromText="142" w:rightFromText="142" w:vertAnchor="text" w:horzAnchor="margin" w:tblpY="553"/>
        <w:tblW w:w="9781" w:type="dxa"/>
        <w:tblLook w:val="04A0" w:firstRow="1" w:lastRow="0" w:firstColumn="1" w:lastColumn="0" w:noHBand="0" w:noVBand="1"/>
      </w:tblPr>
      <w:tblGrid>
        <w:gridCol w:w="2268"/>
        <w:gridCol w:w="6095"/>
        <w:gridCol w:w="1418"/>
      </w:tblGrid>
      <w:tr w:rsidR="00F463DF" w:rsidRPr="00F463DF" w14:paraId="10EA4E48" w14:textId="77777777" w:rsidTr="0023240A">
        <w:tc>
          <w:tcPr>
            <w:tcW w:w="2268" w:type="dxa"/>
          </w:tcPr>
          <w:p w14:paraId="215C62A7" w14:textId="77777777" w:rsidR="0068645D" w:rsidRPr="00F463DF" w:rsidRDefault="0068645D" w:rsidP="0023240A">
            <w:pPr>
              <w:autoSpaceDE w:val="0"/>
              <w:autoSpaceDN w:val="0"/>
              <w:adjustRightInd w:val="0"/>
              <w:jc w:val="center"/>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種　類</w:t>
            </w:r>
          </w:p>
        </w:tc>
        <w:tc>
          <w:tcPr>
            <w:tcW w:w="6095" w:type="dxa"/>
          </w:tcPr>
          <w:p w14:paraId="704167C6" w14:textId="77777777" w:rsidR="0068645D" w:rsidRPr="00F463DF" w:rsidRDefault="0068645D" w:rsidP="0023240A">
            <w:pPr>
              <w:autoSpaceDE w:val="0"/>
              <w:autoSpaceDN w:val="0"/>
              <w:adjustRightInd w:val="0"/>
              <w:jc w:val="center"/>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研　　　修　　　名</w:t>
            </w:r>
          </w:p>
        </w:tc>
        <w:tc>
          <w:tcPr>
            <w:tcW w:w="1418" w:type="dxa"/>
          </w:tcPr>
          <w:p w14:paraId="1836FF3C" w14:textId="77777777" w:rsidR="0068645D" w:rsidRPr="00F463DF" w:rsidRDefault="0068645D" w:rsidP="0023240A">
            <w:pPr>
              <w:autoSpaceDE w:val="0"/>
              <w:autoSpaceDN w:val="0"/>
              <w:adjustRightInd w:val="0"/>
              <w:jc w:val="center"/>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参加人数</w:t>
            </w:r>
          </w:p>
        </w:tc>
      </w:tr>
      <w:tr w:rsidR="00F463DF" w:rsidRPr="00F463DF" w14:paraId="6107F853" w14:textId="77777777" w:rsidTr="0023240A">
        <w:tc>
          <w:tcPr>
            <w:tcW w:w="2268" w:type="dxa"/>
            <w:vMerge w:val="restart"/>
          </w:tcPr>
          <w:p w14:paraId="07C9DD74" w14:textId="77777777" w:rsidR="0068645D" w:rsidRPr="00F463DF" w:rsidRDefault="0068645D" w:rsidP="0023240A">
            <w:pPr>
              <w:autoSpaceDE w:val="0"/>
              <w:autoSpaceDN w:val="0"/>
              <w:adjustRightInd w:val="0"/>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階層別研修</w:t>
            </w:r>
          </w:p>
        </w:tc>
        <w:tc>
          <w:tcPr>
            <w:tcW w:w="6095" w:type="dxa"/>
          </w:tcPr>
          <w:p w14:paraId="66414E94" w14:textId="77777777" w:rsidR="0068645D" w:rsidRPr="00F463DF" w:rsidRDefault="0068645D" w:rsidP="0023240A">
            <w:pPr>
              <w:autoSpaceDE w:val="0"/>
              <w:autoSpaceDN w:val="0"/>
              <w:adjustRightInd w:val="0"/>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社会人マナーの基礎研修</w:t>
            </w:r>
          </w:p>
        </w:tc>
        <w:tc>
          <w:tcPr>
            <w:tcW w:w="1418" w:type="dxa"/>
          </w:tcPr>
          <w:p w14:paraId="727080BE" w14:textId="77777777" w:rsidR="0068645D" w:rsidRPr="00F463DF" w:rsidRDefault="0068645D" w:rsidP="0023240A">
            <w:pPr>
              <w:autoSpaceDE w:val="0"/>
              <w:autoSpaceDN w:val="0"/>
              <w:adjustRightInd w:val="0"/>
              <w:ind w:right="217"/>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５名</w:t>
            </w:r>
          </w:p>
        </w:tc>
      </w:tr>
      <w:tr w:rsidR="00F463DF" w:rsidRPr="00F463DF" w14:paraId="751F54D2" w14:textId="77777777" w:rsidTr="0023240A">
        <w:tc>
          <w:tcPr>
            <w:tcW w:w="2268" w:type="dxa"/>
            <w:vMerge/>
          </w:tcPr>
          <w:p w14:paraId="09CE795F" w14:textId="77777777" w:rsidR="0068645D" w:rsidRPr="00F463DF" w:rsidRDefault="0068645D" w:rsidP="0023240A">
            <w:pPr>
              <w:autoSpaceDE w:val="0"/>
              <w:autoSpaceDN w:val="0"/>
              <w:adjustRightInd w:val="0"/>
              <w:rPr>
                <w:rFonts w:asciiTheme="minorEastAsia" w:eastAsiaTheme="minorEastAsia" w:hAnsiTheme="minorEastAsia" w:cs="ＭＳ ゴシック"/>
              </w:rPr>
            </w:pPr>
          </w:p>
        </w:tc>
        <w:tc>
          <w:tcPr>
            <w:tcW w:w="6095" w:type="dxa"/>
          </w:tcPr>
          <w:p w14:paraId="5112F698" w14:textId="77777777" w:rsidR="0068645D" w:rsidRPr="00F463DF" w:rsidRDefault="0068645D" w:rsidP="0023240A">
            <w:pPr>
              <w:autoSpaceDE w:val="0"/>
              <w:autoSpaceDN w:val="0"/>
              <w:adjustRightInd w:val="0"/>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キャリアアップ研修（初任者）</w:t>
            </w:r>
          </w:p>
        </w:tc>
        <w:tc>
          <w:tcPr>
            <w:tcW w:w="1418" w:type="dxa"/>
          </w:tcPr>
          <w:p w14:paraId="5F8B1130" w14:textId="77777777" w:rsidR="0068645D" w:rsidRPr="00F463DF" w:rsidRDefault="0068645D" w:rsidP="0023240A">
            <w:pPr>
              <w:tabs>
                <w:tab w:val="center" w:pos="492"/>
                <w:tab w:val="right" w:pos="985"/>
              </w:tabs>
              <w:autoSpaceDE w:val="0"/>
              <w:autoSpaceDN w:val="0"/>
              <w:adjustRightInd w:val="0"/>
              <w:ind w:right="217"/>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６名</w:t>
            </w:r>
          </w:p>
        </w:tc>
      </w:tr>
      <w:tr w:rsidR="00F463DF" w:rsidRPr="00F463DF" w14:paraId="6E7CC323" w14:textId="77777777" w:rsidTr="0023240A">
        <w:tc>
          <w:tcPr>
            <w:tcW w:w="2268" w:type="dxa"/>
            <w:vMerge/>
          </w:tcPr>
          <w:p w14:paraId="4E05FC31" w14:textId="77777777" w:rsidR="0068645D" w:rsidRPr="00F463DF" w:rsidRDefault="0068645D" w:rsidP="0023240A">
            <w:pPr>
              <w:autoSpaceDE w:val="0"/>
              <w:autoSpaceDN w:val="0"/>
              <w:adjustRightInd w:val="0"/>
              <w:rPr>
                <w:rFonts w:asciiTheme="minorEastAsia" w:eastAsiaTheme="minorEastAsia" w:hAnsiTheme="minorEastAsia" w:cs="ＭＳ ゴシック"/>
              </w:rPr>
            </w:pPr>
          </w:p>
        </w:tc>
        <w:tc>
          <w:tcPr>
            <w:tcW w:w="6095" w:type="dxa"/>
          </w:tcPr>
          <w:p w14:paraId="56A8C009" w14:textId="77777777" w:rsidR="0068645D" w:rsidRPr="00F463DF" w:rsidRDefault="0068645D" w:rsidP="0023240A">
            <w:pPr>
              <w:autoSpaceDE w:val="0"/>
              <w:autoSpaceDN w:val="0"/>
              <w:adjustRightInd w:val="0"/>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キャリアアップ研修（中堅職員）</w:t>
            </w:r>
          </w:p>
        </w:tc>
        <w:tc>
          <w:tcPr>
            <w:tcW w:w="1418" w:type="dxa"/>
          </w:tcPr>
          <w:p w14:paraId="22DC0A1D" w14:textId="77777777" w:rsidR="0068645D" w:rsidRPr="00F463DF" w:rsidRDefault="0068645D" w:rsidP="0023240A">
            <w:pPr>
              <w:autoSpaceDE w:val="0"/>
              <w:autoSpaceDN w:val="0"/>
              <w:adjustRightInd w:val="0"/>
              <w:ind w:right="217"/>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４名</w:t>
            </w:r>
          </w:p>
        </w:tc>
      </w:tr>
      <w:tr w:rsidR="00F463DF" w:rsidRPr="00F463DF" w14:paraId="552ED25A" w14:textId="77777777" w:rsidTr="0023240A">
        <w:tc>
          <w:tcPr>
            <w:tcW w:w="2268" w:type="dxa"/>
            <w:vMerge/>
          </w:tcPr>
          <w:p w14:paraId="4357164B" w14:textId="77777777" w:rsidR="0068645D" w:rsidRPr="00F463DF" w:rsidRDefault="0068645D" w:rsidP="0023240A">
            <w:pPr>
              <w:autoSpaceDE w:val="0"/>
              <w:autoSpaceDN w:val="0"/>
              <w:adjustRightInd w:val="0"/>
              <w:rPr>
                <w:rFonts w:asciiTheme="minorEastAsia" w:eastAsiaTheme="minorEastAsia" w:hAnsiTheme="minorEastAsia" w:cs="ＭＳ ゴシック"/>
              </w:rPr>
            </w:pPr>
          </w:p>
        </w:tc>
        <w:tc>
          <w:tcPr>
            <w:tcW w:w="6095" w:type="dxa"/>
          </w:tcPr>
          <w:p w14:paraId="7EFF0965" w14:textId="77777777" w:rsidR="0068645D" w:rsidRPr="00F463DF" w:rsidRDefault="0068645D" w:rsidP="0023240A">
            <w:pPr>
              <w:autoSpaceDE w:val="0"/>
              <w:autoSpaceDN w:val="0"/>
              <w:adjustRightInd w:val="0"/>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キャリアアップ研修（チームリーダー）</w:t>
            </w:r>
          </w:p>
        </w:tc>
        <w:tc>
          <w:tcPr>
            <w:tcW w:w="1418" w:type="dxa"/>
          </w:tcPr>
          <w:p w14:paraId="191852D7" w14:textId="77777777" w:rsidR="0068645D" w:rsidRPr="00F463DF" w:rsidRDefault="0068645D" w:rsidP="0023240A">
            <w:pPr>
              <w:autoSpaceDE w:val="0"/>
              <w:autoSpaceDN w:val="0"/>
              <w:adjustRightInd w:val="0"/>
              <w:ind w:right="217"/>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３名</w:t>
            </w:r>
          </w:p>
        </w:tc>
      </w:tr>
      <w:tr w:rsidR="00F463DF" w:rsidRPr="00F463DF" w14:paraId="5CE89C69" w14:textId="77777777" w:rsidTr="0023240A">
        <w:tc>
          <w:tcPr>
            <w:tcW w:w="2268" w:type="dxa"/>
            <w:vMerge/>
          </w:tcPr>
          <w:p w14:paraId="0048B525" w14:textId="77777777" w:rsidR="0068645D" w:rsidRPr="00F463DF" w:rsidRDefault="0068645D" w:rsidP="0023240A">
            <w:pPr>
              <w:autoSpaceDE w:val="0"/>
              <w:autoSpaceDN w:val="0"/>
              <w:adjustRightInd w:val="0"/>
              <w:rPr>
                <w:rFonts w:asciiTheme="minorEastAsia" w:eastAsiaTheme="minorEastAsia" w:hAnsiTheme="minorEastAsia" w:cs="ＭＳ ゴシック"/>
              </w:rPr>
            </w:pPr>
          </w:p>
        </w:tc>
        <w:tc>
          <w:tcPr>
            <w:tcW w:w="6095" w:type="dxa"/>
          </w:tcPr>
          <w:p w14:paraId="0059F5E2" w14:textId="77777777" w:rsidR="0068645D" w:rsidRPr="00F463DF" w:rsidRDefault="0068645D" w:rsidP="0023240A">
            <w:pPr>
              <w:autoSpaceDE w:val="0"/>
              <w:autoSpaceDN w:val="0"/>
              <w:adjustRightInd w:val="0"/>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キャリアアップ研修（管理者）</w:t>
            </w:r>
          </w:p>
        </w:tc>
        <w:tc>
          <w:tcPr>
            <w:tcW w:w="1418" w:type="dxa"/>
          </w:tcPr>
          <w:p w14:paraId="163A7D60" w14:textId="77777777" w:rsidR="0068645D" w:rsidRPr="00F463DF" w:rsidRDefault="0068645D" w:rsidP="0023240A">
            <w:pPr>
              <w:autoSpaceDE w:val="0"/>
              <w:autoSpaceDN w:val="0"/>
              <w:adjustRightInd w:val="0"/>
              <w:ind w:right="217"/>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２名</w:t>
            </w:r>
          </w:p>
        </w:tc>
      </w:tr>
      <w:tr w:rsidR="00F463DF" w:rsidRPr="00F463DF" w14:paraId="52E9B81C" w14:textId="77777777" w:rsidTr="0023240A">
        <w:tc>
          <w:tcPr>
            <w:tcW w:w="2268" w:type="dxa"/>
            <w:vMerge w:val="restart"/>
          </w:tcPr>
          <w:p w14:paraId="62C54675" w14:textId="77777777" w:rsidR="0068645D" w:rsidRPr="00F463DF" w:rsidRDefault="0068645D" w:rsidP="0023240A">
            <w:pPr>
              <w:autoSpaceDE w:val="0"/>
              <w:autoSpaceDN w:val="0"/>
              <w:adjustRightInd w:val="0"/>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目的別研修</w:t>
            </w:r>
          </w:p>
        </w:tc>
        <w:tc>
          <w:tcPr>
            <w:tcW w:w="6095" w:type="dxa"/>
          </w:tcPr>
          <w:p w14:paraId="452CF283" w14:textId="77777777" w:rsidR="0068645D" w:rsidRPr="00F463DF" w:rsidRDefault="0068645D" w:rsidP="0023240A">
            <w:pPr>
              <w:autoSpaceDE w:val="0"/>
              <w:autoSpaceDN w:val="0"/>
              <w:adjustRightInd w:val="0"/>
              <w:rPr>
                <w:rFonts w:asciiTheme="minorEastAsia" w:eastAsiaTheme="minorEastAsia" w:hAnsiTheme="minorEastAsia" w:cs="ＭＳ ゴシック"/>
                <w:lang w:eastAsia="zh-TW"/>
              </w:rPr>
            </w:pPr>
            <w:r w:rsidRPr="00F463DF">
              <w:rPr>
                <w:rFonts w:asciiTheme="minorEastAsia" w:eastAsiaTheme="minorEastAsia" w:hAnsiTheme="minorEastAsia" w:cs="ＭＳ ゴシック" w:hint="eastAsia"/>
                <w:lang w:eastAsia="zh-TW"/>
              </w:rPr>
              <w:t>強度行動障害支援者養成研修（基礎）</w:t>
            </w:r>
          </w:p>
        </w:tc>
        <w:tc>
          <w:tcPr>
            <w:tcW w:w="1418" w:type="dxa"/>
          </w:tcPr>
          <w:p w14:paraId="686056AA" w14:textId="77777777" w:rsidR="0068645D" w:rsidRPr="00F463DF" w:rsidRDefault="0068645D" w:rsidP="0023240A">
            <w:pPr>
              <w:tabs>
                <w:tab w:val="center" w:pos="492"/>
                <w:tab w:val="right" w:pos="985"/>
              </w:tabs>
              <w:autoSpaceDE w:val="0"/>
              <w:autoSpaceDN w:val="0"/>
              <w:adjustRightInd w:val="0"/>
              <w:ind w:right="217"/>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２名</w:t>
            </w:r>
          </w:p>
        </w:tc>
      </w:tr>
      <w:tr w:rsidR="00F463DF" w:rsidRPr="00F463DF" w14:paraId="712C0724" w14:textId="77777777" w:rsidTr="0023240A">
        <w:tc>
          <w:tcPr>
            <w:tcW w:w="2268" w:type="dxa"/>
            <w:vMerge/>
          </w:tcPr>
          <w:p w14:paraId="6B48E9C7" w14:textId="77777777" w:rsidR="0068645D" w:rsidRPr="00F463DF" w:rsidRDefault="0068645D" w:rsidP="0023240A">
            <w:pPr>
              <w:autoSpaceDE w:val="0"/>
              <w:autoSpaceDN w:val="0"/>
              <w:adjustRightInd w:val="0"/>
              <w:rPr>
                <w:rFonts w:asciiTheme="minorEastAsia" w:eastAsiaTheme="minorEastAsia" w:hAnsiTheme="minorEastAsia" w:cs="ＭＳ ゴシック"/>
              </w:rPr>
            </w:pPr>
          </w:p>
        </w:tc>
        <w:tc>
          <w:tcPr>
            <w:tcW w:w="6095" w:type="dxa"/>
          </w:tcPr>
          <w:p w14:paraId="673D6ECD" w14:textId="77777777" w:rsidR="0068645D" w:rsidRPr="00F463DF" w:rsidRDefault="0068645D" w:rsidP="0023240A">
            <w:pPr>
              <w:autoSpaceDE w:val="0"/>
              <w:autoSpaceDN w:val="0"/>
              <w:adjustRightInd w:val="0"/>
              <w:rPr>
                <w:rFonts w:asciiTheme="minorEastAsia" w:eastAsiaTheme="minorEastAsia" w:hAnsiTheme="minorEastAsia" w:cs="ＭＳ ゴシック"/>
                <w:lang w:eastAsia="zh-CN"/>
              </w:rPr>
            </w:pPr>
            <w:r w:rsidRPr="00F463DF">
              <w:rPr>
                <w:rFonts w:asciiTheme="minorEastAsia" w:eastAsiaTheme="minorEastAsia" w:hAnsiTheme="minorEastAsia" w:cs="ＭＳ ゴシック" w:hint="eastAsia"/>
                <w:lang w:eastAsia="zh-CN"/>
              </w:rPr>
              <w:t>強度行動障害支援者養成研修（実践）</w:t>
            </w:r>
          </w:p>
        </w:tc>
        <w:tc>
          <w:tcPr>
            <w:tcW w:w="1418" w:type="dxa"/>
          </w:tcPr>
          <w:p w14:paraId="3AD0A3E3" w14:textId="77777777" w:rsidR="0068645D" w:rsidRPr="00F463DF" w:rsidRDefault="0068645D" w:rsidP="0023240A">
            <w:pPr>
              <w:autoSpaceDE w:val="0"/>
              <w:autoSpaceDN w:val="0"/>
              <w:adjustRightInd w:val="0"/>
              <w:ind w:right="217"/>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６名</w:t>
            </w:r>
          </w:p>
        </w:tc>
      </w:tr>
      <w:tr w:rsidR="00F463DF" w:rsidRPr="00F463DF" w14:paraId="6C2B7E87" w14:textId="77777777" w:rsidTr="0023240A">
        <w:tc>
          <w:tcPr>
            <w:tcW w:w="2268" w:type="dxa"/>
            <w:vMerge/>
          </w:tcPr>
          <w:p w14:paraId="411ADB73" w14:textId="77777777" w:rsidR="0068645D" w:rsidRPr="00F463DF" w:rsidRDefault="0068645D" w:rsidP="0023240A">
            <w:pPr>
              <w:autoSpaceDE w:val="0"/>
              <w:autoSpaceDN w:val="0"/>
              <w:adjustRightInd w:val="0"/>
              <w:rPr>
                <w:rFonts w:asciiTheme="minorEastAsia" w:eastAsiaTheme="minorEastAsia" w:hAnsiTheme="minorEastAsia" w:cs="ＭＳ ゴシック"/>
              </w:rPr>
            </w:pPr>
          </w:p>
        </w:tc>
        <w:tc>
          <w:tcPr>
            <w:tcW w:w="6095" w:type="dxa"/>
          </w:tcPr>
          <w:p w14:paraId="3E61AFDB" w14:textId="77777777" w:rsidR="0068645D" w:rsidRPr="00F463DF" w:rsidRDefault="0068645D" w:rsidP="0023240A">
            <w:pPr>
              <w:autoSpaceDE w:val="0"/>
              <w:autoSpaceDN w:val="0"/>
              <w:adjustRightInd w:val="0"/>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介護職員初任者研修</w:t>
            </w:r>
          </w:p>
        </w:tc>
        <w:tc>
          <w:tcPr>
            <w:tcW w:w="1418" w:type="dxa"/>
          </w:tcPr>
          <w:p w14:paraId="44A43FAC" w14:textId="77777777" w:rsidR="0068645D" w:rsidRPr="00F463DF" w:rsidRDefault="0068645D" w:rsidP="0023240A">
            <w:pPr>
              <w:autoSpaceDE w:val="0"/>
              <w:autoSpaceDN w:val="0"/>
              <w:adjustRightInd w:val="0"/>
              <w:ind w:right="217"/>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名</w:t>
            </w:r>
          </w:p>
        </w:tc>
      </w:tr>
      <w:tr w:rsidR="00F463DF" w:rsidRPr="00F463DF" w14:paraId="01E7E6C7" w14:textId="77777777" w:rsidTr="0023240A">
        <w:tc>
          <w:tcPr>
            <w:tcW w:w="2268" w:type="dxa"/>
            <w:vMerge/>
          </w:tcPr>
          <w:p w14:paraId="5BA1E11A" w14:textId="77777777" w:rsidR="0068645D" w:rsidRPr="00F463DF" w:rsidRDefault="0068645D" w:rsidP="0023240A">
            <w:pPr>
              <w:autoSpaceDE w:val="0"/>
              <w:autoSpaceDN w:val="0"/>
              <w:adjustRightInd w:val="0"/>
              <w:rPr>
                <w:rFonts w:asciiTheme="minorEastAsia" w:eastAsiaTheme="minorEastAsia" w:hAnsiTheme="minorEastAsia" w:cs="ＭＳ ゴシック"/>
              </w:rPr>
            </w:pPr>
          </w:p>
        </w:tc>
        <w:tc>
          <w:tcPr>
            <w:tcW w:w="6095" w:type="dxa"/>
          </w:tcPr>
          <w:p w14:paraId="6C457730" w14:textId="77777777" w:rsidR="0068645D" w:rsidRPr="00F463DF" w:rsidRDefault="0068645D" w:rsidP="0023240A">
            <w:pPr>
              <w:autoSpaceDE w:val="0"/>
              <w:autoSpaceDN w:val="0"/>
              <w:adjustRightInd w:val="0"/>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介護職員実務者研修</w:t>
            </w:r>
          </w:p>
        </w:tc>
        <w:tc>
          <w:tcPr>
            <w:tcW w:w="1418" w:type="dxa"/>
          </w:tcPr>
          <w:p w14:paraId="3FFA56FC" w14:textId="77777777" w:rsidR="0068645D" w:rsidRPr="00F463DF" w:rsidRDefault="0068645D" w:rsidP="0023240A">
            <w:pPr>
              <w:autoSpaceDE w:val="0"/>
              <w:autoSpaceDN w:val="0"/>
              <w:adjustRightInd w:val="0"/>
              <w:ind w:right="217"/>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１名</w:t>
            </w:r>
          </w:p>
        </w:tc>
      </w:tr>
      <w:tr w:rsidR="00F463DF" w:rsidRPr="00F463DF" w14:paraId="50B597E8" w14:textId="77777777" w:rsidTr="0023240A">
        <w:tc>
          <w:tcPr>
            <w:tcW w:w="2268" w:type="dxa"/>
            <w:vMerge/>
          </w:tcPr>
          <w:p w14:paraId="388D22FB" w14:textId="77777777" w:rsidR="0068645D" w:rsidRPr="00F463DF" w:rsidRDefault="0068645D" w:rsidP="0023240A">
            <w:pPr>
              <w:autoSpaceDE w:val="0"/>
              <w:autoSpaceDN w:val="0"/>
              <w:adjustRightInd w:val="0"/>
              <w:rPr>
                <w:rFonts w:asciiTheme="minorEastAsia" w:eastAsiaTheme="minorEastAsia" w:hAnsiTheme="minorEastAsia" w:cs="ＭＳ ゴシック"/>
              </w:rPr>
            </w:pPr>
          </w:p>
        </w:tc>
        <w:tc>
          <w:tcPr>
            <w:tcW w:w="6095" w:type="dxa"/>
          </w:tcPr>
          <w:p w14:paraId="1983C3FD" w14:textId="77777777" w:rsidR="0068645D" w:rsidRPr="00F463DF" w:rsidRDefault="0068645D" w:rsidP="0023240A">
            <w:pPr>
              <w:autoSpaceDE w:val="0"/>
              <w:autoSpaceDN w:val="0"/>
              <w:adjustRightInd w:val="0"/>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発達障害に関する研修</w:t>
            </w:r>
          </w:p>
        </w:tc>
        <w:tc>
          <w:tcPr>
            <w:tcW w:w="1418" w:type="dxa"/>
          </w:tcPr>
          <w:p w14:paraId="6F02925B" w14:textId="77777777" w:rsidR="0068645D" w:rsidRPr="00F463DF" w:rsidRDefault="0068645D" w:rsidP="0023240A">
            <w:pPr>
              <w:tabs>
                <w:tab w:val="center" w:pos="492"/>
                <w:tab w:val="right" w:pos="985"/>
              </w:tabs>
              <w:autoSpaceDE w:val="0"/>
              <w:autoSpaceDN w:val="0"/>
              <w:adjustRightInd w:val="0"/>
              <w:ind w:right="217"/>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名</w:t>
            </w:r>
          </w:p>
        </w:tc>
      </w:tr>
      <w:tr w:rsidR="00F463DF" w:rsidRPr="00F463DF" w14:paraId="54C593A3" w14:textId="77777777" w:rsidTr="0023240A">
        <w:tc>
          <w:tcPr>
            <w:tcW w:w="2268" w:type="dxa"/>
            <w:vMerge/>
          </w:tcPr>
          <w:p w14:paraId="61917A05" w14:textId="77777777" w:rsidR="0068645D" w:rsidRPr="00F463DF" w:rsidRDefault="0068645D" w:rsidP="0023240A">
            <w:pPr>
              <w:autoSpaceDE w:val="0"/>
              <w:autoSpaceDN w:val="0"/>
              <w:adjustRightInd w:val="0"/>
              <w:rPr>
                <w:rFonts w:asciiTheme="minorEastAsia" w:eastAsiaTheme="minorEastAsia" w:hAnsiTheme="minorEastAsia" w:cs="ＭＳ ゴシック"/>
              </w:rPr>
            </w:pPr>
          </w:p>
        </w:tc>
        <w:tc>
          <w:tcPr>
            <w:tcW w:w="6095" w:type="dxa"/>
          </w:tcPr>
          <w:p w14:paraId="2502EA62" w14:textId="77777777" w:rsidR="0068645D" w:rsidRPr="00F463DF" w:rsidRDefault="0068645D" w:rsidP="0023240A">
            <w:pPr>
              <w:autoSpaceDE w:val="0"/>
              <w:autoSpaceDN w:val="0"/>
              <w:adjustRightInd w:val="0"/>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医療的ケアに関する研修</w:t>
            </w:r>
          </w:p>
        </w:tc>
        <w:tc>
          <w:tcPr>
            <w:tcW w:w="1418" w:type="dxa"/>
          </w:tcPr>
          <w:p w14:paraId="7BE67FE6" w14:textId="77777777" w:rsidR="0068645D" w:rsidRPr="00F463DF" w:rsidRDefault="0068645D" w:rsidP="0023240A">
            <w:pPr>
              <w:tabs>
                <w:tab w:val="center" w:pos="492"/>
                <w:tab w:val="right" w:pos="985"/>
              </w:tabs>
              <w:autoSpaceDE w:val="0"/>
              <w:autoSpaceDN w:val="0"/>
              <w:adjustRightInd w:val="0"/>
              <w:ind w:right="217"/>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２名</w:t>
            </w:r>
          </w:p>
        </w:tc>
      </w:tr>
      <w:tr w:rsidR="00F463DF" w:rsidRPr="00F463DF" w14:paraId="4A7BC907" w14:textId="77777777" w:rsidTr="0023240A">
        <w:tc>
          <w:tcPr>
            <w:tcW w:w="2268" w:type="dxa"/>
            <w:vMerge/>
          </w:tcPr>
          <w:p w14:paraId="3ABDC26F" w14:textId="77777777" w:rsidR="0068645D" w:rsidRPr="00F463DF" w:rsidRDefault="0068645D" w:rsidP="0023240A">
            <w:pPr>
              <w:autoSpaceDE w:val="0"/>
              <w:autoSpaceDN w:val="0"/>
              <w:adjustRightInd w:val="0"/>
              <w:rPr>
                <w:rFonts w:asciiTheme="minorEastAsia" w:eastAsiaTheme="minorEastAsia" w:hAnsiTheme="minorEastAsia" w:cs="ＭＳ ゴシック"/>
              </w:rPr>
            </w:pPr>
            <w:bookmarkStart w:id="22" w:name="_Hlk165456797"/>
          </w:p>
        </w:tc>
        <w:tc>
          <w:tcPr>
            <w:tcW w:w="6095" w:type="dxa"/>
          </w:tcPr>
          <w:p w14:paraId="1CD8FD95" w14:textId="77777777" w:rsidR="0068645D" w:rsidRPr="00F463DF" w:rsidRDefault="0068645D" w:rsidP="0023240A">
            <w:pPr>
              <w:autoSpaceDE w:val="0"/>
              <w:autoSpaceDN w:val="0"/>
              <w:adjustRightInd w:val="0"/>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就労支援に関する研修</w:t>
            </w:r>
          </w:p>
        </w:tc>
        <w:tc>
          <w:tcPr>
            <w:tcW w:w="1418" w:type="dxa"/>
          </w:tcPr>
          <w:p w14:paraId="4B850E20" w14:textId="77777777" w:rsidR="0068645D" w:rsidRPr="00F463DF" w:rsidRDefault="0068645D" w:rsidP="0023240A">
            <w:pPr>
              <w:wordWrap w:val="0"/>
              <w:autoSpaceDE w:val="0"/>
              <w:autoSpaceDN w:val="0"/>
              <w:adjustRightInd w:val="0"/>
              <w:ind w:firstLineChars="100" w:firstLine="217"/>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 xml:space="preserve">６名　</w:t>
            </w:r>
          </w:p>
        </w:tc>
      </w:tr>
      <w:bookmarkEnd w:id="22"/>
      <w:tr w:rsidR="00F463DF" w:rsidRPr="00F463DF" w14:paraId="39DD81A4" w14:textId="77777777" w:rsidTr="0023240A">
        <w:tc>
          <w:tcPr>
            <w:tcW w:w="2268" w:type="dxa"/>
            <w:vMerge/>
          </w:tcPr>
          <w:p w14:paraId="09DBDE7F" w14:textId="77777777" w:rsidR="0068645D" w:rsidRPr="00F463DF" w:rsidRDefault="0068645D" w:rsidP="0023240A">
            <w:pPr>
              <w:autoSpaceDE w:val="0"/>
              <w:autoSpaceDN w:val="0"/>
              <w:adjustRightInd w:val="0"/>
              <w:rPr>
                <w:rFonts w:asciiTheme="minorEastAsia" w:eastAsiaTheme="minorEastAsia" w:hAnsiTheme="minorEastAsia" w:cs="ＭＳ ゴシック"/>
              </w:rPr>
            </w:pPr>
          </w:p>
        </w:tc>
        <w:tc>
          <w:tcPr>
            <w:tcW w:w="6095" w:type="dxa"/>
          </w:tcPr>
          <w:p w14:paraId="52F37684" w14:textId="77777777" w:rsidR="0068645D" w:rsidRPr="00F463DF" w:rsidRDefault="0068645D" w:rsidP="0023240A">
            <w:pPr>
              <w:autoSpaceDE w:val="0"/>
              <w:autoSpaceDN w:val="0"/>
              <w:adjustRightInd w:val="0"/>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ケース記録の書き方に関する研修</w:t>
            </w:r>
          </w:p>
        </w:tc>
        <w:tc>
          <w:tcPr>
            <w:tcW w:w="1418" w:type="dxa"/>
          </w:tcPr>
          <w:p w14:paraId="611691A0" w14:textId="77777777" w:rsidR="0068645D" w:rsidRPr="00F463DF" w:rsidRDefault="0068645D" w:rsidP="0023240A">
            <w:pPr>
              <w:wordWrap w:val="0"/>
              <w:autoSpaceDE w:val="0"/>
              <w:autoSpaceDN w:val="0"/>
              <w:adjustRightInd w:val="0"/>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 xml:space="preserve">４名　</w:t>
            </w:r>
          </w:p>
        </w:tc>
      </w:tr>
      <w:tr w:rsidR="00F463DF" w:rsidRPr="00F463DF" w14:paraId="7B15A2AC" w14:textId="77777777" w:rsidTr="0023240A">
        <w:tc>
          <w:tcPr>
            <w:tcW w:w="2268" w:type="dxa"/>
            <w:vMerge/>
          </w:tcPr>
          <w:p w14:paraId="01C3343E" w14:textId="77777777" w:rsidR="0068645D" w:rsidRPr="00F463DF" w:rsidRDefault="0068645D" w:rsidP="0023240A">
            <w:pPr>
              <w:autoSpaceDE w:val="0"/>
              <w:autoSpaceDN w:val="0"/>
              <w:adjustRightInd w:val="0"/>
              <w:rPr>
                <w:rFonts w:asciiTheme="minorEastAsia" w:eastAsiaTheme="minorEastAsia" w:hAnsiTheme="minorEastAsia" w:cs="ＭＳ ゴシック"/>
              </w:rPr>
            </w:pPr>
          </w:p>
        </w:tc>
        <w:tc>
          <w:tcPr>
            <w:tcW w:w="6095" w:type="dxa"/>
          </w:tcPr>
          <w:p w14:paraId="38B7E2D3" w14:textId="77777777" w:rsidR="0068645D" w:rsidRPr="00F463DF" w:rsidRDefault="0068645D" w:rsidP="0023240A">
            <w:pPr>
              <w:autoSpaceDE w:val="0"/>
              <w:autoSpaceDN w:val="0"/>
              <w:adjustRightInd w:val="0"/>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メンタルヘルス・アンガーマネジメントに関する研修</w:t>
            </w:r>
          </w:p>
        </w:tc>
        <w:tc>
          <w:tcPr>
            <w:tcW w:w="1418" w:type="dxa"/>
          </w:tcPr>
          <w:p w14:paraId="01858A41" w14:textId="77777777" w:rsidR="0068645D" w:rsidRPr="00F463DF" w:rsidRDefault="0068645D" w:rsidP="0023240A">
            <w:pPr>
              <w:wordWrap w:val="0"/>
              <w:autoSpaceDE w:val="0"/>
              <w:autoSpaceDN w:val="0"/>
              <w:adjustRightInd w:val="0"/>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 xml:space="preserve">１名　</w:t>
            </w:r>
          </w:p>
        </w:tc>
      </w:tr>
      <w:tr w:rsidR="00F463DF" w:rsidRPr="00F463DF" w14:paraId="1A8A5564" w14:textId="77777777" w:rsidTr="0023240A">
        <w:tc>
          <w:tcPr>
            <w:tcW w:w="2268" w:type="dxa"/>
            <w:vMerge/>
          </w:tcPr>
          <w:p w14:paraId="080E9022" w14:textId="77777777" w:rsidR="0068645D" w:rsidRPr="00F463DF" w:rsidRDefault="0068645D" w:rsidP="0023240A">
            <w:pPr>
              <w:autoSpaceDE w:val="0"/>
              <w:autoSpaceDN w:val="0"/>
              <w:adjustRightInd w:val="0"/>
              <w:rPr>
                <w:rFonts w:asciiTheme="minorEastAsia" w:eastAsiaTheme="minorEastAsia" w:hAnsiTheme="minorEastAsia" w:cs="ＭＳ ゴシック"/>
              </w:rPr>
            </w:pPr>
          </w:p>
        </w:tc>
        <w:tc>
          <w:tcPr>
            <w:tcW w:w="6095" w:type="dxa"/>
          </w:tcPr>
          <w:p w14:paraId="31BC19BB" w14:textId="77777777" w:rsidR="0068645D" w:rsidRPr="00F463DF" w:rsidRDefault="0068645D" w:rsidP="0023240A">
            <w:pPr>
              <w:autoSpaceDE w:val="0"/>
              <w:autoSpaceDN w:val="0"/>
              <w:adjustRightInd w:val="0"/>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ソーシャルワークに関する研修</w:t>
            </w:r>
          </w:p>
        </w:tc>
        <w:tc>
          <w:tcPr>
            <w:tcW w:w="1418" w:type="dxa"/>
          </w:tcPr>
          <w:p w14:paraId="1833E950" w14:textId="77777777" w:rsidR="0068645D" w:rsidRPr="00F463DF" w:rsidRDefault="0068645D" w:rsidP="0023240A">
            <w:pPr>
              <w:wordWrap w:val="0"/>
              <w:autoSpaceDE w:val="0"/>
              <w:autoSpaceDN w:val="0"/>
              <w:adjustRightInd w:val="0"/>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 xml:space="preserve">１名　</w:t>
            </w:r>
          </w:p>
        </w:tc>
      </w:tr>
      <w:tr w:rsidR="00F463DF" w:rsidRPr="00F463DF" w14:paraId="4CACFBC6" w14:textId="77777777" w:rsidTr="0023240A">
        <w:tc>
          <w:tcPr>
            <w:tcW w:w="2268" w:type="dxa"/>
            <w:vMerge w:val="restart"/>
          </w:tcPr>
          <w:p w14:paraId="47FAA110" w14:textId="77777777" w:rsidR="0068645D" w:rsidRPr="00F463DF" w:rsidRDefault="0068645D" w:rsidP="0023240A">
            <w:pPr>
              <w:autoSpaceDE w:val="0"/>
              <w:autoSpaceDN w:val="0"/>
              <w:adjustRightInd w:val="0"/>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職種別研修</w:t>
            </w:r>
          </w:p>
        </w:tc>
        <w:tc>
          <w:tcPr>
            <w:tcW w:w="6095" w:type="dxa"/>
          </w:tcPr>
          <w:p w14:paraId="7501C471" w14:textId="77777777" w:rsidR="0068645D" w:rsidRPr="00F463DF" w:rsidRDefault="0068645D" w:rsidP="0023240A">
            <w:pPr>
              <w:autoSpaceDE w:val="0"/>
              <w:autoSpaceDN w:val="0"/>
              <w:adjustRightInd w:val="0"/>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相談支援専門員研修</w:t>
            </w:r>
          </w:p>
        </w:tc>
        <w:tc>
          <w:tcPr>
            <w:tcW w:w="1418" w:type="dxa"/>
          </w:tcPr>
          <w:p w14:paraId="5FDA16E3" w14:textId="77777777" w:rsidR="0068645D" w:rsidRPr="00F463DF" w:rsidRDefault="0068645D" w:rsidP="0023240A">
            <w:pPr>
              <w:wordWrap w:val="0"/>
              <w:autoSpaceDE w:val="0"/>
              <w:autoSpaceDN w:val="0"/>
              <w:adjustRightInd w:val="0"/>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 xml:space="preserve">２名　</w:t>
            </w:r>
          </w:p>
        </w:tc>
      </w:tr>
      <w:tr w:rsidR="00F463DF" w:rsidRPr="00F463DF" w14:paraId="26B8E35C" w14:textId="77777777" w:rsidTr="0023240A">
        <w:tc>
          <w:tcPr>
            <w:tcW w:w="2268" w:type="dxa"/>
            <w:vMerge/>
          </w:tcPr>
          <w:p w14:paraId="2343B7B1" w14:textId="77777777" w:rsidR="0068645D" w:rsidRPr="00F463DF" w:rsidRDefault="0068645D" w:rsidP="0023240A">
            <w:pPr>
              <w:autoSpaceDE w:val="0"/>
              <w:autoSpaceDN w:val="0"/>
              <w:adjustRightInd w:val="0"/>
              <w:rPr>
                <w:rFonts w:asciiTheme="minorEastAsia" w:eastAsiaTheme="minorEastAsia" w:hAnsiTheme="minorEastAsia" w:cs="ＭＳ ゴシック"/>
              </w:rPr>
            </w:pPr>
          </w:p>
        </w:tc>
        <w:tc>
          <w:tcPr>
            <w:tcW w:w="6095" w:type="dxa"/>
          </w:tcPr>
          <w:p w14:paraId="77EAD631" w14:textId="77777777" w:rsidR="0068645D" w:rsidRPr="00F463DF" w:rsidRDefault="0068645D" w:rsidP="0023240A">
            <w:pPr>
              <w:autoSpaceDE w:val="0"/>
              <w:autoSpaceDN w:val="0"/>
              <w:adjustRightInd w:val="0"/>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サービス管理責任者研修</w:t>
            </w:r>
          </w:p>
        </w:tc>
        <w:tc>
          <w:tcPr>
            <w:tcW w:w="1418" w:type="dxa"/>
          </w:tcPr>
          <w:p w14:paraId="07280E4A" w14:textId="77777777" w:rsidR="0068645D" w:rsidRPr="00F463DF" w:rsidRDefault="0068645D" w:rsidP="0023240A">
            <w:pPr>
              <w:wordWrap w:val="0"/>
              <w:autoSpaceDE w:val="0"/>
              <w:autoSpaceDN w:val="0"/>
              <w:adjustRightInd w:val="0"/>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 xml:space="preserve">３名　</w:t>
            </w:r>
          </w:p>
        </w:tc>
      </w:tr>
      <w:tr w:rsidR="00F463DF" w:rsidRPr="00F463DF" w14:paraId="022A2492" w14:textId="77777777" w:rsidTr="0023240A">
        <w:tc>
          <w:tcPr>
            <w:tcW w:w="2268" w:type="dxa"/>
            <w:vMerge/>
          </w:tcPr>
          <w:p w14:paraId="1DF6F5EC" w14:textId="77777777" w:rsidR="0068645D" w:rsidRPr="00F463DF" w:rsidRDefault="0068645D" w:rsidP="0023240A">
            <w:pPr>
              <w:autoSpaceDE w:val="0"/>
              <w:autoSpaceDN w:val="0"/>
              <w:adjustRightInd w:val="0"/>
              <w:rPr>
                <w:rFonts w:asciiTheme="minorEastAsia" w:eastAsiaTheme="minorEastAsia" w:hAnsiTheme="minorEastAsia" w:cs="ＭＳ ゴシック"/>
              </w:rPr>
            </w:pPr>
          </w:p>
        </w:tc>
        <w:tc>
          <w:tcPr>
            <w:tcW w:w="6095" w:type="dxa"/>
          </w:tcPr>
          <w:p w14:paraId="26452CBD" w14:textId="77777777" w:rsidR="0068645D" w:rsidRPr="00F463DF" w:rsidRDefault="0068645D" w:rsidP="0023240A">
            <w:pPr>
              <w:autoSpaceDE w:val="0"/>
              <w:autoSpaceDN w:val="0"/>
              <w:adjustRightInd w:val="0"/>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看護師専門研修</w:t>
            </w:r>
          </w:p>
        </w:tc>
        <w:tc>
          <w:tcPr>
            <w:tcW w:w="1418" w:type="dxa"/>
          </w:tcPr>
          <w:p w14:paraId="46D20582" w14:textId="77777777" w:rsidR="0068645D" w:rsidRPr="00F463DF" w:rsidRDefault="0068645D" w:rsidP="0023240A">
            <w:pPr>
              <w:wordWrap w:val="0"/>
              <w:autoSpaceDE w:val="0"/>
              <w:autoSpaceDN w:val="0"/>
              <w:adjustRightInd w:val="0"/>
              <w:jc w:val="righ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 xml:space="preserve">２名　</w:t>
            </w:r>
          </w:p>
        </w:tc>
      </w:tr>
    </w:tbl>
    <w:p w14:paraId="25C9AE70" w14:textId="77777777" w:rsidR="0068645D" w:rsidRPr="00F463DF" w:rsidRDefault="0068645D" w:rsidP="0068645D">
      <w:pPr>
        <w:ind w:leftChars="100" w:left="217" w:firstLineChars="100" w:firstLine="217"/>
        <w:jc w:val="left"/>
        <w:rPr>
          <w:rFonts w:ascii="ＭＳ 明朝" w:hAnsi="ＭＳ 明朝"/>
          <w:iCs/>
        </w:rPr>
      </w:pPr>
      <w:r w:rsidRPr="00F463DF">
        <w:rPr>
          <w:rFonts w:ascii="ＭＳ 明朝" w:hAnsi="ＭＳ 明朝" w:hint="eastAsia"/>
          <w:iCs/>
        </w:rPr>
        <w:t xml:space="preserve">エ　研修受講状況　</w:t>
      </w:r>
    </w:p>
    <w:p w14:paraId="4535B769" w14:textId="77777777" w:rsidR="0068645D" w:rsidRPr="00582CF7" w:rsidRDefault="0068645D" w:rsidP="0068645D">
      <w:pPr>
        <w:jc w:val="left"/>
        <w:rPr>
          <w:rFonts w:asciiTheme="minorEastAsia" w:eastAsiaTheme="minorEastAsia" w:hAnsiTheme="minorEastAsia" w:cs="ＭＳ ゴシック"/>
        </w:rPr>
      </w:pPr>
    </w:p>
    <w:p w14:paraId="38CA14E1" w14:textId="77777777" w:rsidR="0068645D" w:rsidRPr="00F463DF" w:rsidRDefault="0068645D" w:rsidP="0068645D">
      <w:pPr>
        <w:jc w:val="lef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 xml:space="preserve">　７）資格取得助成</w:t>
      </w:r>
    </w:p>
    <w:p w14:paraId="3B8FDE7F" w14:textId="77777777" w:rsidR="0068645D" w:rsidRPr="00F463DF" w:rsidRDefault="0068645D" w:rsidP="0068645D">
      <w:pPr>
        <w:ind w:leftChars="100" w:left="651" w:hangingChars="200" w:hanging="434"/>
        <w:jc w:val="left"/>
        <w:rPr>
          <w:rFonts w:asciiTheme="minorEastAsia" w:eastAsiaTheme="minorEastAsia" w:hAnsiTheme="minorEastAsia" w:cs="ＭＳ ゴシック"/>
        </w:rPr>
      </w:pPr>
      <w:r w:rsidRPr="00F463DF">
        <w:rPr>
          <w:rFonts w:asciiTheme="minorEastAsia" w:eastAsiaTheme="minorEastAsia" w:hAnsiTheme="minorEastAsia" w:cs="ＭＳ ゴシック" w:hint="eastAsia"/>
        </w:rPr>
        <w:t xml:space="preserve">　助成した職員数　介護福祉士５名　保育士１名</w:t>
      </w:r>
    </w:p>
    <w:p w14:paraId="1957710D" w14:textId="77777777" w:rsidR="0068645D" w:rsidRPr="005B49C2" w:rsidRDefault="0068645D" w:rsidP="0068645D">
      <w:pPr>
        <w:ind w:left="434" w:hangingChars="200" w:hanging="434"/>
        <w:jc w:val="left"/>
        <w:rPr>
          <w:rFonts w:asciiTheme="minorEastAsia" w:eastAsiaTheme="minorEastAsia" w:hAnsiTheme="minorEastAsia" w:cs="ＭＳ ゴシック"/>
          <w:color w:val="FF0000"/>
        </w:rPr>
      </w:pPr>
    </w:p>
    <w:p w14:paraId="16070BCC" w14:textId="333D55FF" w:rsidR="00553E88" w:rsidRPr="00582CF7" w:rsidRDefault="00553E88" w:rsidP="00553E88">
      <w:pPr>
        <w:jc w:val="left"/>
        <w:rPr>
          <w:rFonts w:asciiTheme="minorEastAsia" w:eastAsiaTheme="minorEastAsia" w:hAnsiTheme="minorEastAsia" w:cs="ＭＳ ゴシック"/>
          <w:b/>
        </w:rPr>
      </w:pPr>
      <w:r w:rsidRPr="00582CF7">
        <w:rPr>
          <w:rFonts w:asciiTheme="minorEastAsia" w:eastAsiaTheme="minorEastAsia" w:hAnsiTheme="minorEastAsia" w:cs="ＭＳ ゴシック" w:hint="eastAsia"/>
          <w:b/>
        </w:rPr>
        <w:lastRenderedPageBreak/>
        <w:t>２　財務課</w:t>
      </w:r>
    </w:p>
    <w:p w14:paraId="027457C5" w14:textId="5142BD97" w:rsidR="007B1B4C" w:rsidRPr="00582CF7" w:rsidRDefault="006E0C17" w:rsidP="007B1B4C">
      <w:pPr>
        <w:tabs>
          <w:tab w:val="left" w:pos="420"/>
        </w:tabs>
        <w:spacing w:line="276" w:lineRule="auto"/>
        <w:ind w:left="420" w:hanging="420"/>
        <w:rPr>
          <w:rFonts w:ascii="ＭＳ 明朝" w:hAnsi="ＭＳ 明朝"/>
          <w:iCs/>
        </w:rPr>
      </w:pPr>
      <w:r w:rsidRPr="00582CF7">
        <w:rPr>
          <w:rFonts w:asciiTheme="minorEastAsia" w:eastAsiaTheme="minorEastAsia" w:hAnsiTheme="minorEastAsia" w:cs="ＭＳ ゴシック" w:hint="eastAsia"/>
        </w:rPr>
        <w:t xml:space="preserve">　</w:t>
      </w:r>
      <w:r w:rsidR="007B1B4C" w:rsidRPr="00582CF7">
        <w:rPr>
          <w:rFonts w:ascii="ＭＳ 明朝" w:hAnsi="ＭＳ 明朝" w:hint="eastAsia"/>
          <w:iCs/>
        </w:rPr>
        <w:t>１）補助金の確保</w:t>
      </w:r>
    </w:p>
    <w:p w14:paraId="5DA8D8D3" w14:textId="77777777" w:rsidR="002A7799" w:rsidRPr="00985EA6" w:rsidRDefault="002A7799" w:rsidP="002A7799">
      <w:pPr>
        <w:tabs>
          <w:tab w:val="left" w:pos="420"/>
        </w:tabs>
        <w:spacing w:line="276" w:lineRule="auto"/>
        <w:rPr>
          <w:rFonts w:ascii="ＭＳ 明朝" w:hAnsi="ＭＳ 明朝"/>
          <w:iCs/>
        </w:rPr>
      </w:pPr>
      <w:bookmarkStart w:id="23" w:name="_Hlk165546446"/>
      <w:r w:rsidRPr="00985EA6">
        <w:rPr>
          <w:rFonts w:ascii="ＭＳ 明朝" w:hAnsi="ＭＳ 明朝" w:hint="eastAsia"/>
          <w:iCs/>
        </w:rPr>
        <w:t xml:space="preserve">　　ア　農山漁村振興交付金（イノベーション整備事業）（国庫補助）</w:t>
      </w:r>
    </w:p>
    <w:p w14:paraId="31930F37" w14:textId="260638A2" w:rsidR="002A7799" w:rsidRPr="00985EA6" w:rsidRDefault="002A7799" w:rsidP="002A7799">
      <w:pPr>
        <w:tabs>
          <w:tab w:val="left" w:pos="420"/>
        </w:tabs>
        <w:spacing w:line="276" w:lineRule="auto"/>
        <w:ind w:leftChars="100" w:left="217" w:firstLineChars="300" w:firstLine="651"/>
        <w:rPr>
          <w:rFonts w:ascii="ＭＳ 明朝" w:hAnsi="ＭＳ 明朝"/>
          <w:iCs/>
        </w:rPr>
      </w:pPr>
      <w:r w:rsidRPr="00985EA6">
        <w:rPr>
          <w:rFonts w:ascii="ＭＳ 明朝" w:hAnsi="ＭＳ 明朝" w:hint="eastAsia"/>
          <w:iCs/>
        </w:rPr>
        <w:t>補助事業者　農林水産省近畿農政局　　　補助対象事業　視察、</w:t>
      </w:r>
      <w:r w:rsidR="00985EA6" w:rsidRPr="00985EA6">
        <w:rPr>
          <w:rFonts w:ascii="ＭＳ 明朝" w:hAnsi="ＭＳ 明朝" w:hint="eastAsia"/>
          <w:iCs/>
        </w:rPr>
        <w:t>加工試作、包装デザイン</w:t>
      </w:r>
      <w:r w:rsidRPr="00985EA6">
        <w:rPr>
          <w:rFonts w:ascii="ＭＳ 明朝" w:hAnsi="ＭＳ 明朝" w:hint="eastAsia"/>
          <w:iCs/>
        </w:rPr>
        <w:t xml:space="preserve">　　</w:t>
      </w:r>
    </w:p>
    <w:p w14:paraId="71BB6E6B" w14:textId="2ECC8319" w:rsidR="002A7799" w:rsidRPr="00985EA6" w:rsidRDefault="002A7799" w:rsidP="002A7799">
      <w:pPr>
        <w:tabs>
          <w:tab w:val="left" w:pos="420"/>
        </w:tabs>
        <w:spacing w:line="276" w:lineRule="auto"/>
        <w:ind w:firstLineChars="400" w:firstLine="868"/>
        <w:rPr>
          <w:rFonts w:ascii="ＭＳ 明朝" w:hAnsi="ＭＳ 明朝"/>
          <w:iCs/>
          <w:lang w:eastAsia="zh-TW"/>
        </w:rPr>
      </w:pPr>
      <w:r w:rsidRPr="00985EA6">
        <w:rPr>
          <w:rFonts w:ascii="ＭＳ 明朝" w:hAnsi="ＭＳ 明朝" w:hint="eastAsia"/>
          <w:iCs/>
          <w:lang w:eastAsia="zh-TW"/>
        </w:rPr>
        <w:t>補助金額　　　１，５００千円　　　　　補助対象経費　１，</w:t>
      </w:r>
      <w:r w:rsidR="00985EA6" w:rsidRPr="00985EA6">
        <w:rPr>
          <w:rFonts w:ascii="ＭＳ 明朝" w:hAnsi="ＭＳ 明朝" w:hint="eastAsia"/>
          <w:iCs/>
          <w:lang w:eastAsia="zh-TW"/>
        </w:rPr>
        <w:t>６５４</w:t>
      </w:r>
      <w:r w:rsidRPr="00985EA6">
        <w:rPr>
          <w:rFonts w:ascii="ＭＳ 明朝" w:hAnsi="ＭＳ 明朝" w:hint="eastAsia"/>
          <w:iCs/>
          <w:lang w:eastAsia="zh-TW"/>
        </w:rPr>
        <w:t xml:space="preserve">千円　</w:t>
      </w:r>
    </w:p>
    <w:bookmarkEnd w:id="23"/>
    <w:p w14:paraId="3E87FCFA" w14:textId="77777777" w:rsidR="002A7799" w:rsidRPr="00985EA6" w:rsidRDefault="002A7799" w:rsidP="002A7799">
      <w:pPr>
        <w:tabs>
          <w:tab w:val="left" w:pos="420"/>
        </w:tabs>
        <w:spacing w:line="276" w:lineRule="auto"/>
        <w:rPr>
          <w:rFonts w:ascii="ＭＳ 明朝" w:hAnsi="ＭＳ 明朝"/>
          <w:iCs/>
        </w:rPr>
      </w:pPr>
      <w:r w:rsidRPr="00985EA6">
        <w:rPr>
          <w:rFonts w:ascii="ＭＳ 明朝" w:hAnsi="ＭＳ 明朝" w:hint="eastAsia"/>
          <w:iCs/>
          <w:lang w:eastAsia="zh-TW"/>
        </w:rPr>
        <w:t xml:space="preserve">　　</w:t>
      </w:r>
      <w:r w:rsidRPr="00985EA6">
        <w:rPr>
          <w:rFonts w:ascii="ＭＳ 明朝" w:hAnsi="ＭＳ 明朝" w:hint="eastAsia"/>
          <w:iCs/>
        </w:rPr>
        <w:t>イ　住まい環境整備モデル事業補助金（住宅等整備分）（国庫補助）</w:t>
      </w:r>
    </w:p>
    <w:p w14:paraId="0200D146" w14:textId="77777777" w:rsidR="002A7799" w:rsidRPr="00985EA6" w:rsidRDefault="002A7799" w:rsidP="002A7799">
      <w:pPr>
        <w:tabs>
          <w:tab w:val="left" w:pos="420"/>
        </w:tabs>
        <w:spacing w:line="276" w:lineRule="auto"/>
        <w:ind w:leftChars="100" w:left="217" w:firstLineChars="300" w:firstLine="651"/>
        <w:rPr>
          <w:rFonts w:ascii="ＭＳ 明朝" w:hAnsi="ＭＳ 明朝"/>
          <w:iCs/>
          <w:lang w:eastAsia="zh-TW"/>
        </w:rPr>
      </w:pPr>
      <w:r w:rsidRPr="00985EA6">
        <w:rPr>
          <w:rFonts w:ascii="ＭＳ 明朝" w:hAnsi="ＭＳ 明朝" w:hint="eastAsia"/>
          <w:iCs/>
          <w:lang w:eastAsia="zh-TW"/>
        </w:rPr>
        <w:t xml:space="preserve">補助事業者　国土交通省住宅局　　　　　補助対象事業　地域交流施設改修整備費　　</w:t>
      </w:r>
    </w:p>
    <w:p w14:paraId="746924B9" w14:textId="77777777" w:rsidR="002A7799" w:rsidRPr="00985EA6" w:rsidRDefault="002A7799" w:rsidP="002A7799">
      <w:pPr>
        <w:tabs>
          <w:tab w:val="left" w:pos="420"/>
        </w:tabs>
        <w:spacing w:line="276" w:lineRule="auto"/>
        <w:ind w:leftChars="100" w:left="217" w:firstLineChars="300" w:firstLine="651"/>
        <w:rPr>
          <w:rFonts w:ascii="ＭＳ 明朝" w:hAnsi="ＭＳ 明朝"/>
          <w:iCs/>
          <w:lang w:eastAsia="zh-TW"/>
        </w:rPr>
      </w:pPr>
      <w:r w:rsidRPr="00985EA6">
        <w:rPr>
          <w:rFonts w:ascii="ＭＳ 明朝" w:hAnsi="ＭＳ 明朝" w:hint="eastAsia"/>
          <w:iCs/>
          <w:lang w:eastAsia="zh-TW"/>
        </w:rPr>
        <w:t xml:space="preserve">補助金額　　４１，６６４千円　　　　　補助対象経費　６９，４２９千円　</w:t>
      </w:r>
    </w:p>
    <w:p w14:paraId="00B2B331" w14:textId="77777777" w:rsidR="002A7799" w:rsidRPr="00985EA6" w:rsidRDefault="002A7799" w:rsidP="002A7799">
      <w:pPr>
        <w:tabs>
          <w:tab w:val="left" w:pos="420"/>
        </w:tabs>
        <w:spacing w:line="276" w:lineRule="auto"/>
        <w:rPr>
          <w:rFonts w:ascii="ＭＳ 明朝" w:hAnsi="ＭＳ 明朝"/>
          <w:iCs/>
        </w:rPr>
      </w:pPr>
      <w:r w:rsidRPr="00985EA6">
        <w:rPr>
          <w:rFonts w:ascii="ＭＳ 明朝" w:hAnsi="ＭＳ 明朝" w:hint="eastAsia"/>
          <w:iCs/>
          <w:lang w:eastAsia="zh-TW"/>
        </w:rPr>
        <w:t xml:space="preserve">　　</w:t>
      </w:r>
      <w:r w:rsidRPr="00985EA6">
        <w:rPr>
          <w:rFonts w:ascii="ＭＳ 明朝" w:hAnsi="ＭＳ 明朝" w:hint="eastAsia"/>
          <w:iCs/>
        </w:rPr>
        <w:t>ウ　住まい環境整備モデル事業補助金（技術検証・情報提供分）</w:t>
      </w:r>
      <w:bookmarkStart w:id="24" w:name="_Hlk197767607"/>
      <w:r w:rsidRPr="00985EA6">
        <w:rPr>
          <w:rFonts w:ascii="ＭＳ 明朝" w:hAnsi="ＭＳ 明朝" w:hint="eastAsia"/>
          <w:iCs/>
        </w:rPr>
        <w:t>（国庫補助）</w:t>
      </w:r>
      <w:bookmarkEnd w:id="24"/>
    </w:p>
    <w:p w14:paraId="62910B15" w14:textId="77777777" w:rsidR="002A7799" w:rsidRPr="00985EA6" w:rsidRDefault="002A7799" w:rsidP="002A7799">
      <w:pPr>
        <w:tabs>
          <w:tab w:val="left" w:pos="420"/>
        </w:tabs>
        <w:spacing w:line="276" w:lineRule="auto"/>
        <w:ind w:leftChars="100" w:left="217" w:firstLineChars="300" w:firstLine="651"/>
        <w:rPr>
          <w:rFonts w:ascii="ＭＳ 明朝" w:hAnsi="ＭＳ 明朝"/>
          <w:iCs/>
        </w:rPr>
      </w:pPr>
      <w:bookmarkStart w:id="25" w:name="_Hlk197767622"/>
      <w:r w:rsidRPr="00985EA6">
        <w:rPr>
          <w:rFonts w:ascii="ＭＳ 明朝" w:hAnsi="ＭＳ 明朝" w:hint="eastAsia"/>
          <w:iCs/>
        </w:rPr>
        <w:t xml:space="preserve">補助事業者　国土交通省住宅局　　　　　補助対象事業　竣工記念イベント、専用サイト等　　</w:t>
      </w:r>
    </w:p>
    <w:p w14:paraId="71630BE1" w14:textId="77777777" w:rsidR="002A7799" w:rsidRPr="00985EA6" w:rsidRDefault="002A7799" w:rsidP="002A7799">
      <w:pPr>
        <w:tabs>
          <w:tab w:val="left" w:pos="420"/>
        </w:tabs>
        <w:spacing w:line="276" w:lineRule="auto"/>
        <w:ind w:leftChars="100" w:left="217" w:firstLineChars="300" w:firstLine="651"/>
        <w:rPr>
          <w:rFonts w:ascii="ＭＳ 明朝" w:hAnsi="ＭＳ 明朝"/>
          <w:iCs/>
          <w:lang w:eastAsia="zh-TW"/>
        </w:rPr>
      </w:pPr>
      <w:r w:rsidRPr="00985EA6">
        <w:rPr>
          <w:rFonts w:ascii="ＭＳ 明朝" w:hAnsi="ＭＳ 明朝" w:hint="eastAsia"/>
          <w:iCs/>
          <w:lang w:eastAsia="zh-TW"/>
        </w:rPr>
        <w:t xml:space="preserve">補助金額　　１，４８１千円　　　　　　補助対象経費　２，２２２千円　</w:t>
      </w:r>
    </w:p>
    <w:bookmarkEnd w:id="25"/>
    <w:p w14:paraId="7FCBA794" w14:textId="77777777" w:rsidR="002A7799" w:rsidRPr="00985EA6" w:rsidRDefault="002A7799" w:rsidP="002A7799">
      <w:pPr>
        <w:tabs>
          <w:tab w:val="left" w:pos="420"/>
        </w:tabs>
        <w:spacing w:line="276" w:lineRule="auto"/>
        <w:rPr>
          <w:rFonts w:ascii="ＭＳ 明朝" w:hAnsi="ＭＳ 明朝"/>
          <w:iCs/>
        </w:rPr>
      </w:pPr>
      <w:r w:rsidRPr="00985EA6">
        <w:rPr>
          <w:rFonts w:ascii="ＭＳ 明朝" w:hAnsi="ＭＳ 明朝" w:hint="eastAsia"/>
          <w:iCs/>
          <w:lang w:eastAsia="zh-TW"/>
        </w:rPr>
        <w:t xml:space="preserve">　　</w:t>
      </w:r>
      <w:r w:rsidRPr="00985EA6">
        <w:rPr>
          <w:rFonts w:ascii="ＭＳ 明朝" w:hAnsi="ＭＳ 明朝" w:hint="eastAsia"/>
          <w:iCs/>
        </w:rPr>
        <w:t xml:space="preserve">エ　京都市障害福祉施設施設整備補助金（国庫補助）　　</w:t>
      </w:r>
    </w:p>
    <w:p w14:paraId="42E8C7E2" w14:textId="77777777" w:rsidR="002A7799" w:rsidRPr="00985EA6" w:rsidRDefault="002A7799" w:rsidP="002A7799">
      <w:pPr>
        <w:tabs>
          <w:tab w:val="left" w:pos="420"/>
        </w:tabs>
        <w:spacing w:line="276" w:lineRule="auto"/>
        <w:ind w:leftChars="100" w:left="217" w:firstLineChars="300" w:firstLine="651"/>
        <w:rPr>
          <w:rFonts w:ascii="ＭＳ 明朝" w:hAnsi="ＭＳ 明朝"/>
          <w:iCs/>
          <w:lang w:eastAsia="zh-TW"/>
        </w:rPr>
      </w:pPr>
      <w:r w:rsidRPr="00985EA6">
        <w:rPr>
          <w:rFonts w:ascii="ＭＳ 明朝" w:hAnsi="ＭＳ 明朝" w:hint="eastAsia"/>
          <w:iCs/>
          <w:lang w:eastAsia="zh-TW"/>
        </w:rPr>
        <w:t xml:space="preserve">補助事業者　京都市（障害保健福祉推進室）補助対象事業　施設新築工事　　</w:t>
      </w:r>
    </w:p>
    <w:p w14:paraId="77491153" w14:textId="77777777" w:rsidR="002A7799" w:rsidRPr="00985EA6" w:rsidRDefault="002A7799" w:rsidP="002A7799">
      <w:pPr>
        <w:tabs>
          <w:tab w:val="left" w:pos="420"/>
        </w:tabs>
        <w:spacing w:line="276" w:lineRule="auto"/>
        <w:ind w:leftChars="100" w:left="217" w:firstLineChars="300" w:firstLine="651"/>
        <w:rPr>
          <w:rFonts w:ascii="ＭＳ 明朝" w:hAnsi="ＭＳ 明朝"/>
          <w:iCs/>
          <w:lang w:eastAsia="zh-TW"/>
        </w:rPr>
      </w:pPr>
      <w:r w:rsidRPr="00985EA6">
        <w:rPr>
          <w:rFonts w:ascii="ＭＳ 明朝" w:hAnsi="ＭＳ 明朝" w:hint="eastAsia"/>
          <w:iCs/>
          <w:lang w:eastAsia="zh-TW"/>
        </w:rPr>
        <w:t xml:space="preserve">補助金額　　５７，０７０千円　　　　　補助対象経費　９４，１６０千円　</w:t>
      </w:r>
    </w:p>
    <w:p w14:paraId="492A9064" w14:textId="77777777" w:rsidR="002A7799" w:rsidRPr="00985EA6" w:rsidRDefault="002A7799" w:rsidP="002A7799">
      <w:pPr>
        <w:tabs>
          <w:tab w:val="left" w:pos="420"/>
        </w:tabs>
        <w:spacing w:line="276" w:lineRule="auto"/>
        <w:ind w:leftChars="100" w:left="217" w:firstLineChars="100" w:firstLine="217"/>
        <w:rPr>
          <w:rFonts w:asciiTheme="minorEastAsia" w:eastAsiaTheme="minorEastAsia" w:hAnsiTheme="minorEastAsia" w:cs="ＭＳ ゴシック"/>
        </w:rPr>
      </w:pPr>
      <w:r w:rsidRPr="00985EA6">
        <w:rPr>
          <w:rFonts w:ascii="ＭＳ 明朝" w:hAnsi="ＭＳ 明朝" w:hint="eastAsia"/>
          <w:iCs/>
        </w:rPr>
        <w:t xml:space="preserve">オ　</w:t>
      </w:r>
      <w:r w:rsidRPr="00985EA6">
        <w:rPr>
          <w:rFonts w:asciiTheme="minorEastAsia" w:eastAsiaTheme="minorEastAsia" w:hAnsiTheme="minorEastAsia" w:hint="eastAsia"/>
          <w:sz w:val="21"/>
          <w:szCs w:val="21"/>
        </w:rPr>
        <w:t>若者等就職支援推進事業補助金</w:t>
      </w:r>
      <w:r w:rsidRPr="00985EA6">
        <w:rPr>
          <w:rFonts w:asciiTheme="minorEastAsia" w:eastAsiaTheme="minorEastAsia" w:hAnsiTheme="minorEastAsia" w:cs="ＭＳ ゴシック" w:hint="eastAsia"/>
        </w:rPr>
        <w:t>（国庫補助)</w:t>
      </w:r>
    </w:p>
    <w:p w14:paraId="00F23442" w14:textId="77777777" w:rsidR="002A7799" w:rsidRPr="00985EA6" w:rsidRDefault="002A7799" w:rsidP="002A7799">
      <w:pPr>
        <w:tabs>
          <w:tab w:val="left" w:pos="420"/>
        </w:tabs>
        <w:spacing w:line="276" w:lineRule="auto"/>
        <w:ind w:leftChars="100" w:left="217" w:firstLineChars="300" w:firstLine="651"/>
        <w:rPr>
          <w:rFonts w:ascii="ＭＳ 明朝" w:hAnsi="ＭＳ 明朝"/>
          <w:iCs/>
        </w:rPr>
      </w:pPr>
      <w:r w:rsidRPr="00985EA6">
        <w:rPr>
          <w:rFonts w:ascii="ＭＳ 明朝" w:hAnsi="ＭＳ 明朝" w:hint="eastAsia"/>
          <w:iCs/>
        </w:rPr>
        <w:t xml:space="preserve">補助事業者　京都府(人材育成課)　　　　補助対象事業　引きこもり対策　　</w:t>
      </w:r>
    </w:p>
    <w:p w14:paraId="66CB78FA" w14:textId="315F6DC8" w:rsidR="002A7799" w:rsidRPr="00985EA6" w:rsidRDefault="002A7799" w:rsidP="002A7799">
      <w:pPr>
        <w:tabs>
          <w:tab w:val="left" w:pos="420"/>
        </w:tabs>
        <w:spacing w:line="276" w:lineRule="auto"/>
        <w:ind w:leftChars="100" w:left="217" w:firstLineChars="300" w:firstLine="651"/>
        <w:rPr>
          <w:rFonts w:ascii="ＭＳ 明朝" w:hAnsi="ＭＳ 明朝"/>
          <w:iCs/>
          <w:lang w:eastAsia="zh-TW"/>
        </w:rPr>
      </w:pPr>
      <w:r w:rsidRPr="00985EA6">
        <w:rPr>
          <w:rFonts w:ascii="ＭＳ 明朝" w:hAnsi="ＭＳ 明朝" w:hint="eastAsia"/>
          <w:iCs/>
          <w:lang w:eastAsia="zh-TW"/>
        </w:rPr>
        <w:t>補助金額　　１，</w:t>
      </w:r>
      <w:r w:rsidR="00985EA6" w:rsidRPr="00985EA6">
        <w:rPr>
          <w:rFonts w:ascii="ＭＳ 明朝" w:hAnsi="ＭＳ 明朝" w:hint="eastAsia"/>
          <w:iCs/>
          <w:lang w:eastAsia="zh-TW"/>
        </w:rPr>
        <w:t>５５６</w:t>
      </w:r>
      <w:r w:rsidRPr="00985EA6">
        <w:rPr>
          <w:rFonts w:ascii="ＭＳ 明朝" w:hAnsi="ＭＳ 明朝" w:hint="eastAsia"/>
          <w:iCs/>
          <w:lang w:eastAsia="zh-TW"/>
        </w:rPr>
        <w:t xml:space="preserve">千円　　　　　　補助対象経費　</w:t>
      </w:r>
      <w:r w:rsidR="00985EA6" w:rsidRPr="00985EA6">
        <w:rPr>
          <w:rFonts w:ascii="ＭＳ 明朝" w:hAnsi="ＭＳ 明朝" w:hint="eastAsia"/>
          <w:iCs/>
          <w:lang w:eastAsia="zh-TW"/>
        </w:rPr>
        <w:t>４，２００</w:t>
      </w:r>
      <w:r w:rsidRPr="00985EA6">
        <w:rPr>
          <w:rFonts w:ascii="ＭＳ 明朝" w:hAnsi="ＭＳ 明朝" w:hint="eastAsia"/>
          <w:iCs/>
          <w:lang w:eastAsia="zh-TW"/>
        </w:rPr>
        <w:t xml:space="preserve">千円　</w:t>
      </w:r>
    </w:p>
    <w:p w14:paraId="26ED0715" w14:textId="77777777" w:rsidR="002A7799" w:rsidRPr="00C30C25" w:rsidRDefault="002A7799" w:rsidP="002A7799">
      <w:pPr>
        <w:tabs>
          <w:tab w:val="left" w:pos="420"/>
        </w:tabs>
        <w:spacing w:line="276" w:lineRule="auto"/>
        <w:rPr>
          <w:rFonts w:asciiTheme="minorEastAsia" w:eastAsiaTheme="minorEastAsia" w:hAnsiTheme="minorEastAsia" w:cs="ＭＳ ゴシック"/>
        </w:rPr>
      </w:pPr>
      <w:r w:rsidRPr="00C30C25">
        <w:rPr>
          <w:rFonts w:ascii="ＭＳ 明朝" w:hAnsi="ＭＳ 明朝" w:hint="eastAsia"/>
          <w:iCs/>
          <w:lang w:eastAsia="zh-TW"/>
        </w:rPr>
        <w:t xml:space="preserve">　　</w:t>
      </w:r>
      <w:r w:rsidRPr="00C30C25">
        <w:rPr>
          <w:rFonts w:ascii="ＭＳ 明朝" w:hAnsi="ＭＳ 明朝" w:hint="eastAsia"/>
          <w:iCs/>
        </w:rPr>
        <w:t>カ　生産性向上補助金</w:t>
      </w:r>
      <w:r w:rsidRPr="00C30C25">
        <w:rPr>
          <w:rFonts w:asciiTheme="minorEastAsia" w:eastAsiaTheme="minorEastAsia" w:hAnsiTheme="minorEastAsia" w:cs="ＭＳ ゴシック" w:hint="eastAsia"/>
        </w:rPr>
        <w:t>（国庫補助)</w:t>
      </w:r>
    </w:p>
    <w:p w14:paraId="6E358406" w14:textId="77777777" w:rsidR="002A7799" w:rsidRPr="00C30C25" w:rsidRDefault="002A7799" w:rsidP="002A7799">
      <w:pPr>
        <w:tabs>
          <w:tab w:val="left" w:pos="420"/>
        </w:tabs>
        <w:spacing w:line="276" w:lineRule="auto"/>
        <w:ind w:leftChars="100" w:left="217" w:firstLineChars="300" w:firstLine="651"/>
        <w:rPr>
          <w:rFonts w:ascii="ＭＳ 明朝" w:hAnsi="ＭＳ 明朝"/>
          <w:iCs/>
          <w:lang w:eastAsia="zh-TW"/>
        </w:rPr>
      </w:pPr>
      <w:r w:rsidRPr="00C30C25">
        <w:rPr>
          <w:rFonts w:ascii="ＭＳ 明朝" w:hAnsi="ＭＳ 明朝" w:hint="eastAsia"/>
          <w:iCs/>
          <w:lang w:eastAsia="zh-TW"/>
        </w:rPr>
        <w:t>補助事業者　京都府(</w:t>
      </w:r>
      <w:bookmarkStart w:id="26" w:name="_Hlk165548634"/>
      <w:r w:rsidRPr="00C30C25">
        <w:rPr>
          <w:rFonts w:ascii="ＭＳ 明朝" w:hAnsi="ＭＳ 明朝" w:hint="eastAsia"/>
          <w:iCs/>
          <w:lang w:eastAsia="zh-TW"/>
        </w:rPr>
        <w:t>障害者支援課</w:t>
      </w:r>
      <w:bookmarkEnd w:id="26"/>
      <w:r w:rsidRPr="00C30C25">
        <w:rPr>
          <w:rFonts w:ascii="ＭＳ 明朝" w:hAnsi="ＭＳ 明朝" w:hint="eastAsia"/>
          <w:iCs/>
          <w:lang w:eastAsia="zh-TW"/>
        </w:rPr>
        <w:t xml:space="preserve">)　　　補助対象事業　業務効率化　　</w:t>
      </w:r>
    </w:p>
    <w:p w14:paraId="1616BA64" w14:textId="6D725AC8" w:rsidR="002A7799" w:rsidRDefault="002A7799" w:rsidP="002A7799">
      <w:pPr>
        <w:tabs>
          <w:tab w:val="left" w:pos="420"/>
        </w:tabs>
        <w:spacing w:line="276" w:lineRule="auto"/>
        <w:ind w:leftChars="100" w:left="217" w:firstLineChars="300" w:firstLine="651"/>
        <w:rPr>
          <w:rFonts w:ascii="ＭＳ 明朝" w:hAnsi="ＭＳ 明朝"/>
          <w:iCs/>
          <w:color w:val="0070C0"/>
          <w:lang w:eastAsia="zh-TW"/>
        </w:rPr>
      </w:pPr>
      <w:r w:rsidRPr="00C30C25">
        <w:rPr>
          <w:rFonts w:ascii="ＭＳ 明朝" w:hAnsi="ＭＳ 明朝" w:hint="eastAsia"/>
          <w:iCs/>
          <w:lang w:eastAsia="zh-TW"/>
        </w:rPr>
        <w:t>補助金額　　２，１５５千円　　　　　　補助対象経費　２，</w:t>
      </w:r>
      <w:r w:rsidR="00C30C25" w:rsidRPr="00C30C25">
        <w:rPr>
          <w:rFonts w:ascii="ＭＳ 明朝" w:hAnsi="ＭＳ 明朝" w:hint="eastAsia"/>
          <w:iCs/>
          <w:lang w:eastAsia="zh-TW"/>
        </w:rPr>
        <w:t>１５５</w:t>
      </w:r>
      <w:r w:rsidRPr="00C30C25">
        <w:rPr>
          <w:rFonts w:ascii="ＭＳ 明朝" w:hAnsi="ＭＳ 明朝" w:hint="eastAsia"/>
          <w:iCs/>
          <w:lang w:eastAsia="zh-TW"/>
        </w:rPr>
        <w:t xml:space="preserve">千円　</w:t>
      </w:r>
    </w:p>
    <w:p w14:paraId="00F94A80" w14:textId="77777777" w:rsidR="002A7799" w:rsidRPr="00C30C25" w:rsidRDefault="002A7799" w:rsidP="002A7799">
      <w:pPr>
        <w:tabs>
          <w:tab w:val="left" w:pos="420"/>
        </w:tabs>
        <w:spacing w:line="276" w:lineRule="auto"/>
        <w:rPr>
          <w:rFonts w:asciiTheme="minorEastAsia" w:eastAsiaTheme="minorEastAsia" w:hAnsiTheme="minorEastAsia" w:cs="ＭＳ ゴシック"/>
        </w:rPr>
      </w:pPr>
      <w:r w:rsidRPr="00C30C25">
        <w:rPr>
          <w:rFonts w:ascii="ＭＳ 明朝" w:hAnsi="ＭＳ 明朝" w:hint="eastAsia"/>
          <w:iCs/>
          <w:lang w:eastAsia="zh-TW"/>
        </w:rPr>
        <w:t xml:space="preserve">　　</w:t>
      </w:r>
      <w:r w:rsidRPr="00C30C25">
        <w:rPr>
          <w:rFonts w:ascii="ＭＳ 明朝" w:hAnsi="ＭＳ 明朝" w:hint="eastAsia"/>
          <w:iCs/>
        </w:rPr>
        <w:t>キ</w:t>
      </w:r>
      <w:r w:rsidRPr="00C30C25">
        <w:rPr>
          <w:rFonts w:asciiTheme="minorEastAsia" w:eastAsiaTheme="minorEastAsia" w:hAnsiTheme="minorEastAsia" w:cs="ＭＳ ゴシック" w:hint="eastAsia"/>
        </w:rPr>
        <w:t xml:space="preserve">　地域共生社会サポート事業補助金(単独)</w:t>
      </w:r>
    </w:p>
    <w:p w14:paraId="76ABBE81" w14:textId="77777777" w:rsidR="002A7799" w:rsidRPr="00C30C25" w:rsidRDefault="002A7799" w:rsidP="002A7799">
      <w:pPr>
        <w:tabs>
          <w:tab w:val="left" w:pos="420"/>
        </w:tabs>
        <w:spacing w:line="276" w:lineRule="auto"/>
        <w:ind w:leftChars="100" w:left="217" w:firstLineChars="300" w:firstLine="651"/>
        <w:rPr>
          <w:rFonts w:ascii="ＭＳ 明朝" w:hAnsi="ＭＳ 明朝"/>
          <w:iCs/>
          <w:lang w:eastAsia="zh-TW"/>
        </w:rPr>
      </w:pPr>
      <w:r w:rsidRPr="00C30C25">
        <w:rPr>
          <w:rFonts w:ascii="ＭＳ 明朝" w:hAnsi="ＭＳ 明朝" w:hint="eastAsia"/>
          <w:iCs/>
          <w:lang w:eastAsia="zh-TW"/>
        </w:rPr>
        <w:t xml:space="preserve">補助事業者　京都府(地域福祉推進課)　　補助対象事業　</w:t>
      </w:r>
      <w:bookmarkStart w:id="27" w:name="_Hlk165548502"/>
      <w:r w:rsidRPr="00C30C25">
        <w:rPr>
          <w:rFonts w:ascii="ＭＳ 明朝" w:hAnsi="ＭＳ 明朝" w:hint="eastAsia"/>
          <w:iCs/>
          <w:lang w:eastAsia="zh-TW"/>
        </w:rPr>
        <w:t>地域貢献活動</w:t>
      </w:r>
      <w:bookmarkEnd w:id="27"/>
      <w:r w:rsidRPr="00C30C25">
        <w:rPr>
          <w:rFonts w:ascii="ＭＳ 明朝" w:hAnsi="ＭＳ 明朝" w:hint="eastAsia"/>
          <w:iCs/>
          <w:lang w:eastAsia="zh-TW"/>
        </w:rPr>
        <w:t xml:space="preserve">　　</w:t>
      </w:r>
    </w:p>
    <w:p w14:paraId="35B848EF" w14:textId="77777777" w:rsidR="002A7799" w:rsidRPr="00C30C25" w:rsidRDefault="002A7799" w:rsidP="002A7799">
      <w:pPr>
        <w:tabs>
          <w:tab w:val="left" w:pos="420"/>
        </w:tabs>
        <w:spacing w:line="276" w:lineRule="auto"/>
        <w:ind w:leftChars="100" w:left="217" w:firstLineChars="300" w:firstLine="651"/>
        <w:rPr>
          <w:rFonts w:ascii="ＭＳ 明朝" w:hAnsi="ＭＳ 明朝"/>
          <w:iCs/>
          <w:lang w:eastAsia="zh-TW"/>
        </w:rPr>
      </w:pPr>
      <w:r w:rsidRPr="00C30C25">
        <w:rPr>
          <w:rFonts w:ascii="ＭＳ 明朝" w:hAnsi="ＭＳ 明朝" w:hint="eastAsia"/>
          <w:iCs/>
          <w:lang w:eastAsia="zh-TW"/>
        </w:rPr>
        <w:t xml:space="preserve">補助金額　　６２８千円　　　　　　　　補助対象経費　１，２４８千円　</w:t>
      </w:r>
    </w:p>
    <w:p w14:paraId="79D2D7C1" w14:textId="77777777" w:rsidR="002A7799" w:rsidRPr="00C30C25" w:rsidRDefault="002A7799" w:rsidP="002A7799">
      <w:pPr>
        <w:tabs>
          <w:tab w:val="left" w:pos="420"/>
        </w:tabs>
        <w:spacing w:line="276" w:lineRule="auto"/>
        <w:rPr>
          <w:rFonts w:asciiTheme="minorEastAsia" w:eastAsiaTheme="minorEastAsia" w:hAnsiTheme="minorEastAsia" w:cs="ＭＳ ゴシック"/>
        </w:rPr>
      </w:pPr>
      <w:r w:rsidRPr="00C30C25">
        <w:rPr>
          <w:rFonts w:ascii="ＭＳ 明朝" w:hAnsi="ＭＳ 明朝" w:hint="eastAsia"/>
          <w:iCs/>
          <w:lang w:eastAsia="zh-TW"/>
        </w:rPr>
        <w:t xml:space="preserve">　　</w:t>
      </w:r>
      <w:r w:rsidRPr="00C30C25">
        <w:rPr>
          <w:rFonts w:ascii="ＭＳ 明朝" w:hAnsi="ＭＳ 明朝" w:hint="eastAsia"/>
          <w:iCs/>
        </w:rPr>
        <w:t>ク</w:t>
      </w:r>
      <w:r w:rsidRPr="00C30C25">
        <w:rPr>
          <w:rFonts w:asciiTheme="minorEastAsia" w:eastAsiaTheme="minorEastAsia" w:hAnsiTheme="minorEastAsia" w:cs="ＭＳ ゴシック" w:hint="eastAsia"/>
        </w:rPr>
        <w:t xml:space="preserve">　地域共生社会サポート事業補助金(単独)</w:t>
      </w:r>
    </w:p>
    <w:p w14:paraId="28AC0CA3" w14:textId="77777777" w:rsidR="002A7799" w:rsidRPr="00C30C25" w:rsidRDefault="002A7799" w:rsidP="002A7799">
      <w:pPr>
        <w:tabs>
          <w:tab w:val="left" w:pos="420"/>
        </w:tabs>
        <w:spacing w:line="276" w:lineRule="auto"/>
        <w:ind w:leftChars="100" w:left="217" w:firstLineChars="300" w:firstLine="651"/>
        <w:rPr>
          <w:rFonts w:ascii="ＭＳ 明朝" w:hAnsi="ＭＳ 明朝"/>
          <w:iCs/>
          <w:lang w:eastAsia="zh-TW"/>
        </w:rPr>
      </w:pPr>
      <w:r w:rsidRPr="00C30C25">
        <w:rPr>
          <w:rFonts w:ascii="ＭＳ 明朝" w:hAnsi="ＭＳ 明朝" w:hint="eastAsia"/>
          <w:iCs/>
          <w:lang w:eastAsia="zh-TW"/>
        </w:rPr>
        <w:t xml:space="preserve">補助事業者　京都市(障害保健福祉推進室)補助対象事業　災害対策備品　　</w:t>
      </w:r>
    </w:p>
    <w:p w14:paraId="6B6D9710" w14:textId="575BDDA2" w:rsidR="002A7799" w:rsidRPr="00C30C25" w:rsidRDefault="002A7799" w:rsidP="002A7799">
      <w:pPr>
        <w:tabs>
          <w:tab w:val="left" w:pos="420"/>
        </w:tabs>
        <w:spacing w:line="276" w:lineRule="auto"/>
        <w:ind w:leftChars="100" w:left="217" w:firstLineChars="300" w:firstLine="651"/>
        <w:rPr>
          <w:rFonts w:ascii="ＭＳ 明朝" w:hAnsi="ＭＳ 明朝"/>
          <w:iCs/>
          <w:lang w:eastAsia="zh-TW"/>
        </w:rPr>
      </w:pPr>
      <w:r w:rsidRPr="00C30C25">
        <w:rPr>
          <w:rFonts w:ascii="ＭＳ 明朝" w:hAnsi="ＭＳ 明朝" w:hint="eastAsia"/>
          <w:iCs/>
          <w:lang w:eastAsia="zh-TW"/>
        </w:rPr>
        <w:t xml:space="preserve">補助金額　　７５千円　　　　　　　　　補助対象経費　</w:t>
      </w:r>
      <w:r w:rsidR="00C30C25" w:rsidRPr="00C30C25">
        <w:rPr>
          <w:rFonts w:ascii="ＭＳ 明朝" w:hAnsi="ＭＳ 明朝" w:hint="eastAsia"/>
          <w:iCs/>
          <w:lang w:eastAsia="zh-TW"/>
        </w:rPr>
        <w:t>２９８</w:t>
      </w:r>
      <w:r w:rsidRPr="00C30C25">
        <w:rPr>
          <w:rFonts w:ascii="ＭＳ 明朝" w:hAnsi="ＭＳ 明朝" w:hint="eastAsia"/>
          <w:iCs/>
          <w:lang w:eastAsia="zh-TW"/>
        </w:rPr>
        <w:t xml:space="preserve">千円　</w:t>
      </w:r>
    </w:p>
    <w:p w14:paraId="66493673" w14:textId="77777777" w:rsidR="002A7799" w:rsidRPr="00C30C25" w:rsidRDefault="002A7799" w:rsidP="002A7799">
      <w:pPr>
        <w:tabs>
          <w:tab w:val="left" w:pos="420"/>
        </w:tabs>
        <w:spacing w:line="276" w:lineRule="auto"/>
        <w:rPr>
          <w:rFonts w:asciiTheme="minorEastAsia" w:eastAsiaTheme="minorEastAsia" w:hAnsiTheme="minorEastAsia" w:cs="ＭＳ ゴシック"/>
        </w:rPr>
      </w:pPr>
      <w:bookmarkStart w:id="28" w:name="_Hlk197768889"/>
      <w:r w:rsidRPr="00C30C25">
        <w:rPr>
          <w:rFonts w:ascii="ＭＳ 明朝" w:hAnsi="ＭＳ 明朝" w:hint="eastAsia"/>
          <w:iCs/>
          <w:lang w:eastAsia="zh-TW"/>
        </w:rPr>
        <w:t xml:space="preserve">　　</w:t>
      </w:r>
      <w:r w:rsidRPr="00C30C25">
        <w:rPr>
          <w:rFonts w:ascii="ＭＳ 明朝" w:hAnsi="ＭＳ 明朝" w:hint="eastAsia"/>
          <w:iCs/>
        </w:rPr>
        <w:t>ケ</w:t>
      </w:r>
      <w:r w:rsidRPr="00C30C25">
        <w:rPr>
          <w:rFonts w:asciiTheme="minorEastAsia" w:eastAsiaTheme="minorEastAsia" w:hAnsiTheme="minorEastAsia" w:cs="ＭＳ ゴシック" w:hint="eastAsia"/>
        </w:rPr>
        <w:t xml:space="preserve">　地域共生社会サポート事業補助金(単独)</w:t>
      </w:r>
    </w:p>
    <w:p w14:paraId="21BABA83" w14:textId="77777777" w:rsidR="002A7799" w:rsidRPr="00C30C25" w:rsidRDefault="002A7799" w:rsidP="002A7799">
      <w:pPr>
        <w:tabs>
          <w:tab w:val="left" w:pos="420"/>
        </w:tabs>
        <w:spacing w:line="276" w:lineRule="auto"/>
        <w:ind w:leftChars="100" w:left="217" w:firstLineChars="300" w:firstLine="651"/>
        <w:rPr>
          <w:rFonts w:ascii="ＭＳ 明朝" w:hAnsi="ＭＳ 明朝"/>
          <w:iCs/>
        </w:rPr>
      </w:pPr>
      <w:r w:rsidRPr="00C30C25">
        <w:rPr>
          <w:rFonts w:ascii="ＭＳ 明朝" w:hAnsi="ＭＳ 明朝" w:hint="eastAsia"/>
          <w:iCs/>
        </w:rPr>
        <w:t xml:space="preserve">補助事業者　向日市(障がい者支援課)　　補助対象事業　地域貢献活動　　</w:t>
      </w:r>
    </w:p>
    <w:p w14:paraId="1391FA2D" w14:textId="79A4D340" w:rsidR="002A7799" w:rsidRPr="00C30C25" w:rsidRDefault="002A7799" w:rsidP="002A7799">
      <w:pPr>
        <w:tabs>
          <w:tab w:val="left" w:pos="420"/>
        </w:tabs>
        <w:spacing w:line="276" w:lineRule="auto"/>
        <w:ind w:leftChars="100" w:left="217" w:firstLineChars="300" w:firstLine="651"/>
        <w:rPr>
          <w:rFonts w:ascii="ＭＳ 明朝" w:hAnsi="ＭＳ 明朝"/>
          <w:iCs/>
          <w:lang w:eastAsia="zh-TW"/>
        </w:rPr>
      </w:pPr>
      <w:r w:rsidRPr="00C30C25">
        <w:rPr>
          <w:rFonts w:ascii="ＭＳ 明朝" w:hAnsi="ＭＳ 明朝" w:hint="eastAsia"/>
          <w:iCs/>
          <w:lang w:eastAsia="zh-TW"/>
        </w:rPr>
        <w:t xml:space="preserve">補助金額　　１６５千円　　　　　　　　補助対象経費　</w:t>
      </w:r>
      <w:r w:rsidR="00C30C25" w:rsidRPr="00C30C25">
        <w:rPr>
          <w:rFonts w:ascii="ＭＳ 明朝" w:hAnsi="ＭＳ 明朝" w:hint="eastAsia"/>
          <w:iCs/>
          <w:lang w:eastAsia="zh-TW"/>
        </w:rPr>
        <w:t>３０６</w:t>
      </w:r>
      <w:r w:rsidRPr="00C30C25">
        <w:rPr>
          <w:rFonts w:ascii="ＭＳ 明朝" w:hAnsi="ＭＳ 明朝" w:hint="eastAsia"/>
          <w:iCs/>
          <w:lang w:eastAsia="zh-TW"/>
        </w:rPr>
        <w:t xml:space="preserve">千円　</w:t>
      </w:r>
    </w:p>
    <w:bookmarkEnd w:id="28"/>
    <w:p w14:paraId="623747DE" w14:textId="77777777" w:rsidR="002A7799" w:rsidRPr="00C30C25" w:rsidRDefault="002A7799" w:rsidP="002A7799">
      <w:pPr>
        <w:tabs>
          <w:tab w:val="left" w:pos="420"/>
        </w:tabs>
        <w:spacing w:line="276" w:lineRule="auto"/>
        <w:rPr>
          <w:rFonts w:asciiTheme="minorEastAsia" w:eastAsiaTheme="minorEastAsia" w:hAnsiTheme="minorEastAsia" w:cs="ＭＳ ゴシック"/>
        </w:rPr>
      </w:pPr>
      <w:r w:rsidRPr="00C30C25">
        <w:rPr>
          <w:rFonts w:ascii="ＭＳ 明朝" w:hAnsi="ＭＳ 明朝" w:hint="eastAsia"/>
          <w:iCs/>
          <w:lang w:eastAsia="zh-TW"/>
        </w:rPr>
        <w:t xml:space="preserve">　　</w:t>
      </w:r>
      <w:r w:rsidRPr="00C30C25">
        <w:rPr>
          <w:rFonts w:ascii="ＭＳ 明朝" w:hAnsi="ＭＳ 明朝" w:hint="eastAsia"/>
          <w:iCs/>
        </w:rPr>
        <w:t>コ</w:t>
      </w:r>
      <w:r w:rsidRPr="00C30C25">
        <w:rPr>
          <w:rFonts w:asciiTheme="minorEastAsia" w:eastAsiaTheme="minorEastAsia" w:hAnsiTheme="minorEastAsia" w:cs="ＭＳ ゴシック" w:hint="eastAsia"/>
        </w:rPr>
        <w:t xml:space="preserve">　地域共生社会サポート事業補助金(単独)</w:t>
      </w:r>
    </w:p>
    <w:p w14:paraId="7DCD0056" w14:textId="77777777" w:rsidR="002A7799" w:rsidRPr="00C30C25" w:rsidRDefault="002A7799" w:rsidP="002A7799">
      <w:pPr>
        <w:tabs>
          <w:tab w:val="left" w:pos="420"/>
        </w:tabs>
        <w:spacing w:line="276" w:lineRule="auto"/>
        <w:ind w:leftChars="100" w:left="217" w:firstLineChars="300" w:firstLine="651"/>
        <w:rPr>
          <w:rFonts w:ascii="ＭＳ 明朝" w:hAnsi="ＭＳ 明朝"/>
          <w:iCs/>
        </w:rPr>
      </w:pPr>
      <w:r w:rsidRPr="00C30C25">
        <w:rPr>
          <w:rFonts w:ascii="ＭＳ 明朝" w:hAnsi="ＭＳ 明朝" w:hint="eastAsia"/>
          <w:iCs/>
        </w:rPr>
        <w:t xml:space="preserve">補助事業者　長岡京市(障がい者福祉課)　補助対象事業　災害対策備品　　</w:t>
      </w:r>
    </w:p>
    <w:p w14:paraId="3C92EAA3" w14:textId="6472CEC4" w:rsidR="002A7799" w:rsidRPr="00C30C25" w:rsidRDefault="002A7799" w:rsidP="002A7799">
      <w:pPr>
        <w:tabs>
          <w:tab w:val="left" w:pos="420"/>
        </w:tabs>
        <w:spacing w:line="276" w:lineRule="auto"/>
        <w:ind w:leftChars="100" w:left="217" w:firstLineChars="300" w:firstLine="651"/>
        <w:rPr>
          <w:rFonts w:ascii="ＭＳ 明朝" w:hAnsi="ＭＳ 明朝"/>
          <w:iCs/>
          <w:lang w:eastAsia="zh-TW"/>
        </w:rPr>
      </w:pPr>
      <w:r w:rsidRPr="00C30C25">
        <w:rPr>
          <w:rFonts w:ascii="ＭＳ 明朝" w:hAnsi="ＭＳ 明朝" w:hint="eastAsia"/>
          <w:iCs/>
          <w:lang w:eastAsia="zh-TW"/>
        </w:rPr>
        <w:t xml:space="preserve">補助金額　　</w:t>
      </w:r>
      <w:r w:rsidR="00C30C25" w:rsidRPr="00C30C25">
        <w:rPr>
          <w:rFonts w:ascii="ＭＳ 明朝" w:hAnsi="ＭＳ 明朝" w:hint="eastAsia"/>
          <w:iCs/>
          <w:lang w:eastAsia="zh-TW"/>
        </w:rPr>
        <w:t>７１</w:t>
      </w:r>
      <w:r w:rsidRPr="00C30C25">
        <w:rPr>
          <w:rFonts w:ascii="ＭＳ 明朝" w:hAnsi="ＭＳ 明朝" w:hint="eastAsia"/>
          <w:iCs/>
          <w:lang w:eastAsia="zh-TW"/>
        </w:rPr>
        <w:t xml:space="preserve">千円　　　　　　　　</w:t>
      </w:r>
      <w:r w:rsidR="00C30C25" w:rsidRPr="00C30C25">
        <w:rPr>
          <w:rFonts w:ascii="ＭＳ 明朝" w:hAnsi="ＭＳ 明朝" w:hint="eastAsia"/>
          <w:iCs/>
          <w:lang w:eastAsia="zh-TW"/>
        </w:rPr>
        <w:t xml:space="preserve">　</w:t>
      </w:r>
      <w:r w:rsidRPr="00C30C25">
        <w:rPr>
          <w:rFonts w:ascii="ＭＳ 明朝" w:hAnsi="ＭＳ 明朝" w:hint="eastAsia"/>
          <w:iCs/>
          <w:lang w:eastAsia="zh-TW"/>
        </w:rPr>
        <w:t xml:space="preserve">補助対象経費　</w:t>
      </w:r>
      <w:r w:rsidR="00C30C25" w:rsidRPr="00C30C25">
        <w:rPr>
          <w:rFonts w:ascii="ＭＳ 明朝" w:hAnsi="ＭＳ 明朝" w:hint="eastAsia"/>
          <w:iCs/>
          <w:lang w:eastAsia="zh-TW"/>
        </w:rPr>
        <w:t>２８５</w:t>
      </w:r>
      <w:r w:rsidRPr="00C30C25">
        <w:rPr>
          <w:rFonts w:ascii="ＭＳ 明朝" w:hAnsi="ＭＳ 明朝" w:hint="eastAsia"/>
          <w:iCs/>
          <w:lang w:eastAsia="zh-TW"/>
        </w:rPr>
        <w:t xml:space="preserve">千円　</w:t>
      </w:r>
    </w:p>
    <w:p w14:paraId="6B4051BE" w14:textId="77777777" w:rsidR="002A7799" w:rsidRPr="00C30C25" w:rsidRDefault="002A7799" w:rsidP="002A7799">
      <w:pPr>
        <w:widowControl/>
        <w:ind w:firstLineChars="200" w:firstLine="434"/>
        <w:jc w:val="left"/>
        <w:rPr>
          <w:rFonts w:asciiTheme="minorEastAsia" w:eastAsiaTheme="minorEastAsia" w:hAnsiTheme="minorEastAsia" w:cs="ＭＳ ゴシック"/>
        </w:rPr>
      </w:pPr>
      <w:r w:rsidRPr="00C30C25">
        <w:rPr>
          <w:rFonts w:asciiTheme="minorEastAsia" w:eastAsiaTheme="minorEastAsia" w:hAnsiTheme="minorEastAsia" w:cs="ＭＳ ゴシック" w:hint="eastAsia"/>
        </w:rPr>
        <w:t>サ　民間社会福祉施設サービス向上補助金(単独)</w:t>
      </w:r>
    </w:p>
    <w:p w14:paraId="1D8CE0C2" w14:textId="77777777" w:rsidR="002A7799" w:rsidRPr="00C30C25" w:rsidRDefault="002A7799" w:rsidP="002A7799">
      <w:pPr>
        <w:tabs>
          <w:tab w:val="left" w:pos="420"/>
        </w:tabs>
        <w:spacing w:line="276" w:lineRule="auto"/>
        <w:ind w:leftChars="100" w:left="217" w:firstLineChars="300" w:firstLine="651"/>
        <w:rPr>
          <w:rFonts w:ascii="ＭＳ 明朝" w:hAnsi="ＭＳ 明朝"/>
          <w:iCs/>
          <w:lang w:eastAsia="zh-TW"/>
        </w:rPr>
      </w:pPr>
      <w:r w:rsidRPr="00C30C25">
        <w:rPr>
          <w:rFonts w:ascii="ＭＳ 明朝" w:hAnsi="ＭＳ 明朝" w:hint="eastAsia"/>
          <w:iCs/>
          <w:lang w:eastAsia="zh-TW"/>
        </w:rPr>
        <w:t xml:space="preserve">補助事業者　京都府(地域福祉推進課)　　補助対象事業　第２乙訓整備借入償還補助　　</w:t>
      </w:r>
    </w:p>
    <w:p w14:paraId="40973A55" w14:textId="77777777" w:rsidR="002A7799" w:rsidRPr="00C30C25" w:rsidRDefault="002A7799" w:rsidP="002A7799">
      <w:pPr>
        <w:tabs>
          <w:tab w:val="left" w:pos="420"/>
        </w:tabs>
        <w:spacing w:line="276" w:lineRule="auto"/>
        <w:ind w:leftChars="100" w:left="217" w:firstLineChars="300" w:firstLine="651"/>
        <w:rPr>
          <w:rFonts w:ascii="ＭＳ 明朝" w:hAnsi="ＭＳ 明朝"/>
          <w:iCs/>
          <w:lang w:eastAsia="zh-TW"/>
        </w:rPr>
      </w:pPr>
      <w:r w:rsidRPr="00C30C25">
        <w:rPr>
          <w:rFonts w:ascii="ＭＳ 明朝" w:hAnsi="ＭＳ 明朝" w:hint="eastAsia"/>
          <w:iCs/>
          <w:lang w:eastAsia="zh-TW"/>
        </w:rPr>
        <w:t xml:space="preserve">補助金額　　６６１千円　　　　　　　　補助対象経費　８，１６０千円　　</w:t>
      </w:r>
    </w:p>
    <w:p w14:paraId="04A5B024" w14:textId="77777777" w:rsidR="002A7799" w:rsidRPr="00C30C25" w:rsidRDefault="002A7799" w:rsidP="002A7799">
      <w:pPr>
        <w:widowControl/>
        <w:ind w:firstLineChars="100" w:firstLine="217"/>
        <w:jc w:val="left"/>
        <w:rPr>
          <w:rFonts w:asciiTheme="minorEastAsia" w:eastAsiaTheme="minorEastAsia" w:hAnsiTheme="minorEastAsia" w:cs="ＭＳ ゴシック"/>
        </w:rPr>
      </w:pPr>
      <w:r w:rsidRPr="00C30C25">
        <w:rPr>
          <w:rFonts w:asciiTheme="minorEastAsia" w:eastAsiaTheme="minorEastAsia" w:hAnsiTheme="minorEastAsia" w:cs="ＭＳ ゴシック" w:hint="eastAsia"/>
          <w:lang w:eastAsia="zh-TW"/>
        </w:rPr>
        <w:t xml:space="preserve">　</w:t>
      </w:r>
      <w:r w:rsidRPr="00C30C25">
        <w:rPr>
          <w:rFonts w:asciiTheme="minorEastAsia" w:eastAsiaTheme="minorEastAsia" w:hAnsiTheme="minorEastAsia" w:cs="ＭＳ ゴシック" w:hint="eastAsia"/>
        </w:rPr>
        <w:t>シ　民間社会福祉施設整備資金借入金利子補給金(単独)</w:t>
      </w:r>
    </w:p>
    <w:p w14:paraId="6362FFB6" w14:textId="77777777" w:rsidR="002A7799" w:rsidRDefault="002A7799" w:rsidP="002A7799">
      <w:pPr>
        <w:tabs>
          <w:tab w:val="left" w:pos="420"/>
        </w:tabs>
        <w:spacing w:line="276" w:lineRule="auto"/>
        <w:ind w:leftChars="100" w:left="217" w:firstLineChars="300" w:firstLine="651"/>
        <w:rPr>
          <w:rFonts w:ascii="ＭＳ 明朝" w:hAnsi="ＭＳ 明朝"/>
          <w:iCs/>
          <w:color w:val="00B0F0"/>
          <w:lang w:eastAsia="zh-TW"/>
        </w:rPr>
      </w:pPr>
      <w:r w:rsidRPr="00C30C25">
        <w:rPr>
          <w:rFonts w:ascii="ＭＳ 明朝" w:hAnsi="ＭＳ 明朝" w:hint="eastAsia"/>
          <w:iCs/>
          <w:lang w:eastAsia="zh-TW"/>
        </w:rPr>
        <w:lastRenderedPageBreak/>
        <w:t xml:space="preserve">補助事業者　京都府(乙訓保健所)　　　　補助対象事業　第２乙訓借入利子補給　　</w:t>
      </w:r>
    </w:p>
    <w:p w14:paraId="67F8D084" w14:textId="69F38317" w:rsidR="002A7799" w:rsidRPr="00C30C25" w:rsidRDefault="002A7799" w:rsidP="002A7799">
      <w:pPr>
        <w:tabs>
          <w:tab w:val="left" w:pos="420"/>
        </w:tabs>
        <w:spacing w:line="276" w:lineRule="auto"/>
        <w:ind w:leftChars="100" w:left="217" w:firstLineChars="300" w:firstLine="651"/>
        <w:rPr>
          <w:rFonts w:ascii="ＭＳ 明朝" w:hAnsi="ＭＳ 明朝"/>
          <w:iCs/>
          <w:lang w:eastAsia="zh-TW"/>
        </w:rPr>
      </w:pPr>
      <w:r w:rsidRPr="00C30C25">
        <w:rPr>
          <w:rFonts w:ascii="ＭＳ 明朝" w:hAnsi="ＭＳ 明朝" w:hint="eastAsia"/>
          <w:iCs/>
          <w:lang w:eastAsia="zh-TW"/>
        </w:rPr>
        <w:t xml:space="preserve">補助金額　　</w:t>
      </w:r>
      <w:r w:rsidR="00C30C25" w:rsidRPr="00C30C25">
        <w:rPr>
          <w:rFonts w:ascii="ＭＳ 明朝" w:hAnsi="ＭＳ 明朝" w:hint="eastAsia"/>
          <w:iCs/>
          <w:lang w:eastAsia="zh-TW"/>
        </w:rPr>
        <w:t>７３４</w:t>
      </w:r>
      <w:r w:rsidRPr="00C30C25">
        <w:rPr>
          <w:rFonts w:ascii="ＭＳ 明朝" w:hAnsi="ＭＳ 明朝" w:hint="eastAsia"/>
          <w:iCs/>
          <w:lang w:eastAsia="zh-TW"/>
        </w:rPr>
        <w:t xml:space="preserve">千円　　　　　　　　補助対象経費　</w:t>
      </w:r>
      <w:r w:rsidR="00C30C25" w:rsidRPr="00C30C25">
        <w:rPr>
          <w:rFonts w:ascii="ＭＳ 明朝" w:hAnsi="ＭＳ 明朝" w:hint="eastAsia"/>
          <w:iCs/>
          <w:lang w:eastAsia="zh-TW"/>
        </w:rPr>
        <w:t>７３</w:t>
      </w:r>
      <w:r w:rsidRPr="00C30C25">
        <w:rPr>
          <w:rFonts w:ascii="ＭＳ 明朝" w:hAnsi="ＭＳ 明朝" w:hint="eastAsia"/>
          <w:iCs/>
          <w:lang w:eastAsia="zh-TW"/>
        </w:rPr>
        <w:t xml:space="preserve">４千円　　</w:t>
      </w:r>
    </w:p>
    <w:p w14:paraId="4F644B44" w14:textId="77777777" w:rsidR="002A7799" w:rsidRPr="00C30C25" w:rsidRDefault="002A7799" w:rsidP="002A7799">
      <w:pPr>
        <w:widowControl/>
        <w:ind w:firstLineChars="100" w:firstLine="217"/>
        <w:jc w:val="left"/>
        <w:rPr>
          <w:rFonts w:asciiTheme="minorEastAsia" w:eastAsiaTheme="minorEastAsia" w:hAnsiTheme="minorEastAsia" w:cs="ＭＳ ゴシック"/>
        </w:rPr>
      </w:pPr>
      <w:r w:rsidRPr="00C30C25">
        <w:rPr>
          <w:rFonts w:asciiTheme="minorEastAsia" w:eastAsiaTheme="minorEastAsia" w:hAnsiTheme="minorEastAsia" w:cs="ＭＳ ゴシック" w:hint="eastAsia"/>
          <w:lang w:eastAsia="zh-TW"/>
        </w:rPr>
        <w:t xml:space="preserve">　</w:t>
      </w:r>
      <w:r w:rsidRPr="00C30C25">
        <w:rPr>
          <w:rFonts w:asciiTheme="minorEastAsia" w:eastAsiaTheme="minorEastAsia" w:hAnsiTheme="minorEastAsia" w:cs="ＭＳ ゴシック" w:hint="eastAsia"/>
        </w:rPr>
        <w:t>ス　民間心身障がい者福祉施設運営補助金(単独)</w:t>
      </w:r>
    </w:p>
    <w:p w14:paraId="55A85E72" w14:textId="05E0735C" w:rsidR="002A7799" w:rsidRPr="00C30C25" w:rsidRDefault="002A7799" w:rsidP="002A7799">
      <w:pPr>
        <w:tabs>
          <w:tab w:val="left" w:pos="420"/>
        </w:tabs>
        <w:spacing w:line="276" w:lineRule="auto"/>
        <w:ind w:leftChars="100" w:left="217" w:firstLineChars="300" w:firstLine="651"/>
        <w:rPr>
          <w:rFonts w:ascii="ＭＳ 明朝" w:hAnsi="ＭＳ 明朝"/>
          <w:iCs/>
        </w:rPr>
      </w:pPr>
      <w:r w:rsidRPr="00C30C25">
        <w:rPr>
          <w:rFonts w:ascii="ＭＳ 明朝" w:hAnsi="ＭＳ 明朝" w:hint="eastAsia"/>
          <w:iCs/>
        </w:rPr>
        <w:t>補助事業者　向日市(障がい者支援課)　　補助金額　　　１，３</w:t>
      </w:r>
      <w:r w:rsidR="00C30C25" w:rsidRPr="00C30C25">
        <w:rPr>
          <w:rFonts w:ascii="ＭＳ 明朝" w:hAnsi="ＭＳ 明朝" w:hint="eastAsia"/>
          <w:iCs/>
        </w:rPr>
        <w:t>６８</w:t>
      </w:r>
      <w:r w:rsidRPr="00C30C25">
        <w:rPr>
          <w:rFonts w:ascii="ＭＳ 明朝" w:hAnsi="ＭＳ 明朝" w:hint="eastAsia"/>
          <w:iCs/>
        </w:rPr>
        <w:t>千円</w:t>
      </w:r>
    </w:p>
    <w:p w14:paraId="373C2716" w14:textId="2AB913E9" w:rsidR="002A7799" w:rsidRPr="00C30C25" w:rsidRDefault="002A7799" w:rsidP="002A7799">
      <w:pPr>
        <w:tabs>
          <w:tab w:val="left" w:pos="420"/>
        </w:tabs>
        <w:spacing w:line="276" w:lineRule="auto"/>
        <w:ind w:leftChars="100" w:left="217" w:firstLineChars="300" w:firstLine="651"/>
        <w:rPr>
          <w:rFonts w:ascii="ＭＳ 明朝" w:hAnsi="ＭＳ 明朝"/>
          <w:iCs/>
        </w:rPr>
      </w:pPr>
      <w:r w:rsidRPr="00C30C25">
        <w:rPr>
          <w:rFonts w:ascii="ＭＳ 明朝" w:hAnsi="ＭＳ 明朝" w:hint="eastAsia"/>
          <w:iCs/>
        </w:rPr>
        <w:t xml:space="preserve">補助事業者　長岡京市(障がい福祉課)　　補助金額　　　</w:t>
      </w:r>
      <w:r w:rsidR="00C30C25" w:rsidRPr="00C30C25">
        <w:rPr>
          <w:rFonts w:ascii="ＭＳ 明朝" w:hAnsi="ＭＳ 明朝" w:hint="eastAsia"/>
          <w:iCs/>
        </w:rPr>
        <w:t>２，００２</w:t>
      </w:r>
      <w:r w:rsidRPr="00C30C25">
        <w:rPr>
          <w:rFonts w:ascii="ＭＳ 明朝" w:hAnsi="ＭＳ 明朝" w:hint="eastAsia"/>
          <w:iCs/>
        </w:rPr>
        <w:t>千円</w:t>
      </w:r>
    </w:p>
    <w:p w14:paraId="19B45182" w14:textId="144A71F0" w:rsidR="002A7799" w:rsidRPr="00C30C25" w:rsidRDefault="002A7799" w:rsidP="002A7799">
      <w:pPr>
        <w:tabs>
          <w:tab w:val="left" w:pos="420"/>
        </w:tabs>
        <w:spacing w:line="276" w:lineRule="auto"/>
        <w:ind w:leftChars="100" w:left="217" w:firstLineChars="300" w:firstLine="651"/>
        <w:rPr>
          <w:rFonts w:ascii="ＭＳ 明朝" w:hAnsi="ＭＳ 明朝"/>
          <w:iCs/>
          <w:lang w:eastAsia="zh-TW"/>
        </w:rPr>
      </w:pPr>
      <w:r w:rsidRPr="00C30C25">
        <w:rPr>
          <w:rFonts w:ascii="ＭＳ 明朝" w:hAnsi="ＭＳ 明朝" w:hint="eastAsia"/>
          <w:iCs/>
          <w:lang w:eastAsia="zh-TW"/>
        </w:rPr>
        <w:t>補助事業者　大山崎町(福祉課)　　　　　補助金額　　　　　３</w:t>
      </w:r>
      <w:r w:rsidR="00C30C25" w:rsidRPr="00C30C25">
        <w:rPr>
          <w:rFonts w:ascii="ＭＳ 明朝" w:hAnsi="ＭＳ 明朝" w:hint="eastAsia"/>
          <w:iCs/>
          <w:lang w:eastAsia="zh-TW"/>
        </w:rPr>
        <w:t>７８</w:t>
      </w:r>
      <w:r w:rsidRPr="00C30C25">
        <w:rPr>
          <w:rFonts w:ascii="ＭＳ 明朝" w:hAnsi="ＭＳ 明朝" w:hint="eastAsia"/>
          <w:iCs/>
          <w:lang w:eastAsia="zh-TW"/>
        </w:rPr>
        <w:t>千円</w:t>
      </w:r>
    </w:p>
    <w:p w14:paraId="35A7ABE3" w14:textId="77777777" w:rsidR="002A7799" w:rsidRPr="00C30C25" w:rsidRDefault="002A7799" w:rsidP="002A7799">
      <w:pPr>
        <w:tabs>
          <w:tab w:val="left" w:pos="420"/>
        </w:tabs>
        <w:spacing w:line="276" w:lineRule="auto"/>
        <w:ind w:leftChars="100" w:left="217" w:firstLineChars="300" w:firstLine="651"/>
        <w:rPr>
          <w:rFonts w:ascii="ＭＳ 明朝" w:hAnsi="ＭＳ 明朝"/>
          <w:iCs/>
          <w:lang w:eastAsia="zh-TW"/>
        </w:rPr>
      </w:pPr>
      <w:r w:rsidRPr="00C30C25">
        <w:rPr>
          <w:rFonts w:ascii="ＭＳ 明朝" w:hAnsi="ＭＳ 明朝" w:hint="eastAsia"/>
          <w:iCs/>
          <w:lang w:eastAsia="zh-TW"/>
        </w:rPr>
        <w:t xml:space="preserve">補助対象事業　借入元金　　　　　　　　補助対象経費　８，１６０千円　　</w:t>
      </w:r>
    </w:p>
    <w:p w14:paraId="7C79FE20" w14:textId="77777777" w:rsidR="002A7799" w:rsidRPr="00C30C25" w:rsidRDefault="002A7799" w:rsidP="002A7799">
      <w:pPr>
        <w:tabs>
          <w:tab w:val="left" w:pos="420"/>
        </w:tabs>
        <w:spacing w:line="276" w:lineRule="auto"/>
        <w:rPr>
          <w:rFonts w:asciiTheme="minorEastAsia" w:eastAsiaTheme="minorEastAsia" w:hAnsiTheme="minorEastAsia" w:cs="ＭＳ ゴシック"/>
        </w:rPr>
      </w:pPr>
      <w:r w:rsidRPr="00C30C25">
        <w:rPr>
          <w:rFonts w:ascii="ＭＳ 明朝" w:hAnsi="ＭＳ 明朝" w:hint="eastAsia"/>
          <w:i/>
          <w:iCs/>
          <w:lang w:eastAsia="zh-TW"/>
        </w:rPr>
        <w:t xml:space="preserve">　</w:t>
      </w:r>
      <w:r w:rsidRPr="00C30C25">
        <w:rPr>
          <w:rFonts w:ascii="ＭＳ 明朝" w:hAnsi="ＭＳ 明朝" w:hint="eastAsia"/>
          <w:iCs/>
          <w:lang w:eastAsia="zh-TW"/>
        </w:rPr>
        <w:t xml:space="preserve">　</w:t>
      </w:r>
      <w:r w:rsidRPr="00C30C25">
        <w:rPr>
          <w:rFonts w:ascii="ＭＳ 明朝" w:hAnsi="ＭＳ 明朝" w:hint="eastAsia"/>
          <w:iCs/>
        </w:rPr>
        <w:t>セ</w:t>
      </w:r>
      <w:r w:rsidRPr="00C30C25">
        <w:rPr>
          <w:rFonts w:asciiTheme="minorEastAsia" w:eastAsiaTheme="minorEastAsia" w:hAnsiTheme="minorEastAsia" w:cs="ＭＳ ゴシック" w:hint="eastAsia"/>
        </w:rPr>
        <w:t xml:space="preserve">　ひろがる京の木整備事業補助金(単独)</w:t>
      </w:r>
    </w:p>
    <w:p w14:paraId="6F170995" w14:textId="77777777" w:rsidR="002A7799" w:rsidRPr="00C30C25" w:rsidRDefault="002A7799" w:rsidP="002A7799">
      <w:pPr>
        <w:tabs>
          <w:tab w:val="left" w:pos="420"/>
        </w:tabs>
        <w:spacing w:line="276" w:lineRule="auto"/>
        <w:ind w:leftChars="100" w:left="217" w:firstLineChars="300" w:firstLine="651"/>
        <w:rPr>
          <w:rFonts w:ascii="ＭＳ 明朝" w:hAnsi="ＭＳ 明朝"/>
          <w:iCs/>
        </w:rPr>
      </w:pPr>
      <w:r w:rsidRPr="00C30C25">
        <w:rPr>
          <w:rFonts w:ascii="ＭＳ 明朝" w:hAnsi="ＭＳ 明朝" w:hint="eastAsia"/>
          <w:iCs/>
        </w:rPr>
        <w:t xml:space="preserve">補助事業者　京都府(林業振興課)　　　　補助対象事業　府有産木材使用の木製品購入　　</w:t>
      </w:r>
    </w:p>
    <w:p w14:paraId="61D791FD" w14:textId="77777777" w:rsidR="002A7799" w:rsidRPr="00C30C25" w:rsidRDefault="002A7799" w:rsidP="002A7799">
      <w:pPr>
        <w:tabs>
          <w:tab w:val="left" w:pos="420"/>
        </w:tabs>
        <w:spacing w:line="276" w:lineRule="auto"/>
        <w:ind w:leftChars="100" w:left="217" w:firstLineChars="300" w:firstLine="651"/>
        <w:rPr>
          <w:rFonts w:ascii="ＭＳ 明朝" w:hAnsi="ＭＳ 明朝"/>
          <w:iCs/>
          <w:lang w:eastAsia="zh-TW"/>
        </w:rPr>
      </w:pPr>
      <w:r w:rsidRPr="00C30C25">
        <w:rPr>
          <w:rFonts w:ascii="ＭＳ 明朝" w:hAnsi="ＭＳ 明朝" w:hint="eastAsia"/>
          <w:iCs/>
          <w:lang w:eastAsia="zh-TW"/>
        </w:rPr>
        <w:t xml:space="preserve">補助金額　　１，５６６千円　　　　　　補助対象経費　３，４４５千円　</w:t>
      </w:r>
    </w:p>
    <w:p w14:paraId="2608704D" w14:textId="77777777" w:rsidR="002A7799" w:rsidRPr="000B46DC" w:rsidRDefault="002A7799" w:rsidP="002A7799">
      <w:pPr>
        <w:tabs>
          <w:tab w:val="left" w:pos="420"/>
        </w:tabs>
        <w:spacing w:line="276" w:lineRule="auto"/>
        <w:ind w:firstLineChars="200" w:firstLine="434"/>
        <w:rPr>
          <w:rFonts w:ascii="ＭＳ 明朝" w:hAnsi="ＭＳ 明朝"/>
        </w:rPr>
      </w:pPr>
      <w:r w:rsidRPr="000B46DC">
        <w:rPr>
          <w:rFonts w:ascii="ＭＳ 明朝" w:hAnsi="ＭＳ 明朝" w:hint="eastAsia"/>
        </w:rPr>
        <w:t xml:space="preserve">ソ　重度障害者等利用事業所支援事業補助金　</w:t>
      </w:r>
    </w:p>
    <w:p w14:paraId="2CC90833" w14:textId="77777777" w:rsidR="002A7799" w:rsidRPr="000B46DC" w:rsidRDefault="002A7799" w:rsidP="002A7799">
      <w:pPr>
        <w:widowControl/>
        <w:ind w:firstLineChars="400" w:firstLine="868"/>
        <w:jc w:val="left"/>
        <w:rPr>
          <w:rFonts w:ascii="ＭＳ 明朝" w:hAnsi="ＭＳ 明朝"/>
          <w:lang w:eastAsia="zh-TW"/>
        </w:rPr>
      </w:pPr>
      <w:r w:rsidRPr="000B46DC">
        <w:rPr>
          <w:rFonts w:ascii="ＭＳ 明朝" w:hAnsi="ＭＳ 明朝" w:hint="eastAsia"/>
          <w:lang w:eastAsia="zh-TW"/>
        </w:rPr>
        <w:t xml:space="preserve">補助事業者　京都市(障害保健福祉推進室)補助対象事業　加配人件費　　</w:t>
      </w:r>
    </w:p>
    <w:p w14:paraId="374C5848" w14:textId="6835353C" w:rsidR="002A7799" w:rsidRPr="000B46DC" w:rsidRDefault="002A7799" w:rsidP="002A7799">
      <w:pPr>
        <w:tabs>
          <w:tab w:val="left" w:pos="420"/>
        </w:tabs>
        <w:spacing w:line="276" w:lineRule="auto"/>
        <w:ind w:leftChars="100" w:left="217" w:firstLineChars="300" w:firstLine="651"/>
        <w:rPr>
          <w:rFonts w:asciiTheme="minorEastAsia" w:eastAsiaTheme="minorEastAsia" w:hAnsiTheme="minorEastAsia" w:cs="ＭＳ Ｐゴシック"/>
          <w:b/>
          <w:bCs/>
          <w:sz w:val="21"/>
          <w:szCs w:val="21"/>
          <w:lang w:eastAsia="zh-TW"/>
        </w:rPr>
      </w:pPr>
      <w:r w:rsidRPr="000B46DC">
        <w:rPr>
          <w:rFonts w:ascii="ＭＳ 明朝" w:hAnsi="ＭＳ 明朝" w:hint="eastAsia"/>
          <w:lang w:eastAsia="zh-TW"/>
        </w:rPr>
        <w:t xml:space="preserve">補助金額　　１，２４０千円　　　　　　補助対象経費　</w:t>
      </w:r>
    </w:p>
    <w:p w14:paraId="6F858A11" w14:textId="3C7ECB3E" w:rsidR="002A7799" w:rsidRPr="000B46DC" w:rsidRDefault="002A7799" w:rsidP="002A7799">
      <w:pPr>
        <w:widowControl/>
        <w:ind w:firstLineChars="100" w:firstLine="207"/>
        <w:jc w:val="left"/>
        <w:rPr>
          <w:rFonts w:asciiTheme="minorEastAsia" w:eastAsiaTheme="minorEastAsia" w:hAnsiTheme="minorEastAsia" w:cs="ＭＳ ゴシック"/>
        </w:rPr>
      </w:pPr>
      <w:r w:rsidRPr="000B46DC">
        <w:rPr>
          <w:rFonts w:asciiTheme="minorEastAsia" w:eastAsiaTheme="minorEastAsia" w:hAnsiTheme="minorEastAsia" w:cs="ＭＳ Ｐゴシック" w:hint="eastAsia"/>
          <w:sz w:val="21"/>
          <w:szCs w:val="21"/>
          <w:lang w:eastAsia="zh-TW"/>
        </w:rPr>
        <w:t xml:space="preserve">　</w:t>
      </w:r>
      <w:r w:rsidR="000B46DC">
        <w:rPr>
          <w:rFonts w:asciiTheme="minorEastAsia" w:eastAsiaTheme="minorEastAsia" w:hAnsiTheme="minorEastAsia" w:cs="ＭＳ ゴシック" w:hint="eastAsia"/>
        </w:rPr>
        <w:t>タ</w:t>
      </w:r>
      <w:r w:rsidRPr="000B46DC">
        <w:rPr>
          <w:rFonts w:asciiTheme="minorEastAsia" w:eastAsiaTheme="minorEastAsia" w:hAnsiTheme="minorEastAsia" w:cs="ＭＳ ゴシック" w:hint="eastAsia"/>
        </w:rPr>
        <w:t xml:space="preserve">　</w:t>
      </w:r>
      <w:r w:rsidRPr="000B46DC">
        <w:rPr>
          <w:rFonts w:ascii="ＭＳ 明朝" w:hAnsi="ＭＳ 明朝" w:hint="eastAsia"/>
        </w:rPr>
        <w:t>食材費高騰対策支援金</w:t>
      </w:r>
      <w:r w:rsidRPr="000B46DC">
        <w:rPr>
          <w:rFonts w:asciiTheme="minorEastAsia" w:eastAsiaTheme="minorEastAsia" w:hAnsiTheme="minorEastAsia" w:cs="ＭＳ ゴシック" w:hint="eastAsia"/>
        </w:rPr>
        <w:t xml:space="preserve"> </w:t>
      </w:r>
    </w:p>
    <w:p w14:paraId="710E9FB1" w14:textId="77777777" w:rsidR="002A7799" w:rsidRPr="000B46DC" w:rsidRDefault="002A7799" w:rsidP="002A7799">
      <w:pPr>
        <w:widowControl/>
        <w:ind w:firstLineChars="400" w:firstLine="868"/>
        <w:jc w:val="left"/>
        <w:rPr>
          <w:rFonts w:ascii="ＭＳ 明朝" w:hAnsi="ＭＳ 明朝"/>
          <w:lang w:eastAsia="zh-TW"/>
        </w:rPr>
      </w:pPr>
      <w:r w:rsidRPr="000B46DC">
        <w:rPr>
          <w:rFonts w:ascii="ＭＳ 明朝" w:hAnsi="ＭＳ 明朝" w:hint="eastAsia"/>
          <w:lang w:eastAsia="zh-TW"/>
        </w:rPr>
        <w:t xml:space="preserve">補助事業者　京都市(障害保健福祉推進室)補助対象事業　食材費　　</w:t>
      </w:r>
    </w:p>
    <w:p w14:paraId="59112A55" w14:textId="79D58ADB" w:rsidR="002A7799" w:rsidRPr="000B46DC" w:rsidRDefault="002A7799" w:rsidP="002A7799">
      <w:pPr>
        <w:tabs>
          <w:tab w:val="left" w:pos="420"/>
        </w:tabs>
        <w:spacing w:line="276" w:lineRule="auto"/>
        <w:ind w:leftChars="100" w:left="217" w:firstLineChars="300" w:firstLine="651"/>
        <w:rPr>
          <w:rFonts w:asciiTheme="minorEastAsia" w:eastAsiaTheme="minorEastAsia" w:hAnsiTheme="minorEastAsia" w:cs="ＭＳ Ｐゴシック"/>
          <w:sz w:val="21"/>
          <w:szCs w:val="21"/>
          <w:lang w:eastAsia="zh-TW"/>
        </w:rPr>
      </w:pPr>
      <w:r w:rsidRPr="000B46DC">
        <w:rPr>
          <w:rFonts w:ascii="ＭＳ 明朝" w:hAnsi="ＭＳ 明朝" w:hint="eastAsia"/>
          <w:lang w:eastAsia="zh-TW"/>
        </w:rPr>
        <w:t xml:space="preserve">補助金額　　</w:t>
      </w:r>
      <w:r w:rsidR="000A2614" w:rsidRPr="000B46DC">
        <w:rPr>
          <w:rFonts w:ascii="ＭＳ 明朝" w:hAnsi="ＭＳ 明朝" w:hint="eastAsia"/>
          <w:lang w:eastAsia="zh-TW"/>
        </w:rPr>
        <w:t>４２８</w:t>
      </w:r>
      <w:r w:rsidRPr="000B46DC">
        <w:rPr>
          <w:rFonts w:ascii="ＭＳ 明朝" w:hAnsi="ＭＳ 明朝" w:hint="eastAsia"/>
          <w:lang w:eastAsia="zh-TW"/>
        </w:rPr>
        <w:t xml:space="preserve">千円　　　　　　　　　補助対象経費　</w:t>
      </w:r>
      <w:r w:rsidRPr="000B46DC">
        <w:rPr>
          <w:rFonts w:asciiTheme="minorEastAsia" w:eastAsiaTheme="minorEastAsia" w:hAnsiTheme="minorEastAsia" w:cs="ＭＳ Ｐゴシック" w:hint="eastAsia"/>
          <w:sz w:val="21"/>
          <w:szCs w:val="21"/>
          <w:lang w:eastAsia="zh-TW"/>
        </w:rPr>
        <w:t>府基準</w:t>
      </w:r>
    </w:p>
    <w:p w14:paraId="0291E16A" w14:textId="20CD6F14" w:rsidR="002A7799" w:rsidRPr="000B46DC" w:rsidRDefault="000B46DC" w:rsidP="002A7799">
      <w:pPr>
        <w:widowControl/>
        <w:ind w:firstLineChars="200" w:firstLine="434"/>
        <w:jc w:val="left"/>
        <w:rPr>
          <w:rFonts w:asciiTheme="minorEastAsia" w:eastAsiaTheme="minorEastAsia" w:hAnsiTheme="minorEastAsia" w:cs="ＭＳ ゴシック"/>
        </w:rPr>
      </w:pPr>
      <w:r>
        <w:rPr>
          <w:rFonts w:asciiTheme="minorEastAsia" w:eastAsiaTheme="minorEastAsia" w:hAnsiTheme="minorEastAsia" w:cs="ＭＳ ゴシック" w:hint="eastAsia"/>
        </w:rPr>
        <w:t>チ</w:t>
      </w:r>
      <w:r w:rsidR="002A7799" w:rsidRPr="000B46DC">
        <w:rPr>
          <w:rFonts w:asciiTheme="minorEastAsia" w:eastAsiaTheme="minorEastAsia" w:hAnsiTheme="minorEastAsia" w:cs="ＭＳ ゴシック" w:hint="eastAsia"/>
        </w:rPr>
        <w:t xml:space="preserve">　医療機関等物価高騰対策事業交付</w:t>
      </w:r>
      <w:r w:rsidR="002A7799" w:rsidRPr="000B46DC">
        <w:rPr>
          <w:rFonts w:ascii="ＭＳ 明朝" w:hAnsi="ＭＳ 明朝" w:hint="eastAsia"/>
        </w:rPr>
        <w:t>金</w:t>
      </w:r>
      <w:r w:rsidR="002A7799" w:rsidRPr="000B46DC">
        <w:rPr>
          <w:rFonts w:asciiTheme="minorEastAsia" w:eastAsiaTheme="minorEastAsia" w:hAnsiTheme="minorEastAsia" w:cs="ＭＳ ゴシック" w:hint="eastAsia"/>
        </w:rPr>
        <w:t xml:space="preserve"> </w:t>
      </w:r>
    </w:p>
    <w:p w14:paraId="31814D84" w14:textId="77777777" w:rsidR="002A7799" w:rsidRPr="000B46DC" w:rsidRDefault="002A7799" w:rsidP="002A7799">
      <w:pPr>
        <w:widowControl/>
        <w:ind w:firstLineChars="400" w:firstLine="868"/>
        <w:jc w:val="left"/>
        <w:rPr>
          <w:rFonts w:ascii="ＭＳ 明朝" w:hAnsi="ＭＳ 明朝"/>
        </w:rPr>
      </w:pPr>
      <w:r w:rsidRPr="000B46DC">
        <w:rPr>
          <w:rFonts w:ascii="ＭＳ 明朝" w:hAnsi="ＭＳ 明朝" w:hint="eastAsia"/>
        </w:rPr>
        <w:t xml:space="preserve">補助事業者　京都府(経営改善補助金センター)補助対象事業　光熱費　　</w:t>
      </w:r>
    </w:p>
    <w:p w14:paraId="488788A9" w14:textId="1B659D53" w:rsidR="002A7799" w:rsidRPr="000B46DC" w:rsidRDefault="002A7799" w:rsidP="002A7799">
      <w:pPr>
        <w:tabs>
          <w:tab w:val="left" w:pos="420"/>
        </w:tabs>
        <w:spacing w:line="276" w:lineRule="auto"/>
        <w:ind w:leftChars="100" w:left="217" w:firstLineChars="300" w:firstLine="651"/>
        <w:rPr>
          <w:rFonts w:asciiTheme="minorEastAsia" w:eastAsiaTheme="minorEastAsia" w:hAnsiTheme="minorEastAsia" w:cs="ＭＳ Ｐゴシック"/>
          <w:sz w:val="21"/>
          <w:szCs w:val="21"/>
          <w:lang w:eastAsia="zh-TW"/>
        </w:rPr>
      </w:pPr>
      <w:r w:rsidRPr="000B46DC">
        <w:rPr>
          <w:rFonts w:ascii="ＭＳ 明朝" w:hAnsi="ＭＳ 明朝" w:hint="eastAsia"/>
          <w:lang w:eastAsia="zh-TW"/>
        </w:rPr>
        <w:t xml:space="preserve">補助金額　　</w:t>
      </w:r>
      <w:r w:rsidR="000A2614" w:rsidRPr="000B46DC">
        <w:rPr>
          <w:rFonts w:ascii="ＭＳ 明朝" w:hAnsi="ＭＳ 明朝" w:hint="eastAsia"/>
          <w:lang w:eastAsia="zh-TW"/>
        </w:rPr>
        <w:t>４４４</w:t>
      </w:r>
      <w:r w:rsidRPr="000B46DC">
        <w:rPr>
          <w:rFonts w:ascii="ＭＳ 明朝" w:hAnsi="ＭＳ 明朝" w:hint="eastAsia"/>
          <w:lang w:eastAsia="zh-TW"/>
        </w:rPr>
        <w:t xml:space="preserve">千円　　　　　　　　　</w:t>
      </w:r>
    </w:p>
    <w:p w14:paraId="1292A5B9" w14:textId="77777777" w:rsidR="002A7799" w:rsidRPr="000B46DC" w:rsidRDefault="002A7799" w:rsidP="002A7799">
      <w:pPr>
        <w:widowControl/>
        <w:ind w:firstLineChars="200" w:firstLine="434"/>
        <w:jc w:val="left"/>
        <w:rPr>
          <w:rFonts w:asciiTheme="minorEastAsia" w:eastAsiaTheme="minorEastAsia" w:hAnsiTheme="minorEastAsia" w:cs="ＭＳ ゴシック"/>
        </w:rPr>
      </w:pPr>
      <w:r w:rsidRPr="000B46DC">
        <w:rPr>
          <w:rFonts w:asciiTheme="minorEastAsia" w:eastAsiaTheme="minorEastAsia" w:hAnsiTheme="minorEastAsia" w:cs="ＭＳ ゴシック" w:hint="eastAsia"/>
        </w:rPr>
        <w:t xml:space="preserve">ツ　医療的ケア児者・重心障害児者福祉サービス利用促進補助金 </w:t>
      </w:r>
    </w:p>
    <w:p w14:paraId="1EEC5405" w14:textId="1D15381E" w:rsidR="002A7799" w:rsidRPr="000B46DC" w:rsidRDefault="002A7799" w:rsidP="002A7799">
      <w:pPr>
        <w:tabs>
          <w:tab w:val="left" w:pos="420"/>
        </w:tabs>
        <w:spacing w:line="276" w:lineRule="auto"/>
        <w:ind w:leftChars="100" w:left="217" w:firstLineChars="300" w:firstLine="651"/>
        <w:rPr>
          <w:rFonts w:ascii="ＭＳ 明朝" w:hAnsi="ＭＳ 明朝"/>
          <w:iCs/>
          <w:lang w:eastAsia="zh-TW"/>
        </w:rPr>
      </w:pPr>
      <w:r w:rsidRPr="000B46DC">
        <w:rPr>
          <w:rFonts w:ascii="ＭＳ 明朝" w:hAnsi="ＭＳ 明朝" w:hint="eastAsia"/>
          <w:iCs/>
          <w:lang w:eastAsia="zh-TW"/>
        </w:rPr>
        <w:t xml:space="preserve">補助事業者　向日市　　補助金額　　　</w:t>
      </w:r>
      <w:r w:rsidR="000A2614" w:rsidRPr="000B46DC">
        <w:rPr>
          <w:rFonts w:ascii="ＭＳ 明朝" w:hAnsi="ＭＳ 明朝" w:hint="eastAsia"/>
          <w:iCs/>
          <w:lang w:eastAsia="zh-TW"/>
        </w:rPr>
        <w:t>１２</w:t>
      </w:r>
      <w:r w:rsidRPr="000B46DC">
        <w:rPr>
          <w:rFonts w:ascii="ＭＳ 明朝" w:hAnsi="ＭＳ 明朝" w:hint="eastAsia"/>
          <w:iCs/>
          <w:lang w:eastAsia="zh-TW"/>
        </w:rPr>
        <w:t>千円</w:t>
      </w:r>
    </w:p>
    <w:p w14:paraId="5BC45DDC" w14:textId="2669F861" w:rsidR="002A7799" w:rsidRPr="000B46DC" w:rsidRDefault="002A7799" w:rsidP="000A2614">
      <w:pPr>
        <w:tabs>
          <w:tab w:val="left" w:pos="420"/>
        </w:tabs>
        <w:spacing w:line="276" w:lineRule="auto"/>
        <w:ind w:leftChars="100" w:left="217" w:firstLineChars="1400" w:firstLine="3037"/>
        <w:rPr>
          <w:rFonts w:asciiTheme="minorEastAsia" w:eastAsiaTheme="minorEastAsia" w:hAnsiTheme="minorEastAsia" w:cs="ＭＳ Ｐゴシック"/>
          <w:sz w:val="21"/>
          <w:szCs w:val="21"/>
        </w:rPr>
      </w:pPr>
      <w:r w:rsidRPr="000B46DC">
        <w:rPr>
          <w:rFonts w:ascii="ＭＳ 明朝" w:hAnsi="ＭＳ 明朝" w:hint="eastAsia"/>
          <w:iCs/>
        </w:rPr>
        <w:t xml:space="preserve">補助対象経費　</w:t>
      </w:r>
      <w:r w:rsidR="000A2614" w:rsidRPr="000B46DC">
        <w:rPr>
          <w:rFonts w:ascii="ＭＳ 明朝" w:hAnsi="ＭＳ 明朝" w:hint="eastAsia"/>
          <w:iCs/>
        </w:rPr>
        <w:t>１</w:t>
      </w:r>
      <w:r w:rsidRPr="000B46DC">
        <w:rPr>
          <w:rFonts w:ascii="ＭＳ 明朝" w:hAnsi="ＭＳ 明朝" w:hint="eastAsia"/>
          <w:iCs/>
        </w:rPr>
        <w:t xml:space="preserve">２千円　</w:t>
      </w:r>
    </w:p>
    <w:p w14:paraId="5FD6BAAE" w14:textId="7F9BBA75" w:rsidR="002A7799" w:rsidRPr="008076B8" w:rsidRDefault="000B46DC" w:rsidP="002A7799">
      <w:pPr>
        <w:widowControl/>
        <w:ind w:firstLineChars="200" w:firstLine="434"/>
        <w:jc w:val="left"/>
        <w:rPr>
          <w:rFonts w:asciiTheme="minorEastAsia" w:eastAsiaTheme="minorEastAsia" w:hAnsiTheme="minorEastAsia" w:cs="ＭＳ ゴシック"/>
        </w:rPr>
      </w:pPr>
      <w:r>
        <w:rPr>
          <w:rFonts w:asciiTheme="minorEastAsia" w:eastAsiaTheme="minorEastAsia" w:hAnsiTheme="minorEastAsia" w:cs="ＭＳ ゴシック" w:hint="eastAsia"/>
        </w:rPr>
        <w:t>テ</w:t>
      </w:r>
      <w:r w:rsidR="002A7799" w:rsidRPr="008076B8">
        <w:rPr>
          <w:rFonts w:asciiTheme="minorEastAsia" w:eastAsiaTheme="minorEastAsia" w:hAnsiTheme="minorEastAsia" w:cs="ＭＳ ゴシック" w:hint="eastAsia"/>
        </w:rPr>
        <w:t xml:space="preserve">　競輪公益資金事業補助金（一部略）</w:t>
      </w:r>
    </w:p>
    <w:p w14:paraId="4BC48B90" w14:textId="77777777" w:rsidR="002A7799" w:rsidRPr="008076B8" w:rsidRDefault="002A7799" w:rsidP="002A7799">
      <w:pPr>
        <w:widowControl/>
        <w:ind w:firstLineChars="400" w:firstLine="868"/>
        <w:jc w:val="left"/>
        <w:rPr>
          <w:rFonts w:ascii="ＭＳ 明朝" w:hAnsi="ＭＳ 明朝"/>
        </w:rPr>
      </w:pPr>
      <w:r w:rsidRPr="008076B8">
        <w:rPr>
          <w:rFonts w:ascii="ＭＳ 明朝" w:hAnsi="ＭＳ 明朝" w:hint="eastAsia"/>
        </w:rPr>
        <w:t xml:space="preserve">補助事業者　</w:t>
      </w:r>
      <w:r w:rsidRPr="008076B8">
        <w:rPr>
          <w:rFonts w:asciiTheme="minorEastAsia" w:eastAsiaTheme="minorEastAsia" w:hAnsiTheme="minorEastAsia" w:cs="ＭＳ ゴシック" w:hint="eastAsia"/>
        </w:rPr>
        <w:t>公益財団法人ＪＫＡ</w:t>
      </w:r>
      <w:r w:rsidRPr="008076B8">
        <w:rPr>
          <w:rFonts w:ascii="ＭＳ 明朝" w:hAnsi="ＭＳ 明朝" w:hint="eastAsia"/>
        </w:rPr>
        <w:t xml:space="preserve">　　　補助対象事業　就労支援機器の購入　　</w:t>
      </w:r>
    </w:p>
    <w:p w14:paraId="4E2AF1CC" w14:textId="77777777" w:rsidR="002A7799" w:rsidRPr="008076B8" w:rsidRDefault="002A7799" w:rsidP="002A7799">
      <w:pPr>
        <w:tabs>
          <w:tab w:val="left" w:pos="420"/>
        </w:tabs>
        <w:spacing w:line="276" w:lineRule="auto"/>
        <w:ind w:leftChars="100" w:left="217" w:firstLineChars="300" w:firstLine="651"/>
        <w:rPr>
          <w:rFonts w:asciiTheme="minorEastAsia" w:eastAsiaTheme="minorEastAsia" w:hAnsiTheme="minorEastAsia" w:cs="ＭＳ Ｐゴシック"/>
          <w:sz w:val="21"/>
          <w:szCs w:val="21"/>
          <w:lang w:eastAsia="zh-TW"/>
        </w:rPr>
      </w:pPr>
      <w:r w:rsidRPr="008076B8">
        <w:rPr>
          <w:rFonts w:ascii="ＭＳ 明朝" w:hAnsi="ＭＳ 明朝" w:hint="eastAsia"/>
          <w:lang w:eastAsia="zh-TW"/>
        </w:rPr>
        <w:t>補助金額　　１１，２５０千円　　　　補助対象経費　１５，７９８千円</w:t>
      </w:r>
    </w:p>
    <w:p w14:paraId="608AFAD2" w14:textId="37D18F30" w:rsidR="002A7799" w:rsidRPr="008076B8" w:rsidRDefault="000B46DC" w:rsidP="002A7799">
      <w:pPr>
        <w:widowControl/>
        <w:ind w:firstLineChars="200" w:firstLine="434"/>
        <w:jc w:val="left"/>
        <w:rPr>
          <w:rFonts w:asciiTheme="minorEastAsia" w:eastAsiaTheme="minorEastAsia" w:hAnsiTheme="minorEastAsia" w:cs="ＭＳ ゴシック"/>
        </w:rPr>
      </w:pPr>
      <w:r>
        <w:rPr>
          <w:rFonts w:asciiTheme="minorEastAsia" w:eastAsiaTheme="minorEastAsia" w:hAnsiTheme="minorEastAsia" w:cs="ＭＳ ゴシック" w:hint="eastAsia"/>
        </w:rPr>
        <w:t>ナ</w:t>
      </w:r>
      <w:r w:rsidR="002A7799" w:rsidRPr="008076B8">
        <w:rPr>
          <w:rFonts w:asciiTheme="minorEastAsia" w:eastAsiaTheme="minorEastAsia" w:hAnsiTheme="minorEastAsia" w:cs="ＭＳ ゴシック" w:hint="eastAsia"/>
        </w:rPr>
        <w:t xml:space="preserve">　清水基金助成事業 </w:t>
      </w:r>
    </w:p>
    <w:p w14:paraId="4EC530B7" w14:textId="77777777" w:rsidR="002A7799" w:rsidRPr="008076B8" w:rsidRDefault="002A7799" w:rsidP="002A7799">
      <w:pPr>
        <w:widowControl/>
        <w:ind w:firstLineChars="400" w:firstLine="868"/>
        <w:jc w:val="left"/>
        <w:rPr>
          <w:rFonts w:ascii="ＭＳ 明朝" w:hAnsi="ＭＳ 明朝"/>
          <w:lang w:eastAsia="zh-TW"/>
        </w:rPr>
      </w:pPr>
      <w:r w:rsidRPr="008076B8">
        <w:rPr>
          <w:rFonts w:ascii="ＭＳ 明朝" w:hAnsi="ＭＳ 明朝" w:hint="eastAsia"/>
          <w:lang w:eastAsia="zh-TW"/>
        </w:rPr>
        <w:t xml:space="preserve">補助事業者　社会福祉法人清水基金　　補助対象事業　水耕栽培室増設工　　</w:t>
      </w:r>
    </w:p>
    <w:p w14:paraId="7DEAC1EE" w14:textId="77777777" w:rsidR="002A7799" w:rsidRPr="008076B8" w:rsidRDefault="002A7799" w:rsidP="002A7799">
      <w:pPr>
        <w:tabs>
          <w:tab w:val="left" w:pos="420"/>
        </w:tabs>
        <w:spacing w:line="276" w:lineRule="auto"/>
        <w:ind w:leftChars="100" w:left="217" w:firstLineChars="300" w:firstLine="651"/>
        <w:rPr>
          <w:rFonts w:asciiTheme="minorEastAsia" w:eastAsiaTheme="minorEastAsia" w:hAnsiTheme="minorEastAsia" w:cs="ＭＳ Ｐゴシック"/>
          <w:sz w:val="21"/>
          <w:szCs w:val="21"/>
          <w:lang w:eastAsia="zh-TW"/>
        </w:rPr>
      </w:pPr>
      <w:r w:rsidRPr="008076B8">
        <w:rPr>
          <w:rFonts w:ascii="ＭＳ 明朝" w:hAnsi="ＭＳ 明朝" w:hint="eastAsia"/>
          <w:lang w:eastAsia="zh-TW"/>
        </w:rPr>
        <w:t>補助金額　　５，１００千円　　　　　補助対象経費　７，２９３千円</w:t>
      </w:r>
    </w:p>
    <w:p w14:paraId="321EC56B" w14:textId="24CE099C" w:rsidR="002A7799" w:rsidRPr="008076B8" w:rsidRDefault="000B46DC" w:rsidP="002A7799">
      <w:pPr>
        <w:widowControl/>
        <w:ind w:firstLineChars="200" w:firstLine="434"/>
        <w:jc w:val="left"/>
        <w:rPr>
          <w:rFonts w:asciiTheme="minorEastAsia" w:eastAsiaTheme="minorEastAsia" w:hAnsiTheme="minorEastAsia" w:cs="ＭＳ ゴシック"/>
        </w:rPr>
      </w:pPr>
      <w:r>
        <w:rPr>
          <w:rFonts w:asciiTheme="minorEastAsia" w:eastAsiaTheme="minorEastAsia" w:hAnsiTheme="minorEastAsia" w:cs="ＭＳ ゴシック" w:hint="eastAsia"/>
        </w:rPr>
        <w:t>ニ</w:t>
      </w:r>
      <w:r w:rsidR="002A7799" w:rsidRPr="008076B8">
        <w:rPr>
          <w:rFonts w:asciiTheme="minorEastAsia" w:eastAsiaTheme="minorEastAsia" w:hAnsiTheme="minorEastAsia" w:cs="ＭＳ ゴシック" w:hint="eastAsia"/>
        </w:rPr>
        <w:t xml:space="preserve">　共同募金会助成事業 </w:t>
      </w:r>
    </w:p>
    <w:p w14:paraId="61885A62" w14:textId="77777777" w:rsidR="002A7799" w:rsidRPr="008076B8" w:rsidRDefault="002A7799" w:rsidP="002A7799">
      <w:pPr>
        <w:widowControl/>
        <w:ind w:firstLineChars="400" w:firstLine="868"/>
        <w:jc w:val="left"/>
        <w:rPr>
          <w:rFonts w:ascii="ＭＳ 明朝" w:hAnsi="ＭＳ 明朝"/>
          <w:lang w:eastAsia="zh-TW"/>
        </w:rPr>
      </w:pPr>
      <w:r w:rsidRPr="008076B8">
        <w:rPr>
          <w:rFonts w:ascii="ＭＳ 明朝" w:hAnsi="ＭＳ 明朝" w:hint="eastAsia"/>
          <w:lang w:eastAsia="zh-TW"/>
        </w:rPr>
        <w:t xml:space="preserve">補助事業者　京都府共同募金会　　　　補助対象事業　送迎車両購入助成　　</w:t>
      </w:r>
    </w:p>
    <w:p w14:paraId="47004A80" w14:textId="77777777" w:rsidR="002A7799" w:rsidRPr="008076B8" w:rsidRDefault="002A7799" w:rsidP="002A7799">
      <w:pPr>
        <w:tabs>
          <w:tab w:val="left" w:pos="420"/>
        </w:tabs>
        <w:spacing w:line="276" w:lineRule="auto"/>
        <w:ind w:leftChars="100" w:left="217" w:firstLineChars="300" w:firstLine="651"/>
        <w:rPr>
          <w:rFonts w:asciiTheme="minorEastAsia" w:eastAsiaTheme="minorEastAsia" w:hAnsiTheme="minorEastAsia" w:cs="ＭＳ Ｐゴシック"/>
          <w:sz w:val="21"/>
          <w:szCs w:val="21"/>
          <w:lang w:eastAsia="zh-TW"/>
        </w:rPr>
      </w:pPr>
      <w:r w:rsidRPr="008076B8">
        <w:rPr>
          <w:rFonts w:ascii="ＭＳ 明朝" w:hAnsi="ＭＳ 明朝" w:hint="eastAsia"/>
          <w:lang w:eastAsia="zh-TW"/>
        </w:rPr>
        <w:t>補助金額　　１，５００千円　　　　　補助対象経費　４，１９０千円</w:t>
      </w:r>
    </w:p>
    <w:p w14:paraId="7136F5BA" w14:textId="2B1518C2" w:rsidR="002A7799" w:rsidRPr="00985EA6" w:rsidRDefault="000B46DC" w:rsidP="002A7799">
      <w:pPr>
        <w:widowControl/>
        <w:ind w:firstLineChars="200" w:firstLine="434"/>
        <w:jc w:val="left"/>
        <w:rPr>
          <w:rFonts w:asciiTheme="minorEastAsia" w:eastAsiaTheme="minorEastAsia" w:hAnsiTheme="minorEastAsia" w:cs="ＭＳ ゴシック"/>
        </w:rPr>
      </w:pPr>
      <w:r>
        <w:rPr>
          <w:rFonts w:asciiTheme="minorEastAsia" w:eastAsiaTheme="minorEastAsia" w:hAnsiTheme="minorEastAsia" w:cs="ＭＳ ゴシック" w:hint="eastAsia"/>
        </w:rPr>
        <w:t>ヌ</w:t>
      </w:r>
      <w:r w:rsidR="002A7799" w:rsidRPr="00985EA6">
        <w:rPr>
          <w:rFonts w:asciiTheme="minorEastAsia" w:eastAsiaTheme="minorEastAsia" w:hAnsiTheme="minorEastAsia" w:cs="ＭＳ ゴシック" w:hint="eastAsia"/>
        </w:rPr>
        <w:t xml:space="preserve">　わっかプロジェクト助成金 </w:t>
      </w:r>
    </w:p>
    <w:p w14:paraId="647DC99E" w14:textId="66314BD0" w:rsidR="002A7799" w:rsidRPr="00985EA6" w:rsidRDefault="002A7799" w:rsidP="002A7799">
      <w:pPr>
        <w:widowControl/>
        <w:ind w:firstLineChars="400" w:firstLine="868"/>
        <w:jc w:val="left"/>
        <w:rPr>
          <w:rFonts w:ascii="ＭＳ 明朝" w:hAnsi="ＭＳ 明朝"/>
        </w:rPr>
      </w:pPr>
      <w:r w:rsidRPr="00985EA6">
        <w:rPr>
          <w:rFonts w:ascii="ＭＳ 明朝" w:hAnsi="ＭＳ 明朝" w:hint="eastAsia"/>
        </w:rPr>
        <w:t xml:space="preserve">補助事業者　</w:t>
      </w:r>
      <w:r w:rsidR="00985EA6" w:rsidRPr="00985EA6">
        <w:rPr>
          <w:rFonts w:ascii="ＭＳ 明朝" w:hAnsi="ＭＳ 明朝" w:hint="eastAsia"/>
        </w:rPr>
        <w:t>京都府</w:t>
      </w:r>
      <w:r w:rsidRPr="00985EA6">
        <w:rPr>
          <w:rFonts w:ascii="ＭＳ 明朝" w:hAnsi="ＭＳ 明朝" w:hint="eastAsia"/>
        </w:rPr>
        <w:t xml:space="preserve">社会福祉協議会　　補助対象事業　子育て応援カフェ事業　　</w:t>
      </w:r>
    </w:p>
    <w:p w14:paraId="48ACA5B6" w14:textId="1BF0324E" w:rsidR="002A7799" w:rsidRPr="00985EA6" w:rsidRDefault="002A7799" w:rsidP="002A7799">
      <w:pPr>
        <w:tabs>
          <w:tab w:val="left" w:pos="420"/>
        </w:tabs>
        <w:spacing w:line="276" w:lineRule="auto"/>
        <w:ind w:leftChars="100" w:left="217" w:firstLineChars="300" w:firstLine="651"/>
        <w:rPr>
          <w:rFonts w:asciiTheme="minorEastAsia" w:eastAsiaTheme="minorEastAsia" w:hAnsiTheme="minorEastAsia" w:cs="ＭＳ Ｐゴシック"/>
          <w:sz w:val="21"/>
          <w:szCs w:val="21"/>
          <w:lang w:eastAsia="zh-TW"/>
        </w:rPr>
      </w:pPr>
      <w:r w:rsidRPr="00985EA6">
        <w:rPr>
          <w:rFonts w:ascii="ＭＳ 明朝" w:hAnsi="ＭＳ 明朝" w:hint="eastAsia"/>
          <w:lang w:eastAsia="zh-TW"/>
        </w:rPr>
        <w:t xml:space="preserve">補助金額　　</w:t>
      </w:r>
      <w:r w:rsidR="00985EA6" w:rsidRPr="00985EA6">
        <w:rPr>
          <w:rFonts w:ascii="ＭＳ 明朝" w:hAnsi="ＭＳ 明朝" w:hint="eastAsia"/>
          <w:lang w:eastAsia="zh-TW"/>
        </w:rPr>
        <w:t>２７２</w:t>
      </w:r>
      <w:r w:rsidRPr="00985EA6">
        <w:rPr>
          <w:rFonts w:ascii="ＭＳ 明朝" w:hAnsi="ＭＳ 明朝" w:hint="eastAsia"/>
          <w:lang w:eastAsia="zh-TW"/>
        </w:rPr>
        <w:t xml:space="preserve">千円　　　　　</w:t>
      </w:r>
      <w:r w:rsidR="00B657BA">
        <w:rPr>
          <w:rFonts w:ascii="ＭＳ 明朝" w:hAnsi="ＭＳ 明朝" w:hint="eastAsia"/>
          <w:lang w:eastAsia="zh-TW"/>
        </w:rPr>
        <w:t xml:space="preserve">　　</w:t>
      </w:r>
      <w:r w:rsidRPr="00985EA6">
        <w:rPr>
          <w:rFonts w:ascii="ＭＳ 明朝" w:hAnsi="ＭＳ 明朝" w:hint="eastAsia"/>
          <w:lang w:eastAsia="zh-TW"/>
        </w:rPr>
        <w:t xml:space="preserve">補助対象経費　</w:t>
      </w:r>
      <w:r w:rsidR="00985EA6" w:rsidRPr="00985EA6">
        <w:rPr>
          <w:rFonts w:asciiTheme="minorEastAsia" w:eastAsiaTheme="minorEastAsia" w:hAnsiTheme="minorEastAsia" w:cs="ＭＳ Ｐゴシック" w:hint="eastAsia"/>
          <w:sz w:val="21"/>
          <w:szCs w:val="21"/>
          <w:lang w:eastAsia="zh-TW"/>
        </w:rPr>
        <w:t>２７２</w:t>
      </w:r>
      <w:r w:rsidRPr="00985EA6">
        <w:rPr>
          <w:rFonts w:asciiTheme="minorEastAsia" w:eastAsiaTheme="minorEastAsia" w:hAnsiTheme="minorEastAsia" w:cs="ＭＳ Ｐゴシック" w:hint="eastAsia"/>
          <w:sz w:val="21"/>
          <w:szCs w:val="21"/>
          <w:lang w:eastAsia="zh-TW"/>
        </w:rPr>
        <w:t>千円</w:t>
      </w:r>
    </w:p>
    <w:p w14:paraId="225E25DD" w14:textId="77777777" w:rsidR="002A7799" w:rsidRPr="00985EA6" w:rsidRDefault="002A7799" w:rsidP="002A7799">
      <w:pPr>
        <w:widowControl/>
        <w:ind w:firstLineChars="400" w:firstLine="868"/>
        <w:jc w:val="left"/>
        <w:rPr>
          <w:rFonts w:asciiTheme="minorEastAsia" w:eastAsiaTheme="minorEastAsia" w:hAnsiTheme="minorEastAsia" w:cs="ＭＳ ゴシック"/>
        </w:rPr>
      </w:pPr>
      <w:r w:rsidRPr="00985EA6">
        <w:rPr>
          <w:rFonts w:asciiTheme="minorEastAsia" w:eastAsiaTheme="minorEastAsia" w:hAnsiTheme="minorEastAsia" w:cs="ＭＳ ゴシック" w:hint="eastAsia"/>
        </w:rPr>
        <w:t>※その他京都労働局及び処遇改善関係は省略</w:t>
      </w:r>
    </w:p>
    <w:p w14:paraId="5B7C4377" w14:textId="77777777" w:rsidR="00CB778A" w:rsidRPr="002A7799" w:rsidRDefault="00CB778A" w:rsidP="00CB778A">
      <w:pPr>
        <w:ind w:firstLineChars="100" w:firstLine="217"/>
        <w:jc w:val="left"/>
        <w:rPr>
          <w:rFonts w:asciiTheme="minorEastAsia" w:eastAsiaTheme="minorEastAsia" w:hAnsiTheme="minorEastAsia" w:cs="ＭＳ ゴシック"/>
        </w:rPr>
      </w:pPr>
    </w:p>
    <w:p w14:paraId="526AD3C1" w14:textId="5350BD55" w:rsidR="00CB778A" w:rsidRPr="00582CF7" w:rsidRDefault="00CB778A" w:rsidP="00CB778A">
      <w:pPr>
        <w:ind w:firstLineChars="100" w:firstLine="217"/>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rPr>
        <w:t>２）寄付の募集</w:t>
      </w:r>
    </w:p>
    <w:p w14:paraId="674A63BC" w14:textId="77777777" w:rsidR="00CB778A" w:rsidRPr="00582CF7" w:rsidRDefault="00CB778A" w:rsidP="00CB778A">
      <w:pPr>
        <w:ind w:left="217"/>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rPr>
        <w:t xml:space="preserve">　ア　現金による寄付　</w:t>
      </w:r>
    </w:p>
    <w:p w14:paraId="2BE10E39" w14:textId="27A024A3" w:rsidR="00CB778A" w:rsidRPr="00582CF7" w:rsidRDefault="00CB778A" w:rsidP="00CB778A">
      <w:pPr>
        <w:ind w:left="217"/>
        <w:jc w:val="left"/>
        <w:rPr>
          <w:rFonts w:asciiTheme="minorEastAsia" w:eastAsiaTheme="minorEastAsia" w:hAnsiTheme="minorEastAsia" w:cs="ＭＳ ゴシック"/>
          <w:lang w:eastAsia="zh-TW"/>
        </w:rPr>
      </w:pPr>
      <w:r w:rsidRPr="00582CF7">
        <w:rPr>
          <w:rFonts w:asciiTheme="minorEastAsia" w:eastAsiaTheme="minorEastAsia" w:hAnsiTheme="minorEastAsia" w:cs="ＭＳ ゴシック" w:hint="eastAsia"/>
          <w:i/>
          <w:iCs/>
        </w:rPr>
        <w:lastRenderedPageBreak/>
        <w:t xml:space="preserve">　　　</w:t>
      </w:r>
      <w:r w:rsidRPr="00582CF7">
        <w:rPr>
          <w:rFonts w:asciiTheme="minorEastAsia" w:eastAsiaTheme="minorEastAsia" w:hAnsiTheme="minorEastAsia" w:cs="ＭＳ ゴシック" w:hint="eastAsia"/>
          <w:lang w:eastAsia="zh-TW"/>
        </w:rPr>
        <w:t xml:space="preserve">個　人　　</w:t>
      </w:r>
      <w:r w:rsidR="00C862C6">
        <w:rPr>
          <w:rFonts w:asciiTheme="minorEastAsia" w:eastAsiaTheme="minorEastAsia" w:hAnsiTheme="minorEastAsia" w:cs="ＭＳ ゴシック" w:hint="eastAsia"/>
          <w:lang w:eastAsia="zh-TW"/>
        </w:rPr>
        <w:t>１２２</w:t>
      </w:r>
      <w:r w:rsidRPr="00582CF7">
        <w:rPr>
          <w:rFonts w:asciiTheme="minorEastAsia" w:eastAsiaTheme="minorEastAsia" w:hAnsiTheme="minorEastAsia" w:cs="ＭＳ ゴシック" w:hint="eastAsia"/>
          <w:lang w:eastAsia="zh-TW"/>
        </w:rPr>
        <w:t xml:space="preserve">件　　寄付額　　</w:t>
      </w:r>
      <w:r w:rsidR="00C862C6">
        <w:rPr>
          <w:rFonts w:asciiTheme="minorEastAsia" w:eastAsiaTheme="minorEastAsia" w:hAnsiTheme="minorEastAsia" w:cs="ＭＳ ゴシック" w:hint="eastAsia"/>
          <w:lang w:eastAsia="zh-TW"/>
        </w:rPr>
        <w:t>2,508,000</w:t>
      </w:r>
      <w:r w:rsidRPr="00582CF7">
        <w:rPr>
          <w:rFonts w:asciiTheme="minorEastAsia" w:eastAsiaTheme="minorEastAsia" w:hAnsiTheme="minorEastAsia" w:cs="ＭＳ ゴシック" w:hint="eastAsia"/>
          <w:lang w:eastAsia="zh-TW"/>
        </w:rPr>
        <w:t>円</w:t>
      </w:r>
    </w:p>
    <w:p w14:paraId="73EB5BE6" w14:textId="300946DC" w:rsidR="00CB778A" w:rsidRPr="00582CF7" w:rsidRDefault="00CB778A" w:rsidP="00CB778A">
      <w:pPr>
        <w:ind w:left="217"/>
        <w:jc w:val="left"/>
        <w:rPr>
          <w:rFonts w:asciiTheme="minorEastAsia" w:eastAsiaTheme="minorEastAsia" w:hAnsiTheme="minorEastAsia" w:cs="ＭＳ ゴシック"/>
          <w:lang w:eastAsia="zh-TW"/>
        </w:rPr>
      </w:pPr>
      <w:r w:rsidRPr="00582CF7">
        <w:rPr>
          <w:rFonts w:asciiTheme="minorEastAsia" w:eastAsiaTheme="minorEastAsia" w:hAnsiTheme="minorEastAsia" w:cs="ＭＳ ゴシック" w:hint="eastAsia"/>
          <w:lang w:eastAsia="zh-TW"/>
        </w:rPr>
        <w:t xml:space="preserve">　　　法　人　　　</w:t>
      </w:r>
      <w:r w:rsidR="00035A5E" w:rsidRPr="00582CF7">
        <w:rPr>
          <w:rFonts w:asciiTheme="minorEastAsia" w:eastAsiaTheme="minorEastAsia" w:hAnsiTheme="minorEastAsia" w:cs="ＭＳ ゴシック" w:hint="eastAsia"/>
          <w:lang w:eastAsia="zh-TW"/>
        </w:rPr>
        <w:t>１</w:t>
      </w:r>
      <w:r w:rsidR="00C862C6">
        <w:rPr>
          <w:rFonts w:asciiTheme="minorEastAsia" w:eastAsiaTheme="minorEastAsia" w:hAnsiTheme="minorEastAsia" w:cs="ＭＳ ゴシック" w:hint="eastAsia"/>
          <w:lang w:eastAsia="zh-TW"/>
        </w:rPr>
        <w:t>５</w:t>
      </w:r>
      <w:r w:rsidRPr="00582CF7">
        <w:rPr>
          <w:rFonts w:asciiTheme="minorEastAsia" w:eastAsiaTheme="minorEastAsia" w:hAnsiTheme="minorEastAsia" w:cs="ＭＳ ゴシック" w:hint="eastAsia"/>
          <w:lang w:eastAsia="zh-TW"/>
        </w:rPr>
        <w:t xml:space="preserve">件　　寄付額　　</w:t>
      </w:r>
      <w:r w:rsidR="0069546A" w:rsidRPr="00582CF7">
        <w:rPr>
          <w:rFonts w:asciiTheme="minorEastAsia" w:eastAsiaTheme="minorEastAsia" w:hAnsiTheme="minorEastAsia" w:cs="ＭＳ ゴシック" w:hint="eastAsia"/>
          <w:lang w:eastAsia="zh-TW"/>
        </w:rPr>
        <w:t xml:space="preserve">　</w:t>
      </w:r>
      <w:r w:rsidR="00C862C6">
        <w:rPr>
          <w:rFonts w:asciiTheme="minorEastAsia" w:eastAsiaTheme="minorEastAsia" w:hAnsiTheme="minorEastAsia" w:cs="ＭＳ ゴシック" w:hint="eastAsia"/>
          <w:lang w:eastAsia="zh-TW"/>
        </w:rPr>
        <w:t>100,497</w:t>
      </w:r>
      <w:r w:rsidRPr="00582CF7">
        <w:rPr>
          <w:rFonts w:asciiTheme="minorEastAsia" w:eastAsiaTheme="minorEastAsia" w:hAnsiTheme="minorEastAsia" w:cs="ＭＳ ゴシック" w:hint="eastAsia"/>
          <w:lang w:eastAsia="zh-TW"/>
        </w:rPr>
        <w:t>円</w:t>
      </w:r>
    </w:p>
    <w:p w14:paraId="2731736D" w14:textId="77777777" w:rsidR="00CB778A" w:rsidRPr="00582CF7" w:rsidRDefault="00CB778A" w:rsidP="00CB778A">
      <w:pPr>
        <w:ind w:left="217"/>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lang w:eastAsia="zh-TW"/>
        </w:rPr>
        <w:t xml:space="preserve">　</w:t>
      </w:r>
      <w:r w:rsidRPr="00582CF7">
        <w:rPr>
          <w:rFonts w:asciiTheme="minorEastAsia" w:eastAsiaTheme="minorEastAsia" w:hAnsiTheme="minorEastAsia" w:cs="ＭＳ ゴシック" w:hint="eastAsia"/>
        </w:rPr>
        <w:t>イ　物品による寄付</w:t>
      </w:r>
    </w:p>
    <w:p w14:paraId="2F25F397" w14:textId="33582CD2" w:rsidR="00CB778A" w:rsidRPr="00582CF7" w:rsidRDefault="00CB778A" w:rsidP="00CB778A">
      <w:pPr>
        <w:ind w:left="217"/>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rPr>
        <w:t xml:space="preserve">　　　個　人　　　</w:t>
      </w:r>
      <w:r w:rsidR="00035A5E" w:rsidRPr="00582CF7">
        <w:rPr>
          <w:rFonts w:asciiTheme="minorEastAsia" w:eastAsiaTheme="minorEastAsia" w:hAnsiTheme="minorEastAsia" w:cs="ＭＳ ゴシック" w:hint="eastAsia"/>
        </w:rPr>
        <w:t xml:space="preserve">　</w:t>
      </w:r>
      <w:r w:rsidR="00C862C6">
        <w:rPr>
          <w:rFonts w:asciiTheme="minorEastAsia" w:eastAsiaTheme="minorEastAsia" w:hAnsiTheme="minorEastAsia" w:cs="ＭＳ ゴシック" w:hint="eastAsia"/>
        </w:rPr>
        <w:t>２</w:t>
      </w:r>
      <w:r w:rsidRPr="00582CF7">
        <w:rPr>
          <w:rFonts w:asciiTheme="minorEastAsia" w:eastAsiaTheme="minorEastAsia" w:hAnsiTheme="minorEastAsia" w:cs="ＭＳ ゴシック" w:hint="eastAsia"/>
        </w:rPr>
        <w:t xml:space="preserve">件　　寄付額　　　</w:t>
      </w:r>
      <w:r w:rsidR="00C862C6">
        <w:rPr>
          <w:rFonts w:asciiTheme="minorEastAsia" w:eastAsiaTheme="minorEastAsia" w:hAnsiTheme="minorEastAsia" w:cs="ＭＳ ゴシック" w:hint="eastAsia"/>
        </w:rPr>
        <w:t xml:space="preserve"> 80,000</w:t>
      </w:r>
      <w:r w:rsidRPr="00582CF7">
        <w:rPr>
          <w:rFonts w:asciiTheme="minorEastAsia" w:eastAsiaTheme="minorEastAsia" w:hAnsiTheme="minorEastAsia" w:cs="ＭＳ ゴシック" w:hint="eastAsia"/>
        </w:rPr>
        <w:t>円</w:t>
      </w:r>
    </w:p>
    <w:p w14:paraId="015B493E" w14:textId="0FA09993" w:rsidR="00CB778A" w:rsidRPr="00582CF7" w:rsidRDefault="00CB778A" w:rsidP="00CB778A">
      <w:pPr>
        <w:ind w:left="217"/>
        <w:jc w:val="left"/>
        <w:rPr>
          <w:rFonts w:asciiTheme="minorEastAsia" w:eastAsiaTheme="minorEastAsia" w:hAnsiTheme="minorEastAsia" w:cs="ＭＳ ゴシック"/>
          <w:lang w:eastAsia="zh-TW"/>
        </w:rPr>
      </w:pPr>
      <w:r w:rsidRPr="00582CF7">
        <w:rPr>
          <w:rFonts w:asciiTheme="minorEastAsia" w:eastAsiaTheme="minorEastAsia" w:hAnsiTheme="minorEastAsia" w:cs="ＭＳ ゴシック" w:hint="eastAsia"/>
        </w:rPr>
        <w:t xml:space="preserve">　　　</w:t>
      </w:r>
      <w:r w:rsidRPr="00582CF7">
        <w:rPr>
          <w:rFonts w:asciiTheme="minorEastAsia" w:eastAsiaTheme="minorEastAsia" w:hAnsiTheme="minorEastAsia" w:cs="ＭＳ ゴシック" w:hint="eastAsia"/>
          <w:lang w:eastAsia="zh-TW"/>
        </w:rPr>
        <w:t xml:space="preserve">法　人　　　　</w:t>
      </w:r>
      <w:r w:rsidR="00C862C6">
        <w:rPr>
          <w:rFonts w:asciiTheme="minorEastAsia" w:eastAsiaTheme="minorEastAsia" w:hAnsiTheme="minorEastAsia" w:cs="ＭＳ ゴシック" w:hint="eastAsia"/>
          <w:lang w:eastAsia="zh-TW"/>
        </w:rPr>
        <w:t>３</w:t>
      </w:r>
      <w:r w:rsidRPr="00582CF7">
        <w:rPr>
          <w:rFonts w:asciiTheme="minorEastAsia" w:eastAsiaTheme="minorEastAsia" w:hAnsiTheme="minorEastAsia" w:cs="ＭＳ ゴシック" w:hint="eastAsia"/>
          <w:lang w:eastAsia="zh-TW"/>
        </w:rPr>
        <w:t xml:space="preserve">件　　寄付額　　</w:t>
      </w:r>
      <w:r w:rsidR="00035A5E" w:rsidRPr="00582CF7">
        <w:rPr>
          <w:rFonts w:asciiTheme="minorEastAsia" w:eastAsiaTheme="minorEastAsia" w:hAnsiTheme="minorEastAsia" w:cs="ＭＳ ゴシック" w:hint="eastAsia"/>
          <w:lang w:eastAsia="zh-TW"/>
        </w:rPr>
        <w:t xml:space="preserve"> </w:t>
      </w:r>
      <w:r w:rsidR="00C862C6">
        <w:rPr>
          <w:rFonts w:asciiTheme="minorEastAsia" w:eastAsiaTheme="minorEastAsia" w:hAnsiTheme="minorEastAsia" w:cs="ＭＳ ゴシック" w:hint="eastAsia"/>
          <w:lang w:eastAsia="zh-TW"/>
        </w:rPr>
        <w:t xml:space="preserve"> 763,100</w:t>
      </w:r>
      <w:r w:rsidRPr="00582CF7">
        <w:rPr>
          <w:rFonts w:asciiTheme="minorEastAsia" w:eastAsiaTheme="minorEastAsia" w:hAnsiTheme="minorEastAsia" w:cs="ＭＳ ゴシック" w:hint="eastAsia"/>
          <w:lang w:eastAsia="zh-TW"/>
        </w:rPr>
        <w:t>円</w:t>
      </w:r>
    </w:p>
    <w:p w14:paraId="261578A9" w14:textId="77777777" w:rsidR="00CB778A" w:rsidRPr="00582CF7" w:rsidRDefault="00CB778A" w:rsidP="00CB778A">
      <w:pPr>
        <w:ind w:left="217"/>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lang w:eastAsia="zh-TW"/>
        </w:rPr>
        <w:t xml:space="preserve">　</w:t>
      </w:r>
      <w:r w:rsidRPr="00582CF7">
        <w:rPr>
          <w:rFonts w:asciiTheme="minorEastAsia" w:eastAsiaTheme="minorEastAsia" w:hAnsiTheme="minorEastAsia" w:cs="ＭＳ ゴシック" w:hint="eastAsia"/>
        </w:rPr>
        <w:t>ウ　使途別による寄付集計</w:t>
      </w:r>
    </w:p>
    <w:p w14:paraId="3B8E0A05" w14:textId="0624674E" w:rsidR="007170E3" w:rsidRPr="00582CF7" w:rsidRDefault="00CB778A" w:rsidP="00CB778A">
      <w:pPr>
        <w:ind w:left="217"/>
        <w:jc w:val="left"/>
        <w:rPr>
          <w:rFonts w:asciiTheme="minorEastAsia" w:eastAsiaTheme="minorEastAsia" w:hAnsiTheme="minorEastAsia" w:cs="ＭＳ ゴシック"/>
          <w:lang w:eastAsia="zh-TW"/>
        </w:rPr>
      </w:pPr>
      <w:r w:rsidRPr="00582CF7">
        <w:rPr>
          <w:rFonts w:asciiTheme="minorEastAsia" w:eastAsiaTheme="minorEastAsia" w:hAnsiTheme="minorEastAsia" w:cs="ＭＳ ゴシック" w:hint="eastAsia"/>
        </w:rPr>
        <w:t xml:space="preserve">　　　</w:t>
      </w:r>
      <w:r w:rsidRPr="00582CF7">
        <w:rPr>
          <w:rFonts w:asciiTheme="minorEastAsia" w:eastAsiaTheme="minorEastAsia" w:hAnsiTheme="minorEastAsia" w:cs="ＭＳ ゴシック" w:hint="eastAsia"/>
          <w:lang w:eastAsia="zh-TW"/>
        </w:rPr>
        <w:t xml:space="preserve">施設改修　　</w:t>
      </w:r>
      <w:r w:rsidR="00EB1AFF" w:rsidRPr="00582CF7">
        <w:rPr>
          <w:rFonts w:asciiTheme="minorEastAsia" w:eastAsiaTheme="minorEastAsia" w:hAnsiTheme="minorEastAsia" w:cs="ＭＳ ゴシック" w:hint="eastAsia"/>
          <w:lang w:eastAsia="zh-TW"/>
        </w:rPr>
        <w:t>９</w:t>
      </w:r>
      <w:r w:rsidRPr="00582CF7">
        <w:rPr>
          <w:rFonts w:asciiTheme="minorEastAsia" w:eastAsiaTheme="minorEastAsia" w:hAnsiTheme="minorEastAsia" w:cs="ＭＳ ゴシック" w:hint="eastAsia"/>
          <w:lang w:eastAsia="zh-TW"/>
        </w:rPr>
        <w:t xml:space="preserve">０件　　</w:t>
      </w:r>
      <w:bookmarkStart w:id="29" w:name="_Hlk135065658"/>
      <w:r w:rsidRPr="00582CF7">
        <w:rPr>
          <w:rFonts w:asciiTheme="minorEastAsia" w:eastAsiaTheme="minorEastAsia" w:hAnsiTheme="minorEastAsia" w:cs="ＭＳ ゴシック" w:hint="eastAsia"/>
          <w:lang w:eastAsia="zh-TW"/>
        </w:rPr>
        <w:t>寄付額</w:t>
      </w:r>
      <w:bookmarkEnd w:id="29"/>
      <w:r w:rsidRPr="00582CF7">
        <w:rPr>
          <w:rFonts w:asciiTheme="minorEastAsia" w:eastAsiaTheme="minorEastAsia" w:hAnsiTheme="minorEastAsia" w:cs="ＭＳ ゴシック" w:hint="eastAsia"/>
          <w:lang w:eastAsia="zh-TW"/>
        </w:rPr>
        <w:t xml:space="preserve">　　</w:t>
      </w:r>
      <w:r w:rsidR="00C862C6">
        <w:rPr>
          <w:rFonts w:asciiTheme="minorEastAsia" w:eastAsiaTheme="minorEastAsia" w:hAnsiTheme="minorEastAsia" w:cs="ＭＳ ゴシック" w:hint="eastAsia"/>
          <w:lang w:eastAsia="zh-TW"/>
        </w:rPr>
        <w:t>1,035,997</w:t>
      </w:r>
      <w:r w:rsidRPr="00582CF7">
        <w:rPr>
          <w:rFonts w:asciiTheme="minorEastAsia" w:eastAsiaTheme="minorEastAsia" w:hAnsiTheme="minorEastAsia" w:cs="ＭＳ ゴシック" w:hint="eastAsia"/>
          <w:lang w:eastAsia="zh-TW"/>
        </w:rPr>
        <w:t>円</w:t>
      </w:r>
    </w:p>
    <w:p w14:paraId="697A5E76" w14:textId="0F1940FF" w:rsidR="00CB778A" w:rsidRDefault="00CB778A" w:rsidP="00C862C6">
      <w:pPr>
        <w:ind w:left="217"/>
        <w:jc w:val="left"/>
        <w:rPr>
          <w:rFonts w:asciiTheme="minorEastAsia" w:eastAsiaTheme="minorEastAsia" w:hAnsiTheme="minorEastAsia" w:cs="ＭＳ ゴシック"/>
          <w:lang w:eastAsia="zh-TW"/>
        </w:rPr>
      </w:pPr>
      <w:r w:rsidRPr="00582CF7">
        <w:rPr>
          <w:rFonts w:asciiTheme="minorEastAsia" w:eastAsiaTheme="minorEastAsia" w:hAnsiTheme="minorEastAsia" w:cs="ＭＳ ゴシック" w:hint="eastAsia"/>
          <w:lang w:eastAsia="zh-TW"/>
        </w:rPr>
        <w:t xml:space="preserve">　　　</w:t>
      </w:r>
      <w:r w:rsidR="00C862C6">
        <w:rPr>
          <w:rFonts w:asciiTheme="minorEastAsia" w:eastAsiaTheme="minorEastAsia" w:hAnsiTheme="minorEastAsia" w:cs="ＭＳ ゴシック" w:hint="eastAsia"/>
          <w:lang w:eastAsia="zh-TW"/>
        </w:rPr>
        <w:t>共生型福祉</w:t>
      </w:r>
      <w:r w:rsidRPr="00582CF7">
        <w:rPr>
          <w:rFonts w:asciiTheme="minorEastAsia" w:eastAsiaTheme="minorEastAsia" w:hAnsiTheme="minorEastAsia" w:cs="ＭＳ ゴシック" w:hint="eastAsia"/>
          <w:lang w:eastAsia="zh-TW"/>
        </w:rPr>
        <w:t xml:space="preserve">　</w:t>
      </w:r>
      <w:r w:rsidR="00B657BA">
        <w:rPr>
          <w:rFonts w:asciiTheme="minorEastAsia" w:eastAsiaTheme="minorEastAsia" w:hAnsiTheme="minorEastAsia" w:cs="ＭＳ ゴシック" w:hint="eastAsia"/>
          <w:lang w:eastAsia="zh-TW"/>
        </w:rPr>
        <w:t>２１</w:t>
      </w:r>
      <w:r w:rsidRPr="00582CF7">
        <w:rPr>
          <w:rFonts w:asciiTheme="minorEastAsia" w:eastAsiaTheme="minorEastAsia" w:hAnsiTheme="minorEastAsia" w:cs="ＭＳ ゴシック" w:hint="eastAsia"/>
          <w:lang w:eastAsia="zh-TW"/>
        </w:rPr>
        <w:t xml:space="preserve">件　　寄付額　　</w:t>
      </w:r>
      <w:r w:rsidR="00C862C6">
        <w:rPr>
          <w:rFonts w:asciiTheme="minorEastAsia" w:eastAsiaTheme="minorEastAsia" w:hAnsiTheme="minorEastAsia" w:cs="ＭＳ ゴシック" w:hint="eastAsia"/>
          <w:lang w:eastAsia="zh-TW"/>
        </w:rPr>
        <w:t>1,144,000</w:t>
      </w:r>
      <w:r w:rsidRPr="00582CF7">
        <w:rPr>
          <w:rFonts w:asciiTheme="minorEastAsia" w:eastAsiaTheme="minorEastAsia" w:hAnsiTheme="minorEastAsia" w:cs="ＭＳ ゴシック" w:hint="eastAsia"/>
          <w:lang w:eastAsia="zh-TW"/>
        </w:rPr>
        <w:t>円</w:t>
      </w:r>
    </w:p>
    <w:p w14:paraId="453D60A5" w14:textId="64206DB7" w:rsidR="00B657BA" w:rsidRPr="00582CF7" w:rsidRDefault="00B657BA" w:rsidP="00C862C6">
      <w:pPr>
        <w:ind w:left="217"/>
        <w:jc w:val="left"/>
        <w:rPr>
          <w:rFonts w:asciiTheme="minorEastAsia" w:eastAsiaTheme="minorEastAsia" w:hAnsiTheme="minorEastAsia" w:cs="ＭＳ ゴシック"/>
          <w:lang w:eastAsia="zh-TW"/>
        </w:rPr>
      </w:pPr>
      <w:r>
        <w:rPr>
          <w:rFonts w:asciiTheme="minorEastAsia" w:eastAsiaTheme="minorEastAsia" w:hAnsiTheme="minorEastAsia" w:cs="ＭＳ ゴシック" w:hint="eastAsia"/>
          <w:lang w:eastAsia="zh-TW"/>
        </w:rPr>
        <w:t xml:space="preserve">　　　車両更新　　１３件　　</w:t>
      </w:r>
      <w:r w:rsidRPr="00582CF7">
        <w:rPr>
          <w:rFonts w:asciiTheme="minorEastAsia" w:eastAsiaTheme="minorEastAsia" w:hAnsiTheme="minorEastAsia" w:cs="ＭＳ ゴシック" w:hint="eastAsia"/>
          <w:lang w:eastAsia="zh-TW"/>
        </w:rPr>
        <w:t xml:space="preserve">寄付額　</w:t>
      </w:r>
      <w:r>
        <w:rPr>
          <w:rFonts w:asciiTheme="minorEastAsia" w:eastAsiaTheme="minorEastAsia" w:hAnsiTheme="minorEastAsia" w:cs="ＭＳ ゴシック" w:hint="eastAsia"/>
          <w:lang w:eastAsia="zh-TW"/>
        </w:rPr>
        <w:t xml:space="preserve"> 　　72,000</w:t>
      </w:r>
      <w:r w:rsidRPr="00582CF7">
        <w:rPr>
          <w:rFonts w:asciiTheme="minorEastAsia" w:eastAsiaTheme="minorEastAsia" w:hAnsiTheme="minorEastAsia" w:cs="ＭＳ ゴシック" w:hint="eastAsia"/>
          <w:lang w:eastAsia="zh-TW"/>
        </w:rPr>
        <w:t>円</w:t>
      </w:r>
    </w:p>
    <w:p w14:paraId="1686CAC5" w14:textId="3D8DE495" w:rsidR="00CB778A" w:rsidRDefault="00CB778A" w:rsidP="00CB778A">
      <w:pPr>
        <w:ind w:left="217"/>
        <w:jc w:val="left"/>
        <w:rPr>
          <w:rFonts w:asciiTheme="minorEastAsia" w:eastAsiaTheme="minorEastAsia" w:hAnsiTheme="minorEastAsia" w:cs="ＭＳ ゴシック"/>
          <w:lang w:eastAsia="zh-TW"/>
        </w:rPr>
      </w:pPr>
      <w:r w:rsidRPr="00582CF7">
        <w:rPr>
          <w:rFonts w:asciiTheme="minorEastAsia" w:eastAsiaTheme="minorEastAsia" w:hAnsiTheme="minorEastAsia" w:cs="ＭＳ ゴシック" w:hint="eastAsia"/>
          <w:lang w:eastAsia="zh-TW"/>
        </w:rPr>
        <w:t xml:space="preserve">　　　</w:t>
      </w:r>
      <w:r w:rsidR="00B657BA">
        <w:rPr>
          <w:rFonts w:asciiTheme="minorEastAsia" w:eastAsiaTheme="minorEastAsia" w:hAnsiTheme="minorEastAsia" w:cs="ＭＳ ゴシック" w:hint="eastAsia"/>
          <w:lang w:eastAsia="zh-TW"/>
        </w:rPr>
        <w:t>農福連携</w:t>
      </w:r>
      <w:r w:rsidRPr="00582CF7">
        <w:rPr>
          <w:rFonts w:asciiTheme="minorEastAsia" w:eastAsiaTheme="minorEastAsia" w:hAnsiTheme="minorEastAsia" w:cs="ＭＳ ゴシック" w:hint="eastAsia"/>
          <w:lang w:eastAsia="zh-TW"/>
        </w:rPr>
        <w:t xml:space="preserve">　　１</w:t>
      </w:r>
      <w:r w:rsidR="00B657BA">
        <w:rPr>
          <w:rFonts w:asciiTheme="minorEastAsia" w:eastAsiaTheme="minorEastAsia" w:hAnsiTheme="minorEastAsia" w:cs="ＭＳ ゴシック" w:hint="eastAsia"/>
          <w:lang w:eastAsia="zh-TW"/>
        </w:rPr>
        <w:t>４</w:t>
      </w:r>
      <w:r w:rsidRPr="00582CF7">
        <w:rPr>
          <w:rFonts w:asciiTheme="minorEastAsia" w:eastAsiaTheme="minorEastAsia" w:hAnsiTheme="minorEastAsia" w:cs="ＭＳ ゴシック" w:hint="eastAsia"/>
          <w:lang w:eastAsia="zh-TW"/>
        </w:rPr>
        <w:t xml:space="preserve">件　　寄付額　　　</w:t>
      </w:r>
      <w:r w:rsidR="00B657BA">
        <w:rPr>
          <w:rFonts w:asciiTheme="minorEastAsia" w:eastAsiaTheme="minorEastAsia" w:hAnsiTheme="minorEastAsia" w:cs="ＭＳ ゴシック" w:hint="eastAsia"/>
          <w:lang w:eastAsia="zh-TW"/>
        </w:rPr>
        <w:t xml:space="preserve"> 46,500</w:t>
      </w:r>
      <w:r w:rsidRPr="00582CF7">
        <w:rPr>
          <w:rFonts w:asciiTheme="minorEastAsia" w:eastAsiaTheme="minorEastAsia" w:hAnsiTheme="minorEastAsia" w:cs="ＭＳ ゴシック" w:hint="eastAsia"/>
          <w:lang w:eastAsia="zh-TW"/>
        </w:rPr>
        <w:t>円</w:t>
      </w:r>
    </w:p>
    <w:p w14:paraId="49EF5140" w14:textId="330BC92B" w:rsidR="00B657BA" w:rsidRPr="00582CF7" w:rsidRDefault="00B657BA" w:rsidP="00CB778A">
      <w:pPr>
        <w:ind w:left="217"/>
        <w:jc w:val="left"/>
        <w:rPr>
          <w:rFonts w:asciiTheme="minorEastAsia" w:eastAsiaTheme="minorEastAsia" w:hAnsiTheme="minorEastAsia" w:cs="ＭＳ ゴシック"/>
        </w:rPr>
      </w:pPr>
      <w:r>
        <w:rPr>
          <w:rFonts w:asciiTheme="minorEastAsia" w:eastAsiaTheme="minorEastAsia" w:hAnsiTheme="minorEastAsia" w:cs="ＭＳ ゴシック" w:hint="eastAsia"/>
          <w:lang w:eastAsia="zh-TW"/>
        </w:rPr>
        <w:t xml:space="preserve">　　　</w:t>
      </w:r>
      <w:r>
        <w:rPr>
          <w:rFonts w:asciiTheme="minorEastAsia" w:eastAsiaTheme="minorEastAsia" w:hAnsiTheme="minorEastAsia" w:cs="ＭＳ ゴシック" w:hint="eastAsia"/>
        </w:rPr>
        <w:t xml:space="preserve">その他　　　　７件　　</w:t>
      </w:r>
      <w:r w:rsidRPr="00582CF7">
        <w:rPr>
          <w:rFonts w:asciiTheme="minorEastAsia" w:eastAsiaTheme="minorEastAsia" w:hAnsiTheme="minorEastAsia" w:cs="ＭＳ ゴシック" w:hint="eastAsia"/>
        </w:rPr>
        <w:t xml:space="preserve">寄付額　　</w:t>
      </w:r>
      <w:r>
        <w:rPr>
          <w:rFonts w:asciiTheme="minorEastAsia" w:eastAsiaTheme="minorEastAsia" w:hAnsiTheme="minorEastAsia" w:cs="ＭＳ ゴシック" w:hint="eastAsia"/>
        </w:rPr>
        <w:t>1,153,100</w:t>
      </w:r>
      <w:r w:rsidRPr="00582CF7">
        <w:rPr>
          <w:rFonts w:asciiTheme="minorEastAsia" w:eastAsiaTheme="minorEastAsia" w:hAnsiTheme="minorEastAsia" w:cs="ＭＳ ゴシック" w:hint="eastAsia"/>
        </w:rPr>
        <w:t>円</w:t>
      </w:r>
    </w:p>
    <w:p w14:paraId="11761AE1" w14:textId="77777777" w:rsidR="00CB778A" w:rsidRPr="00582CF7" w:rsidRDefault="00CB778A" w:rsidP="00CB778A">
      <w:pPr>
        <w:ind w:firstLineChars="100" w:firstLine="217"/>
        <w:jc w:val="left"/>
        <w:rPr>
          <w:rFonts w:asciiTheme="minorEastAsia" w:eastAsiaTheme="minorEastAsia" w:hAnsiTheme="minorEastAsia" w:cs="ＭＳ ゴシック"/>
        </w:rPr>
      </w:pPr>
    </w:p>
    <w:p w14:paraId="6F231373" w14:textId="4935010D" w:rsidR="00174D68" w:rsidRPr="00582CF7" w:rsidRDefault="00CB778A" w:rsidP="00CB778A">
      <w:pPr>
        <w:ind w:firstLineChars="100" w:firstLine="217"/>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rPr>
        <w:t>３</w:t>
      </w:r>
      <w:r w:rsidR="006E0C17" w:rsidRPr="00582CF7">
        <w:rPr>
          <w:rFonts w:asciiTheme="minorEastAsia" w:eastAsiaTheme="minorEastAsia" w:hAnsiTheme="minorEastAsia" w:cs="ＭＳ ゴシック" w:hint="eastAsia"/>
        </w:rPr>
        <w:t>）</w:t>
      </w:r>
      <w:r w:rsidR="00174D68" w:rsidRPr="00582CF7">
        <w:rPr>
          <w:rFonts w:asciiTheme="minorEastAsia" w:eastAsiaTheme="minorEastAsia" w:hAnsiTheme="minorEastAsia" w:cs="ＭＳ ゴシック" w:hint="eastAsia"/>
        </w:rPr>
        <w:t>積立金の状況</w:t>
      </w:r>
    </w:p>
    <w:p w14:paraId="5932DBA0" w14:textId="477E846D" w:rsidR="00174D68" w:rsidRPr="00582CF7" w:rsidRDefault="00174D68" w:rsidP="00553E88">
      <w:pPr>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rPr>
        <w:t xml:space="preserve">　</w:t>
      </w:r>
      <w:r w:rsidR="00F176E6" w:rsidRPr="00582CF7">
        <w:rPr>
          <w:rFonts w:asciiTheme="minorEastAsia" w:eastAsiaTheme="minorEastAsia" w:hAnsiTheme="minorEastAsia" w:cs="ＭＳ ゴシック" w:hint="eastAsia"/>
        </w:rPr>
        <w:t xml:space="preserve">　</w:t>
      </w:r>
      <w:r w:rsidRPr="00582CF7">
        <w:rPr>
          <w:rFonts w:asciiTheme="minorEastAsia" w:eastAsiaTheme="minorEastAsia" w:hAnsiTheme="minorEastAsia" w:cs="ＭＳ ゴシック" w:hint="eastAsia"/>
        </w:rPr>
        <w:t>ア　工賃変動積立金</w:t>
      </w:r>
    </w:p>
    <w:p w14:paraId="44004564" w14:textId="5A948C3F" w:rsidR="00174D68" w:rsidRPr="00582CF7" w:rsidRDefault="00174D68" w:rsidP="00F176E6">
      <w:pPr>
        <w:ind w:firstLineChars="400" w:firstLine="868"/>
        <w:jc w:val="left"/>
        <w:rPr>
          <w:rFonts w:asciiTheme="minorEastAsia" w:eastAsiaTheme="minorEastAsia" w:hAnsiTheme="minorEastAsia" w:cs="ＭＳ ゴシック"/>
          <w:lang w:eastAsia="zh-TW"/>
        </w:rPr>
      </w:pPr>
      <w:r w:rsidRPr="00582CF7">
        <w:rPr>
          <w:rFonts w:asciiTheme="minorEastAsia" w:eastAsiaTheme="minorEastAsia" w:hAnsiTheme="minorEastAsia" w:cs="ＭＳ ゴシック" w:hint="eastAsia"/>
          <w:lang w:eastAsia="zh-TW"/>
        </w:rPr>
        <w:t>期首積立金残高（令和</w:t>
      </w:r>
      <w:r w:rsidR="000B46DC">
        <w:rPr>
          <w:rFonts w:asciiTheme="minorEastAsia" w:eastAsiaTheme="minorEastAsia" w:hAnsiTheme="minorEastAsia" w:cs="ＭＳ ゴシック" w:hint="eastAsia"/>
          <w:lang w:eastAsia="zh-TW"/>
        </w:rPr>
        <w:t>６</w:t>
      </w:r>
      <w:r w:rsidRPr="00582CF7">
        <w:rPr>
          <w:rFonts w:asciiTheme="minorEastAsia" w:eastAsiaTheme="minorEastAsia" w:hAnsiTheme="minorEastAsia" w:cs="ＭＳ ゴシック" w:hint="eastAsia"/>
          <w:lang w:eastAsia="zh-TW"/>
        </w:rPr>
        <w:t xml:space="preserve">年４月１日現在)　　　　　 　　　　</w:t>
      </w:r>
      <w:r w:rsidR="000B46DC">
        <w:rPr>
          <w:rFonts w:asciiTheme="minorEastAsia" w:eastAsiaTheme="minorEastAsia" w:hAnsiTheme="minorEastAsia" w:cs="ＭＳ ゴシック" w:hint="eastAsia"/>
          <w:lang w:eastAsia="zh-TW"/>
        </w:rPr>
        <w:t>８５</w:t>
      </w:r>
      <w:r w:rsidR="00494285" w:rsidRPr="00582CF7">
        <w:rPr>
          <w:rFonts w:asciiTheme="minorEastAsia" w:eastAsiaTheme="minorEastAsia" w:hAnsiTheme="minorEastAsia" w:cs="ＭＳ ゴシック" w:hint="eastAsia"/>
          <w:lang w:eastAsia="zh-TW"/>
        </w:rPr>
        <w:t>０，０００</w:t>
      </w:r>
      <w:r w:rsidRPr="00582CF7">
        <w:rPr>
          <w:rFonts w:asciiTheme="minorEastAsia" w:eastAsiaTheme="minorEastAsia" w:hAnsiTheme="minorEastAsia" w:cs="ＭＳ ゴシック" w:hint="eastAsia"/>
          <w:lang w:eastAsia="zh-TW"/>
        </w:rPr>
        <w:t>円</w:t>
      </w:r>
    </w:p>
    <w:p w14:paraId="5C6A571C" w14:textId="230F915E" w:rsidR="006E0C17" w:rsidRPr="00582CF7" w:rsidRDefault="00174D68" w:rsidP="00553E88">
      <w:pPr>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lang w:eastAsia="zh-TW"/>
        </w:rPr>
        <w:t xml:space="preserve">　　　</w:t>
      </w:r>
      <w:r w:rsidR="00F176E6" w:rsidRPr="00582CF7">
        <w:rPr>
          <w:rFonts w:asciiTheme="minorEastAsia" w:eastAsiaTheme="minorEastAsia" w:hAnsiTheme="minorEastAsia" w:cs="ＭＳ ゴシック" w:hint="eastAsia"/>
          <w:lang w:eastAsia="zh-TW"/>
        </w:rPr>
        <w:t xml:space="preserve">　</w:t>
      </w:r>
      <w:r w:rsidRPr="00582CF7">
        <w:rPr>
          <w:rFonts w:asciiTheme="minorEastAsia" w:eastAsiaTheme="minorEastAsia" w:hAnsiTheme="minorEastAsia" w:cs="ＭＳ ゴシック" w:hint="eastAsia"/>
        </w:rPr>
        <w:t>令和</w:t>
      </w:r>
      <w:r w:rsidR="000B46DC">
        <w:rPr>
          <w:rFonts w:asciiTheme="minorEastAsia" w:eastAsiaTheme="minorEastAsia" w:hAnsiTheme="minorEastAsia" w:cs="ＭＳ ゴシック" w:hint="eastAsia"/>
        </w:rPr>
        <w:t>６</w:t>
      </w:r>
      <w:r w:rsidRPr="00582CF7">
        <w:rPr>
          <w:rFonts w:asciiTheme="minorEastAsia" w:eastAsiaTheme="minorEastAsia" w:hAnsiTheme="minorEastAsia" w:cs="ＭＳ ゴシック" w:hint="eastAsia"/>
        </w:rPr>
        <w:t xml:space="preserve">年度中の積立額　　　　</w:t>
      </w:r>
      <w:r w:rsidR="006E0C17" w:rsidRPr="00582CF7">
        <w:rPr>
          <w:rFonts w:asciiTheme="minorEastAsia" w:eastAsiaTheme="minorEastAsia" w:hAnsiTheme="minorEastAsia" w:cs="ＭＳ ゴシック" w:hint="eastAsia"/>
        </w:rPr>
        <w:t xml:space="preserve">　</w:t>
      </w:r>
      <w:r w:rsidRPr="00582CF7">
        <w:rPr>
          <w:rFonts w:asciiTheme="minorEastAsia" w:eastAsiaTheme="minorEastAsia" w:hAnsiTheme="minorEastAsia" w:cs="ＭＳ ゴシック" w:hint="eastAsia"/>
        </w:rPr>
        <w:t xml:space="preserve">　　　　　　　　　　　　　</w:t>
      </w:r>
      <w:r w:rsidR="000B46DC">
        <w:rPr>
          <w:rFonts w:asciiTheme="minorEastAsia" w:eastAsiaTheme="minorEastAsia" w:hAnsiTheme="minorEastAsia" w:cs="ＭＳ ゴシック" w:hint="eastAsia"/>
        </w:rPr>
        <w:t>４</w:t>
      </w:r>
      <w:r w:rsidR="00494285" w:rsidRPr="00582CF7">
        <w:rPr>
          <w:rFonts w:asciiTheme="minorEastAsia" w:eastAsiaTheme="minorEastAsia" w:hAnsiTheme="minorEastAsia" w:cs="ＭＳ ゴシック" w:hint="eastAsia"/>
        </w:rPr>
        <w:t>５</w:t>
      </w:r>
      <w:r w:rsidRPr="00582CF7">
        <w:rPr>
          <w:rFonts w:asciiTheme="minorEastAsia" w:eastAsiaTheme="minorEastAsia" w:hAnsiTheme="minorEastAsia" w:cs="ＭＳ ゴシック" w:hint="eastAsia"/>
        </w:rPr>
        <w:t>０，０００円</w:t>
      </w:r>
    </w:p>
    <w:p w14:paraId="0B97D9EE" w14:textId="02F3D1A9" w:rsidR="00174D68" w:rsidRPr="00582CF7" w:rsidRDefault="00174D68" w:rsidP="00F176E6">
      <w:pPr>
        <w:ind w:firstLineChars="400" w:firstLine="868"/>
        <w:jc w:val="left"/>
        <w:rPr>
          <w:rFonts w:asciiTheme="minorEastAsia" w:eastAsiaTheme="minorEastAsia" w:hAnsiTheme="minorEastAsia" w:cs="ＭＳ ゴシック"/>
          <w:lang w:eastAsia="zh-TW"/>
        </w:rPr>
      </w:pPr>
      <w:r w:rsidRPr="00582CF7">
        <w:rPr>
          <w:rFonts w:asciiTheme="minorEastAsia" w:eastAsiaTheme="minorEastAsia" w:hAnsiTheme="minorEastAsia" w:cs="ＭＳ ゴシック" w:hint="eastAsia"/>
          <w:lang w:eastAsia="zh-TW"/>
        </w:rPr>
        <w:t>期末積立金残高（令和</w:t>
      </w:r>
      <w:r w:rsidR="000B46DC">
        <w:rPr>
          <w:rFonts w:asciiTheme="minorEastAsia" w:eastAsiaTheme="minorEastAsia" w:hAnsiTheme="minorEastAsia" w:cs="ＭＳ ゴシック" w:hint="eastAsia"/>
          <w:lang w:eastAsia="zh-TW"/>
        </w:rPr>
        <w:t>７</w:t>
      </w:r>
      <w:r w:rsidRPr="00582CF7">
        <w:rPr>
          <w:rFonts w:asciiTheme="minorEastAsia" w:eastAsiaTheme="minorEastAsia" w:hAnsiTheme="minorEastAsia" w:cs="ＭＳ ゴシック" w:hint="eastAsia"/>
          <w:lang w:eastAsia="zh-TW"/>
        </w:rPr>
        <w:t xml:space="preserve">年３月３１日現在)　　　　　 　</w:t>
      </w:r>
      <w:r w:rsidR="000B46DC">
        <w:rPr>
          <w:rFonts w:asciiTheme="minorEastAsia" w:eastAsiaTheme="minorEastAsia" w:hAnsiTheme="minorEastAsia" w:cs="ＭＳ ゴシック" w:hint="eastAsia"/>
          <w:lang w:eastAsia="zh-TW"/>
        </w:rPr>
        <w:t>１，３００</w:t>
      </w:r>
      <w:r w:rsidRPr="00582CF7">
        <w:rPr>
          <w:rFonts w:asciiTheme="minorEastAsia" w:eastAsiaTheme="minorEastAsia" w:hAnsiTheme="minorEastAsia" w:cs="ＭＳ ゴシック" w:hint="eastAsia"/>
          <w:lang w:eastAsia="zh-TW"/>
        </w:rPr>
        <w:t>，０００円</w:t>
      </w:r>
    </w:p>
    <w:p w14:paraId="4A8806A2" w14:textId="4EE2F837" w:rsidR="00174D68" w:rsidRPr="00582CF7" w:rsidRDefault="00174D68" w:rsidP="00174D68">
      <w:pPr>
        <w:jc w:val="left"/>
        <w:rPr>
          <w:rFonts w:asciiTheme="minorEastAsia" w:hAnsiTheme="minorEastAsia"/>
          <w:szCs w:val="24"/>
        </w:rPr>
      </w:pPr>
      <w:r w:rsidRPr="00582CF7">
        <w:rPr>
          <w:rFonts w:asciiTheme="minorEastAsia" w:eastAsiaTheme="minorEastAsia" w:hAnsiTheme="minorEastAsia" w:cs="ＭＳ ゴシック" w:hint="eastAsia"/>
          <w:lang w:eastAsia="zh-TW"/>
        </w:rPr>
        <w:t xml:space="preserve">  </w:t>
      </w:r>
      <w:r w:rsidR="00F176E6" w:rsidRPr="00582CF7">
        <w:rPr>
          <w:rFonts w:asciiTheme="minorEastAsia" w:eastAsiaTheme="minorEastAsia" w:hAnsiTheme="minorEastAsia" w:cs="ＭＳ ゴシック" w:hint="eastAsia"/>
          <w:lang w:eastAsia="zh-TW"/>
        </w:rPr>
        <w:t xml:space="preserve">　</w:t>
      </w:r>
      <w:r w:rsidRPr="00582CF7">
        <w:rPr>
          <w:rFonts w:asciiTheme="minorEastAsia" w:eastAsiaTheme="minorEastAsia" w:hAnsiTheme="minorEastAsia" w:cs="ＭＳ ゴシック" w:hint="eastAsia"/>
        </w:rPr>
        <w:t xml:space="preserve">イ　</w:t>
      </w:r>
      <w:r w:rsidRPr="00582CF7">
        <w:rPr>
          <w:rFonts w:asciiTheme="minorEastAsia" w:hAnsiTheme="minorEastAsia" w:hint="eastAsia"/>
          <w:szCs w:val="24"/>
        </w:rPr>
        <w:t>設備等整備積立金</w:t>
      </w:r>
    </w:p>
    <w:p w14:paraId="36C53D81" w14:textId="637F10DE" w:rsidR="00174D68" w:rsidRPr="00582CF7" w:rsidRDefault="00174D68" w:rsidP="00F176E6">
      <w:pPr>
        <w:ind w:firstLineChars="400" w:firstLine="868"/>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rPr>
        <w:t>期首積立金残高（令和</w:t>
      </w:r>
      <w:r w:rsidR="000B46DC">
        <w:rPr>
          <w:rFonts w:asciiTheme="minorEastAsia" w:eastAsiaTheme="minorEastAsia" w:hAnsiTheme="minorEastAsia" w:cs="ＭＳ ゴシック" w:hint="eastAsia"/>
        </w:rPr>
        <w:t>６</w:t>
      </w:r>
      <w:r w:rsidRPr="00582CF7">
        <w:rPr>
          <w:rFonts w:asciiTheme="minorEastAsia" w:eastAsiaTheme="minorEastAsia" w:hAnsiTheme="minorEastAsia" w:cs="ＭＳ ゴシック" w:hint="eastAsia"/>
        </w:rPr>
        <w:t xml:space="preserve">年４月１日現在)　　　　　 　</w:t>
      </w:r>
      <w:r w:rsidR="00EE6C3E">
        <w:rPr>
          <w:rFonts w:asciiTheme="minorEastAsia" w:eastAsiaTheme="minorEastAsia" w:hAnsiTheme="minorEastAsia" w:cs="ＭＳ ゴシック" w:hint="eastAsia"/>
        </w:rPr>
        <w:t xml:space="preserve"> </w:t>
      </w:r>
      <w:r w:rsidR="00EE6C3E" w:rsidRPr="00EE6C3E">
        <w:rPr>
          <w:rFonts w:asciiTheme="minorEastAsia" w:eastAsiaTheme="minorEastAsia" w:hAnsiTheme="minorEastAsia" w:cs="ＭＳ ゴシック" w:hint="eastAsia"/>
        </w:rPr>
        <w:t xml:space="preserve"> </w:t>
      </w:r>
      <w:r w:rsidR="00295B8E">
        <w:rPr>
          <w:rFonts w:asciiTheme="minorEastAsia" w:eastAsiaTheme="minorEastAsia" w:hAnsiTheme="minorEastAsia" w:cs="ＭＳ ゴシック" w:hint="eastAsia"/>
        </w:rPr>
        <w:t>６，０８８</w:t>
      </w:r>
      <w:r w:rsidR="00EE6C3E" w:rsidRPr="00582CF7">
        <w:rPr>
          <w:rFonts w:asciiTheme="minorEastAsia" w:eastAsiaTheme="minorEastAsia" w:hAnsiTheme="minorEastAsia" w:cs="ＭＳ ゴシック" w:hint="eastAsia"/>
        </w:rPr>
        <w:t>，０５２</w:t>
      </w:r>
      <w:r w:rsidRPr="00582CF7">
        <w:rPr>
          <w:rFonts w:asciiTheme="minorEastAsia" w:eastAsiaTheme="minorEastAsia" w:hAnsiTheme="minorEastAsia" w:cs="ＭＳ ゴシック" w:hint="eastAsia"/>
        </w:rPr>
        <w:t>円</w:t>
      </w:r>
    </w:p>
    <w:p w14:paraId="78704839" w14:textId="067DE89A" w:rsidR="00174D68" w:rsidRPr="00582CF7" w:rsidRDefault="00174D68" w:rsidP="00174D68">
      <w:pPr>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rPr>
        <w:t xml:space="preserve">　</w:t>
      </w:r>
      <w:r w:rsidR="00F176E6" w:rsidRPr="00582CF7">
        <w:rPr>
          <w:rFonts w:asciiTheme="minorEastAsia" w:eastAsiaTheme="minorEastAsia" w:hAnsiTheme="minorEastAsia" w:cs="ＭＳ ゴシック" w:hint="eastAsia"/>
        </w:rPr>
        <w:t xml:space="preserve">　</w:t>
      </w:r>
      <w:r w:rsidRPr="00582CF7">
        <w:rPr>
          <w:rFonts w:asciiTheme="minorEastAsia" w:eastAsiaTheme="minorEastAsia" w:hAnsiTheme="minorEastAsia" w:cs="ＭＳ ゴシック" w:hint="eastAsia"/>
        </w:rPr>
        <w:t xml:space="preserve">　　令和</w:t>
      </w:r>
      <w:r w:rsidR="00295B8E">
        <w:rPr>
          <w:rFonts w:asciiTheme="minorEastAsia" w:eastAsiaTheme="minorEastAsia" w:hAnsiTheme="minorEastAsia" w:cs="ＭＳ ゴシック" w:hint="eastAsia"/>
        </w:rPr>
        <w:t>６</w:t>
      </w:r>
      <w:r w:rsidRPr="00582CF7">
        <w:rPr>
          <w:rFonts w:asciiTheme="minorEastAsia" w:eastAsiaTheme="minorEastAsia" w:hAnsiTheme="minorEastAsia" w:cs="ＭＳ ゴシック" w:hint="eastAsia"/>
        </w:rPr>
        <w:t xml:space="preserve">年度中の積立額　　　　　　　　　　　　　　　</w:t>
      </w:r>
      <w:r w:rsidR="006E5B9C" w:rsidRPr="00582CF7">
        <w:rPr>
          <w:rFonts w:asciiTheme="minorEastAsia" w:eastAsiaTheme="minorEastAsia" w:hAnsiTheme="minorEastAsia" w:cs="ＭＳ ゴシック" w:hint="eastAsia"/>
        </w:rPr>
        <w:t xml:space="preserve">　</w:t>
      </w:r>
      <w:r w:rsidR="00295B8E">
        <w:rPr>
          <w:rFonts w:asciiTheme="minorEastAsia" w:eastAsiaTheme="minorEastAsia" w:hAnsiTheme="minorEastAsia" w:cs="ＭＳ ゴシック" w:hint="eastAsia"/>
        </w:rPr>
        <w:t>６</w:t>
      </w:r>
      <w:r w:rsidR="00494285" w:rsidRPr="00582CF7">
        <w:rPr>
          <w:rFonts w:asciiTheme="minorEastAsia" w:eastAsiaTheme="minorEastAsia" w:hAnsiTheme="minorEastAsia" w:cs="ＭＳ ゴシック" w:hint="eastAsia"/>
        </w:rPr>
        <w:t>，</w:t>
      </w:r>
      <w:r w:rsidR="00295B8E">
        <w:rPr>
          <w:rFonts w:asciiTheme="minorEastAsia" w:eastAsiaTheme="minorEastAsia" w:hAnsiTheme="minorEastAsia" w:cs="ＭＳ ゴシック" w:hint="eastAsia"/>
        </w:rPr>
        <w:t>７</w:t>
      </w:r>
      <w:r w:rsidR="00494285" w:rsidRPr="00582CF7">
        <w:rPr>
          <w:rFonts w:asciiTheme="minorEastAsia" w:eastAsiaTheme="minorEastAsia" w:hAnsiTheme="minorEastAsia" w:cs="ＭＳ ゴシック" w:hint="eastAsia"/>
        </w:rPr>
        <w:t>００</w:t>
      </w:r>
      <w:r w:rsidRPr="00582CF7">
        <w:rPr>
          <w:rFonts w:asciiTheme="minorEastAsia" w:eastAsiaTheme="minorEastAsia" w:hAnsiTheme="minorEastAsia" w:cs="ＭＳ ゴシック" w:hint="eastAsia"/>
        </w:rPr>
        <w:t>，０００円</w:t>
      </w:r>
    </w:p>
    <w:p w14:paraId="7DB90B42" w14:textId="6302AA27" w:rsidR="00174D68" w:rsidRPr="00582CF7" w:rsidRDefault="00174D68" w:rsidP="00174D68">
      <w:pPr>
        <w:jc w:val="left"/>
        <w:rPr>
          <w:rFonts w:asciiTheme="minorEastAsia" w:eastAsiaTheme="minorEastAsia" w:hAnsiTheme="minorEastAsia" w:cs="ＭＳ ゴシック"/>
        </w:rPr>
      </w:pPr>
      <w:r w:rsidRPr="00582CF7">
        <w:rPr>
          <w:rFonts w:asciiTheme="minorEastAsia" w:hAnsiTheme="minorEastAsia" w:hint="eastAsia"/>
          <w:szCs w:val="24"/>
        </w:rPr>
        <w:t xml:space="preserve">　　</w:t>
      </w:r>
      <w:r w:rsidR="00F176E6" w:rsidRPr="00582CF7">
        <w:rPr>
          <w:rFonts w:asciiTheme="minorEastAsia" w:hAnsiTheme="minorEastAsia" w:hint="eastAsia"/>
          <w:szCs w:val="24"/>
        </w:rPr>
        <w:t xml:space="preserve">　</w:t>
      </w:r>
      <w:r w:rsidRPr="00582CF7">
        <w:rPr>
          <w:rFonts w:asciiTheme="minorEastAsia" w:hAnsiTheme="minorEastAsia" w:hint="eastAsia"/>
          <w:szCs w:val="24"/>
        </w:rPr>
        <w:t xml:space="preserve">　</w:t>
      </w:r>
      <w:r w:rsidRPr="00582CF7">
        <w:rPr>
          <w:rFonts w:asciiTheme="minorEastAsia" w:eastAsiaTheme="minorEastAsia" w:hAnsiTheme="minorEastAsia" w:cs="ＭＳ ゴシック" w:hint="eastAsia"/>
        </w:rPr>
        <w:t>令和</w:t>
      </w:r>
      <w:r w:rsidR="00295B8E">
        <w:rPr>
          <w:rFonts w:asciiTheme="minorEastAsia" w:eastAsiaTheme="minorEastAsia" w:hAnsiTheme="minorEastAsia" w:cs="ＭＳ ゴシック" w:hint="eastAsia"/>
        </w:rPr>
        <w:t>６</w:t>
      </w:r>
      <w:r w:rsidRPr="00582CF7">
        <w:rPr>
          <w:rFonts w:asciiTheme="minorEastAsia" w:eastAsiaTheme="minorEastAsia" w:hAnsiTheme="minorEastAsia" w:cs="ＭＳ ゴシック" w:hint="eastAsia"/>
        </w:rPr>
        <w:t>年度中の</w:t>
      </w:r>
      <w:r w:rsidR="006E5B9C" w:rsidRPr="00582CF7">
        <w:rPr>
          <w:rFonts w:asciiTheme="minorEastAsia" w:eastAsiaTheme="minorEastAsia" w:hAnsiTheme="minorEastAsia" w:cs="ＭＳ ゴシック" w:hint="eastAsia"/>
        </w:rPr>
        <w:t>取崩</w:t>
      </w:r>
      <w:r w:rsidRPr="00582CF7">
        <w:rPr>
          <w:rFonts w:asciiTheme="minorEastAsia" w:eastAsiaTheme="minorEastAsia" w:hAnsiTheme="minorEastAsia" w:cs="ＭＳ ゴシック" w:hint="eastAsia"/>
        </w:rPr>
        <w:t>額</w:t>
      </w:r>
      <w:r w:rsidRPr="00582CF7">
        <w:rPr>
          <w:rFonts w:asciiTheme="minorEastAsia" w:hAnsiTheme="minorEastAsia" w:hint="eastAsia"/>
          <w:szCs w:val="24"/>
        </w:rPr>
        <w:t xml:space="preserve">　　　</w:t>
      </w:r>
      <w:r w:rsidR="006E5B9C" w:rsidRPr="00582CF7">
        <w:rPr>
          <w:rFonts w:asciiTheme="minorEastAsia" w:hAnsiTheme="minorEastAsia" w:hint="eastAsia"/>
          <w:szCs w:val="24"/>
        </w:rPr>
        <w:t xml:space="preserve">　　　　　　　　　　　　　</w:t>
      </w:r>
      <w:r w:rsidR="00295B8E">
        <w:rPr>
          <w:rFonts w:asciiTheme="minorEastAsia" w:hAnsiTheme="minorEastAsia" w:hint="eastAsia"/>
          <w:szCs w:val="24"/>
        </w:rPr>
        <w:t>６</w:t>
      </w:r>
      <w:r w:rsidR="00892975" w:rsidRPr="00582CF7">
        <w:rPr>
          <w:rFonts w:asciiTheme="minorEastAsia" w:hAnsiTheme="minorEastAsia" w:hint="eastAsia"/>
          <w:szCs w:val="24"/>
        </w:rPr>
        <w:t>，</w:t>
      </w:r>
      <w:r w:rsidR="00295B8E">
        <w:rPr>
          <w:rFonts w:asciiTheme="minorEastAsia" w:hAnsiTheme="minorEastAsia" w:hint="eastAsia"/>
          <w:szCs w:val="24"/>
        </w:rPr>
        <w:t>５００</w:t>
      </w:r>
      <w:r w:rsidR="006E5B9C" w:rsidRPr="00582CF7">
        <w:rPr>
          <w:rFonts w:asciiTheme="minorEastAsia" w:hAnsiTheme="minorEastAsia" w:hint="eastAsia"/>
          <w:szCs w:val="24"/>
        </w:rPr>
        <w:t>，０００円</w:t>
      </w:r>
    </w:p>
    <w:p w14:paraId="3D5561AC" w14:textId="65E1EA61" w:rsidR="00174D68" w:rsidRPr="00582CF7" w:rsidRDefault="00174D68" w:rsidP="00F176E6">
      <w:pPr>
        <w:ind w:firstLineChars="400" w:firstLine="868"/>
        <w:jc w:val="left"/>
        <w:rPr>
          <w:rFonts w:asciiTheme="minorEastAsia" w:eastAsiaTheme="minorEastAsia" w:hAnsiTheme="minorEastAsia" w:cs="ＭＳ ゴシック"/>
          <w:lang w:eastAsia="zh-TW"/>
        </w:rPr>
      </w:pPr>
      <w:r w:rsidRPr="00582CF7">
        <w:rPr>
          <w:rFonts w:asciiTheme="minorEastAsia" w:eastAsiaTheme="minorEastAsia" w:hAnsiTheme="minorEastAsia" w:cs="ＭＳ ゴシック" w:hint="eastAsia"/>
          <w:lang w:eastAsia="zh-TW"/>
        </w:rPr>
        <w:t>期末積立</w:t>
      </w:r>
      <w:r w:rsidR="006E5B9C" w:rsidRPr="00582CF7">
        <w:rPr>
          <w:rFonts w:asciiTheme="minorEastAsia" w:eastAsiaTheme="minorEastAsia" w:hAnsiTheme="minorEastAsia" w:cs="ＭＳ ゴシック" w:hint="eastAsia"/>
          <w:lang w:eastAsia="zh-TW"/>
        </w:rPr>
        <w:t>金</w:t>
      </w:r>
      <w:r w:rsidRPr="00582CF7">
        <w:rPr>
          <w:rFonts w:asciiTheme="minorEastAsia" w:eastAsiaTheme="minorEastAsia" w:hAnsiTheme="minorEastAsia" w:cs="ＭＳ ゴシック" w:hint="eastAsia"/>
          <w:lang w:eastAsia="zh-TW"/>
        </w:rPr>
        <w:t>残高（令和</w:t>
      </w:r>
      <w:r w:rsidR="000B46DC">
        <w:rPr>
          <w:rFonts w:asciiTheme="minorEastAsia" w:eastAsiaTheme="minorEastAsia" w:hAnsiTheme="minorEastAsia" w:cs="ＭＳ ゴシック" w:hint="eastAsia"/>
          <w:lang w:eastAsia="zh-TW"/>
        </w:rPr>
        <w:t>７</w:t>
      </w:r>
      <w:r w:rsidRPr="00582CF7">
        <w:rPr>
          <w:rFonts w:asciiTheme="minorEastAsia" w:eastAsiaTheme="minorEastAsia" w:hAnsiTheme="minorEastAsia" w:cs="ＭＳ ゴシック" w:hint="eastAsia"/>
          <w:lang w:eastAsia="zh-TW"/>
        </w:rPr>
        <w:t xml:space="preserve">年３月３１日現在)　　　　　 　</w:t>
      </w:r>
      <w:bookmarkStart w:id="30" w:name="_Hlk197953487"/>
      <w:r w:rsidR="00892975" w:rsidRPr="00582CF7">
        <w:rPr>
          <w:rFonts w:asciiTheme="minorEastAsia" w:eastAsiaTheme="minorEastAsia" w:hAnsiTheme="minorEastAsia" w:cs="ＭＳ ゴシック" w:hint="eastAsia"/>
          <w:lang w:eastAsia="zh-TW"/>
        </w:rPr>
        <w:t>５，６５３</w:t>
      </w:r>
      <w:r w:rsidR="006E5B9C" w:rsidRPr="00582CF7">
        <w:rPr>
          <w:rFonts w:asciiTheme="minorEastAsia" w:eastAsiaTheme="minorEastAsia" w:hAnsiTheme="minorEastAsia" w:cs="ＭＳ ゴシック" w:hint="eastAsia"/>
          <w:lang w:eastAsia="zh-TW"/>
        </w:rPr>
        <w:t>，０５２</w:t>
      </w:r>
      <w:bookmarkEnd w:id="30"/>
      <w:r w:rsidRPr="00582CF7">
        <w:rPr>
          <w:rFonts w:asciiTheme="minorEastAsia" w:eastAsiaTheme="minorEastAsia" w:hAnsiTheme="minorEastAsia" w:cs="ＭＳ ゴシック" w:hint="eastAsia"/>
          <w:lang w:eastAsia="zh-TW"/>
        </w:rPr>
        <w:t>円</w:t>
      </w:r>
    </w:p>
    <w:p w14:paraId="2B5DFD05" w14:textId="450F180B" w:rsidR="006E5B9C" w:rsidRPr="00582CF7" w:rsidRDefault="006E5B9C" w:rsidP="00F176E6">
      <w:pPr>
        <w:ind w:firstLineChars="400" w:firstLine="868"/>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rPr>
        <w:t xml:space="preserve">取崩しの事由　　　　　　　　　　　　　　　　　　　　</w:t>
      </w:r>
      <w:r w:rsidR="00295B8E">
        <w:rPr>
          <w:rFonts w:asciiTheme="minorEastAsia" w:eastAsiaTheme="minorEastAsia" w:hAnsiTheme="minorEastAsia" w:cs="ＭＳ ゴシック" w:hint="eastAsia"/>
        </w:rPr>
        <w:t>地域交流施設備品</w:t>
      </w:r>
    </w:p>
    <w:p w14:paraId="61515ECA" w14:textId="1901B6A8" w:rsidR="00196AAA" w:rsidRPr="00582CF7" w:rsidRDefault="00196AAA" w:rsidP="00196AAA">
      <w:pPr>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rPr>
        <w:t xml:space="preserve">　</w:t>
      </w:r>
      <w:r w:rsidR="00F176E6" w:rsidRPr="00582CF7">
        <w:rPr>
          <w:rFonts w:asciiTheme="minorEastAsia" w:eastAsiaTheme="minorEastAsia" w:hAnsiTheme="minorEastAsia" w:cs="ＭＳ ゴシック" w:hint="eastAsia"/>
        </w:rPr>
        <w:t xml:space="preserve">　</w:t>
      </w:r>
      <w:r w:rsidRPr="00582CF7">
        <w:rPr>
          <w:rFonts w:asciiTheme="minorEastAsia" w:eastAsiaTheme="minorEastAsia" w:hAnsiTheme="minorEastAsia" w:cs="ＭＳ ゴシック" w:hint="eastAsia"/>
        </w:rPr>
        <w:t>ウ　施設整備修繕等積立金</w:t>
      </w:r>
    </w:p>
    <w:p w14:paraId="1113A6D3" w14:textId="44404A18" w:rsidR="00196AAA" w:rsidRPr="00582CF7" w:rsidRDefault="00196AAA" w:rsidP="00F176E6">
      <w:pPr>
        <w:ind w:firstLineChars="400" w:firstLine="868"/>
        <w:jc w:val="left"/>
        <w:rPr>
          <w:rFonts w:asciiTheme="minorEastAsia" w:eastAsiaTheme="minorEastAsia" w:hAnsiTheme="minorEastAsia" w:cs="ＭＳ ゴシック"/>
          <w:lang w:eastAsia="zh-TW"/>
        </w:rPr>
      </w:pPr>
      <w:r w:rsidRPr="00582CF7">
        <w:rPr>
          <w:rFonts w:asciiTheme="minorEastAsia" w:eastAsiaTheme="minorEastAsia" w:hAnsiTheme="minorEastAsia" w:cs="ＭＳ ゴシック" w:hint="eastAsia"/>
          <w:lang w:eastAsia="zh-TW"/>
        </w:rPr>
        <w:t>期首積立金残高（令和</w:t>
      </w:r>
      <w:r w:rsidR="000B46DC">
        <w:rPr>
          <w:rFonts w:asciiTheme="minorEastAsia" w:eastAsiaTheme="minorEastAsia" w:hAnsiTheme="minorEastAsia" w:cs="ＭＳ ゴシック" w:hint="eastAsia"/>
          <w:lang w:eastAsia="zh-TW"/>
        </w:rPr>
        <w:t>６</w:t>
      </w:r>
      <w:r w:rsidRPr="00582CF7">
        <w:rPr>
          <w:rFonts w:asciiTheme="minorEastAsia" w:eastAsiaTheme="minorEastAsia" w:hAnsiTheme="minorEastAsia" w:cs="ＭＳ ゴシック" w:hint="eastAsia"/>
          <w:lang w:eastAsia="zh-TW"/>
        </w:rPr>
        <w:t xml:space="preserve">年４月１日現在)　　　　　 </w:t>
      </w:r>
      <w:r w:rsidR="00892975" w:rsidRPr="00582CF7">
        <w:rPr>
          <w:rFonts w:asciiTheme="minorEastAsia" w:eastAsiaTheme="minorEastAsia" w:hAnsiTheme="minorEastAsia" w:cs="ＭＳ ゴシック" w:hint="eastAsia"/>
          <w:lang w:eastAsia="zh-TW"/>
        </w:rPr>
        <w:t>１</w:t>
      </w:r>
      <w:r w:rsidR="002B7EB8">
        <w:rPr>
          <w:rFonts w:asciiTheme="minorEastAsia" w:eastAsiaTheme="minorEastAsia" w:hAnsiTheme="minorEastAsia" w:cs="ＭＳ ゴシック" w:hint="eastAsia"/>
          <w:lang w:eastAsia="zh-TW"/>
        </w:rPr>
        <w:t>３５</w:t>
      </w:r>
      <w:r w:rsidR="00892975" w:rsidRPr="00582CF7">
        <w:rPr>
          <w:rFonts w:asciiTheme="minorEastAsia" w:eastAsiaTheme="minorEastAsia" w:hAnsiTheme="minorEastAsia" w:cs="ＭＳ ゴシック" w:hint="eastAsia"/>
          <w:lang w:eastAsia="zh-TW"/>
        </w:rPr>
        <w:t>，０００，０００</w:t>
      </w:r>
      <w:r w:rsidRPr="00582CF7">
        <w:rPr>
          <w:rFonts w:asciiTheme="minorEastAsia" w:eastAsiaTheme="minorEastAsia" w:hAnsiTheme="minorEastAsia" w:cs="ＭＳ ゴシック" w:hint="eastAsia"/>
          <w:lang w:eastAsia="zh-TW"/>
        </w:rPr>
        <w:t>円</w:t>
      </w:r>
    </w:p>
    <w:p w14:paraId="39F3B1BD" w14:textId="7B70AEE1" w:rsidR="00196AAA" w:rsidRPr="00582CF7" w:rsidRDefault="00196AAA" w:rsidP="00196AAA">
      <w:pPr>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lang w:eastAsia="zh-TW"/>
        </w:rPr>
        <w:t xml:space="preserve">　　　</w:t>
      </w:r>
      <w:r w:rsidR="00F176E6" w:rsidRPr="00582CF7">
        <w:rPr>
          <w:rFonts w:asciiTheme="minorEastAsia" w:eastAsiaTheme="minorEastAsia" w:hAnsiTheme="minorEastAsia" w:cs="ＭＳ ゴシック" w:hint="eastAsia"/>
          <w:lang w:eastAsia="zh-TW"/>
        </w:rPr>
        <w:t xml:space="preserve">　</w:t>
      </w:r>
      <w:r w:rsidRPr="00582CF7">
        <w:rPr>
          <w:rFonts w:asciiTheme="minorEastAsia" w:eastAsiaTheme="minorEastAsia" w:hAnsiTheme="minorEastAsia" w:cs="ＭＳ ゴシック" w:hint="eastAsia"/>
        </w:rPr>
        <w:t>令和</w:t>
      </w:r>
      <w:r w:rsidR="002B7EB8">
        <w:rPr>
          <w:rFonts w:asciiTheme="minorEastAsia" w:eastAsiaTheme="minorEastAsia" w:hAnsiTheme="minorEastAsia" w:cs="ＭＳ ゴシック" w:hint="eastAsia"/>
        </w:rPr>
        <w:t>６</w:t>
      </w:r>
      <w:r w:rsidRPr="00582CF7">
        <w:rPr>
          <w:rFonts w:asciiTheme="minorEastAsia" w:eastAsiaTheme="minorEastAsia" w:hAnsiTheme="minorEastAsia" w:cs="ＭＳ ゴシック" w:hint="eastAsia"/>
        </w:rPr>
        <w:t xml:space="preserve">年度中の積立額　　　　　　　　　　　　　　</w:t>
      </w:r>
      <w:r w:rsidR="002B7EB8">
        <w:rPr>
          <w:rFonts w:asciiTheme="minorEastAsia" w:eastAsiaTheme="minorEastAsia" w:hAnsiTheme="minorEastAsia" w:cs="ＭＳ ゴシック" w:hint="eastAsia"/>
        </w:rPr>
        <w:t xml:space="preserve">　　　　　　２</w:t>
      </w:r>
      <w:r w:rsidRPr="00582CF7">
        <w:rPr>
          <w:rFonts w:asciiTheme="minorEastAsia" w:eastAsiaTheme="minorEastAsia" w:hAnsiTheme="minorEastAsia" w:cs="ＭＳ ゴシック" w:hint="eastAsia"/>
        </w:rPr>
        <w:t>，</w:t>
      </w:r>
      <w:r w:rsidR="002B7EB8">
        <w:rPr>
          <w:rFonts w:asciiTheme="minorEastAsia" w:eastAsiaTheme="minorEastAsia" w:hAnsiTheme="minorEastAsia" w:cs="ＭＳ ゴシック" w:hint="eastAsia"/>
        </w:rPr>
        <w:t>４</w:t>
      </w:r>
      <w:r w:rsidRPr="00582CF7">
        <w:rPr>
          <w:rFonts w:asciiTheme="minorEastAsia" w:eastAsiaTheme="minorEastAsia" w:hAnsiTheme="minorEastAsia" w:cs="ＭＳ ゴシック" w:hint="eastAsia"/>
        </w:rPr>
        <w:t>００円</w:t>
      </w:r>
    </w:p>
    <w:p w14:paraId="574513AD" w14:textId="4DF8D739" w:rsidR="002B7EB8" w:rsidRPr="00582CF7" w:rsidRDefault="002B7EB8" w:rsidP="002B7EB8">
      <w:pPr>
        <w:jc w:val="left"/>
        <w:rPr>
          <w:rFonts w:asciiTheme="minorEastAsia" w:eastAsiaTheme="minorEastAsia" w:hAnsiTheme="minorEastAsia" w:cs="ＭＳ ゴシック"/>
        </w:rPr>
      </w:pPr>
      <w:r w:rsidRPr="00582CF7">
        <w:rPr>
          <w:rFonts w:asciiTheme="minorEastAsia" w:hAnsiTheme="minorEastAsia" w:hint="eastAsia"/>
          <w:szCs w:val="24"/>
        </w:rPr>
        <w:t xml:space="preserve">　　　　</w:t>
      </w:r>
      <w:r w:rsidRPr="00582CF7">
        <w:rPr>
          <w:rFonts w:asciiTheme="minorEastAsia" w:eastAsiaTheme="minorEastAsia" w:hAnsiTheme="minorEastAsia" w:cs="ＭＳ ゴシック" w:hint="eastAsia"/>
        </w:rPr>
        <w:t>令和</w:t>
      </w:r>
      <w:r>
        <w:rPr>
          <w:rFonts w:asciiTheme="minorEastAsia" w:eastAsiaTheme="minorEastAsia" w:hAnsiTheme="minorEastAsia" w:cs="ＭＳ ゴシック" w:hint="eastAsia"/>
        </w:rPr>
        <w:t>６</w:t>
      </w:r>
      <w:r w:rsidRPr="00582CF7">
        <w:rPr>
          <w:rFonts w:asciiTheme="minorEastAsia" w:eastAsiaTheme="minorEastAsia" w:hAnsiTheme="minorEastAsia" w:cs="ＭＳ ゴシック" w:hint="eastAsia"/>
        </w:rPr>
        <w:t>年度中の取崩額</w:t>
      </w:r>
      <w:r w:rsidRPr="00582CF7">
        <w:rPr>
          <w:rFonts w:asciiTheme="minorEastAsia" w:hAnsiTheme="minorEastAsia" w:hint="eastAsia"/>
          <w:szCs w:val="24"/>
        </w:rPr>
        <w:t xml:space="preserve">　　　　　　　　　　　　　　　</w:t>
      </w:r>
      <w:r>
        <w:rPr>
          <w:rFonts w:asciiTheme="minorEastAsia" w:hAnsiTheme="minorEastAsia" w:hint="eastAsia"/>
          <w:szCs w:val="24"/>
        </w:rPr>
        <w:t>２５</w:t>
      </w:r>
      <w:r w:rsidRPr="00582CF7">
        <w:rPr>
          <w:rFonts w:asciiTheme="minorEastAsia" w:hAnsiTheme="minorEastAsia" w:hint="eastAsia"/>
          <w:szCs w:val="24"/>
        </w:rPr>
        <w:t>，</w:t>
      </w:r>
      <w:r>
        <w:rPr>
          <w:rFonts w:asciiTheme="minorEastAsia" w:hAnsiTheme="minorEastAsia" w:hint="eastAsia"/>
          <w:szCs w:val="24"/>
        </w:rPr>
        <w:t>０００</w:t>
      </w:r>
      <w:r w:rsidRPr="00582CF7">
        <w:rPr>
          <w:rFonts w:asciiTheme="minorEastAsia" w:hAnsiTheme="minorEastAsia" w:hint="eastAsia"/>
          <w:szCs w:val="24"/>
        </w:rPr>
        <w:t>，０００円</w:t>
      </w:r>
    </w:p>
    <w:p w14:paraId="54F66545" w14:textId="094D0AFF" w:rsidR="00196AAA" w:rsidRPr="00582CF7" w:rsidRDefault="00196AAA" w:rsidP="00F176E6">
      <w:pPr>
        <w:ind w:firstLineChars="400" w:firstLine="868"/>
        <w:jc w:val="left"/>
        <w:rPr>
          <w:rFonts w:asciiTheme="minorEastAsia" w:eastAsiaTheme="minorEastAsia" w:hAnsiTheme="minorEastAsia" w:cs="ＭＳ ゴシック"/>
          <w:lang w:eastAsia="zh-TW"/>
        </w:rPr>
      </w:pPr>
      <w:r w:rsidRPr="00582CF7">
        <w:rPr>
          <w:rFonts w:asciiTheme="minorEastAsia" w:eastAsiaTheme="minorEastAsia" w:hAnsiTheme="minorEastAsia" w:cs="ＭＳ ゴシック" w:hint="eastAsia"/>
          <w:lang w:eastAsia="zh-TW"/>
        </w:rPr>
        <w:t>期末積立金残高（令和</w:t>
      </w:r>
      <w:r w:rsidR="000B46DC">
        <w:rPr>
          <w:rFonts w:asciiTheme="minorEastAsia" w:eastAsiaTheme="minorEastAsia" w:hAnsiTheme="minorEastAsia" w:cs="ＭＳ ゴシック" w:hint="eastAsia"/>
          <w:lang w:eastAsia="zh-TW"/>
        </w:rPr>
        <w:t>７</w:t>
      </w:r>
      <w:r w:rsidRPr="00582CF7">
        <w:rPr>
          <w:rFonts w:asciiTheme="minorEastAsia" w:eastAsiaTheme="minorEastAsia" w:hAnsiTheme="minorEastAsia" w:cs="ＭＳ ゴシック" w:hint="eastAsia"/>
          <w:lang w:eastAsia="zh-TW"/>
        </w:rPr>
        <w:t xml:space="preserve">年３月３１日現在)　　　　</w:t>
      </w:r>
      <w:r w:rsidR="00E423F9" w:rsidRPr="00582CF7">
        <w:rPr>
          <w:rFonts w:asciiTheme="minorEastAsia" w:eastAsiaTheme="minorEastAsia" w:hAnsiTheme="minorEastAsia" w:cs="ＭＳ ゴシック" w:hint="eastAsia"/>
          <w:lang w:eastAsia="zh-TW"/>
        </w:rPr>
        <w:t xml:space="preserve"> １</w:t>
      </w:r>
      <w:r w:rsidR="002B7EB8">
        <w:rPr>
          <w:rFonts w:asciiTheme="minorEastAsia" w:eastAsiaTheme="minorEastAsia" w:hAnsiTheme="minorEastAsia" w:cs="ＭＳ ゴシック" w:hint="eastAsia"/>
          <w:lang w:eastAsia="zh-TW"/>
        </w:rPr>
        <w:t>１０</w:t>
      </w:r>
      <w:r w:rsidR="00E423F9" w:rsidRPr="00582CF7">
        <w:rPr>
          <w:rFonts w:asciiTheme="minorEastAsia" w:eastAsiaTheme="minorEastAsia" w:hAnsiTheme="minorEastAsia" w:cs="ＭＳ ゴシック" w:hint="eastAsia"/>
          <w:lang w:eastAsia="zh-TW"/>
        </w:rPr>
        <w:t>，００</w:t>
      </w:r>
      <w:r w:rsidR="002B7EB8">
        <w:rPr>
          <w:rFonts w:asciiTheme="minorEastAsia" w:eastAsiaTheme="minorEastAsia" w:hAnsiTheme="minorEastAsia" w:cs="ＭＳ ゴシック" w:hint="eastAsia"/>
          <w:lang w:eastAsia="zh-TW"/>
        </w:rPr>
        <w:t>２</w:t>
      </w:r>
      <w:r w:rsidR="00E423F9" w:rsidRPr="00582CF7">
        <w:rPr>
          <w:rFonts w:asciiTheme="minorEastAsia" w:eastAsiaTheme="minorEastAsia" w:hAnsiTheme="minorEastAsia" w:cs="ＭＳ ゴシック" w:hint="eastAsia"/>
          <w:lang w:eastAsia="zh-TW"/>
        </w:rPr>
        <w:t>，</w:t>
      </w:r>
      <w:r w:rsidR="002B7EB8">
        <w:rPr>
          <w:rFonts w:asciiTheme="minorEastAsia" w:eastAsiaTheme="minorEastAsia" w:hAnsiTheme="minorEastAsia" w:cs="ＭＳ ゴシック" w:hint="eastAsia"/>
          <w:lang w:eastAsia="zh-TW"/>
        </w:rPr>
        <w:t>４</w:t>
      </w:r>
      <w:r w:rsidR="00E423F9" w:rsidRPr="00582CF7">
        <w:rPr>
          <w:rFonts w:asciiTheme="minorEastAsia" w:eastAsiaTheme="minorEastAsia" w:hAnsiTheme="minorEastAsia" w:cs="ＭＳ ゴシック" w:hint="eastAsia"/>
          <w:lang w:eastAsia="zh-TW"/>
        </w:rPr>
        <w:t>００円</w:t>
      </w:r>
    </w:p>
    <w:p w14:paraId="2E4AD04C" w14:textId="270574A7" w:rsidR="002B7EB8" w:rsidRPr="00582CF7" w:rsidRDefault="002B7EB8" w:rsidP="002B7EB8">
      <w:pPr>
        <w:ind w:firstLineChars="400" w:firstLine="868"/>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rPr>
        <w:t xml:space="preserve">取崩しの事由　　　　　　　　　　　　　　　　　　　　</w:t>
      </w:r>
      <w:r>
        <w:rPr>
          <w:rFonts w:asciiTheme="minorEastAsia" w:eastAsiaTheme="minorEastAsia" w:hAnsiTheme="minorEastAsia" w:cs="ＭＳ ゴシック" w:hint="eastAsia"/>
        </w:rPr>
        <w:t>共生型福祉施設整備事業</w:t>
      </w:r>
    </w:p>
    <w:p w14:paraId="367BA6A3" w14:textId="77777777" w:rsidR="006E5B9C" w:rsidRPr="002B7EB8" w:rsidRDefault="006E5B9C" w:rsidP="006E5B9C">
      <w:pPr>
        <w:jc w:val="left"/>
        <w:rPr>
          <w:rFonts w:asciiTheme="minorEastAsia" w:eastAsiaTheme="minorEastAsia" w:hAnsiTheme="minorEastAsia" w:cs="ＭＳ ゴシック"/>
        </w:rPr>
      </w:pPr>
    </w:p>
    <w:p w14:paraId="43E0FA21" w14:textId="4E58AB0E" w:rsidR="005938FB" w:rsidRPr="00582CF7" w:rsidRDefault="006E5B9C" w:rsidP="00553E88">
      <w:pPr>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rPr>
        <w:t xml:space="preserve">　</w:t>
      </w:r>
      <w:r w:rsidR="00CB778A" w:rsidRPr="00582CF7">
        <w:rPr>
          <w:rFonts w:asciiTheme="minorEastAsia" w:eastAsiaTheme="minorEastAsia" w:hAnsiTheme="minorEastAsia" w:cs="ＭＳ ゴシック" w:hint="eastAsia"/>
        </w:rPr>
        <w:t>４</w:t>
      </w:r>
      <w:r w:rsidRPr="00582CF7">
        <w:rPr>
          <w:rFonts w:asciiTheme="minorEastAsia" w:eastAsiaTheme="minorEastAsia" w:hAnsiTheme="minorEastAsia" w:cs="ＭＳ ゴシック" w:hint="eastAsia"/>
        </w:rPr>
        <w:t>）借入の状況</w:t>
      </w:r>
      <w:r w:rsidR="007E06EB" w:rsidRPr="00582CF7">
        <w:rPr>
          <w:rFonts w:asciiTheme="minorEastAsia" w:eastAsiaTheme="minorEastAsia" w:hAnsiTheme="minorEastAsia" w:cs="ＭＳ ゴシック" w:hint="eastAsia"/>
        </w:rPr>
        <w:t xml:space="preserve">　　　　　　　　　　　　　　　　　　　　　　　　　　　　　　　（単位：千円）</w:t>
      </w:r>
    </w:p>
    <w:tbl>
      <w:tblPr>
        <w:tblStyle w:val="a4"/>
        <w:tblW w:w="9640" w:type="dxa"/>
        <w:tblInd w:w="420" w:type="dxa"/>
        <w:tblLook w:val="04A0" w:firstRow="1" w:lastRow="0" w:firstColumn="1" w:lastColumn="0" w:noHBand="0" w:noVBand="1"/>
      </w:tblPr>
      <w:tblGrid>
        <w:gridCol w:w="1843"/>
        <w:gridCol w:w="1276"/>
        <w:gridCol w:w="1418"/>
        <w:gridCol w:w="1417"/>
        <w:gridCol w:w="1134"/>
        <w:gridCol w:w="2552"/>
      </w:tblGrid>
      <w:tr w:rsidR="00582CF7" w:rsidRPr="00582CF7" w14:paraId="16728C5D" w14:textId="77777777" w:rsidTr="00600D11">
        <w:tc>
          <w:tcPr>
            <w:tcW w:w="1843" w:type="dxa"/>
          </w:tcPr>
          <w:p w14:paraId="06FDAE54" w14:textId="2F16B5FB" w:rsidR="007E18FF" w:rsidRPr="00582CF7" w:rsidRDefault="006E5B9C" w:rsidP="007E06EB">
            <w:pPr>
              <w:tabs>
                <w:tab w:val="left" w:pos="420"/>
              </w:tabs>
              <w:spacing w:line="276" w:lineRule="auto"/>
              <w:jc w:val="center"/>
              <w:rPr>
                <w:rFonts w:ascii="ＭＳ 明朝" w:hAnsi="ＭＳ 明朝"/>
                <w:iCs/>
              </w:rPr>
            </w:pPr>
            <w:r w:rsidRPr="00582CF7">
              <w:rPr>
                <w:rFonts w:ascii="ＭＳ 明朝" w:hAnsi="ＭＳ 明朝" w:hint="eastAsia"/>
                <w:iCs/>
              </w:rPr>
              <w:t>借入金融機関</w:t>
            </w:r>
          </w:p>
        </w:tc>
        <w:tc>
          <w:tcPr>
            <w:tcW w:w="1276" w:type="dxa"/>
          </w:tcPr>
          <w:p w14:paraId="4D158709" w14:textId="666EE30A" w:rsidR="007E18FF" w:rsidRPr="00582CF7" w:rsidRDefault="006E5B9C" w:rsidP="007E06EB">
            <w:pPr>
              <w:tabs>
                <w:tab w:val="left" w:pos="420"/>
              </w:tabs>
              <w:spacing w:line="276" w:lineRule="auto"/>
              <w:jc w:val="center"/>
              <w:rPr>
                <w:rFonts w:ascii="ＭＳ 明朝" w:hAnsi="ＭＳ 明朝"/>
                <w:iCs/>
              </w:rPr>
            </w:pPr>
            <w:r w:rsidRPr="00582CF7">
              <w:rPr>
                <w:rFonts w:ascii="ＭＳ 明朝" w:hAnsi="ＭＳ 明朝" w:hint="eastAsia"/>
                <w:iCs/>
              </w:rPr>
              <w:t>期首残高</w:t>
            </w:r>
          </w:p>
        </w:tc>
        <w:tc>
          <w:tcPr>
            <w:tcW w:w="1418" w:type="dxa"/>
          </w:tcPr>
          <w:p w14:paraId="4DEA38CA" w14:textId="49B9BF9E" w:rsidR="007E18FF" w:rsidRPr="00582CF7" w:rsidRDefault="006E5B9C" w:rsidP="007E06EB">
            <w:pPr>
              <w:tabs>
                <w:tab w:val="left" w:pos="420"/>
              </w:tabs>
              <w:spacing w:line="276" w:lineRule="auto"/>
              <w:jc w:val="center"/>
              <w:rPr>
                <w:rFonts w:ascii="ＭＳ 明朝" w:hAnsi="ＭＳ 明朝"/>
                <w:iCs/>
              </w:rPr>
            </w:pPr>
            <w:r w:rsidRPr="00582CF7">
              <w:rPr>
                <w:rFonts w:ascii="ＭＳ 明朝" w:hAnsi="ＭＳ 明朝" w:hint="eastAsia"/>
                <w:iCs/>
              </w:rPr>
              <w:t>当期借入額</w:t>
            </w:r>
          </w:p>
        </w:tc>
        <w:tc>
          <w:tcPr>
            <w:tcW w:w="1417" w:type="dxa"/>
          </w:tcPr>
          <w:p w14:paraId="2D917307" w14:textId="57FAA779" w:rsidR="007E18FF" w:rsidRPr="00582CF7" w:rsidRDefault="006E5B9C" w:rsidP="007E06EB">
            <w:pPr>
              <w:tabs>
                <w:tab w:val="left" w:pos="420"/>
              </w:tabs>
              <w:spacing w:line="276" w:lineRule="auto"/>
              <w:rPr>
                <w:rFonts w:ascii="ＭＳ 明朝" w:hAnsi="ＭＳ 明朝"/>
                <w:iCs/>
              </w:rPr>
            </w:pPr>
            <w:r w:rsidRPr="00582CF7">
              <w:rPr>
                <w:rFonts w:ascii="ＭＳ 明朝" w:hAnsi="ＭＳ 明朝" w:hint="eastAsia"/>
                <w:iCs/>
              </w:rPr>
              <w:t>当期償還額</w:t>
            </w:r>
          </w:p>
        </w:tc>
        <w:tc>
          <w:tcPr>
            <w:tcW w:w="1134" w:type="dxa"/>
          </w:tcPr>
          <w:p w14:paraId="3FF69E9F" w14:textId="186480C4" w:rsidR="007E18FF" w:rsidRPr="00582CF7" w:rsidRDefault="006E5B9C" w:rsidP="007E06EB">
            <w:pPr>
              <w:tabs>
                <w:tab w:val="left" w:pos="420"/>
              </w:tabs>
              <w:spacing w:line="276" w:lineRule="auto"/>
              <w:jc w:val="center"/>
              <w:rPr>
                <w:rFonts w:ascii="ＭＳ 明朝" w:hAnsi="ＭＳ 明朝"/>
                <w:iCs/>
              </w:rPr>
            </w:pPr>
            <w:r w:rsidRPr="00582CF7">
              <w:rPr>
                <w:rFonts w:ascii="ＭＳ 明朝" w:hAnsi="ＭＳ 明朝" w:hint="eastAsia"/>
                <w:iCs/>
              </w:rPr>
              <w:t>期末残高</w:t>
            </w:r>
          </w:p>
        </w:tc>
        <w:tc>
          <w:tcPr>
            <w:tcW w:w="2552" w:type="dxa"/>
          </w:tcPr>
          <w:p w14:paraId="733013BF" w14:textId="0A761D6F" w:rsidR="007E18FF" w:rsidRPr="00582CF7" w:rsidRDefault="006E5B9C" w:rsidP="007E06EB">
            <w:pPr>
              <w:tabs>
                <w:tab w:val="left" w:pos="420"/>
              </w:tabs>
              <w:spacing w:line="276" w:lineRule="auto"/>
              <w:jc w:val="center"/>
              <w:rPr>
                <w:rFonts w:ascii="ＭＳ 明朝" w:hAnsi="ＭＳ 明朝"/>
                <w:iCs/>
              </w:rPr>
            </w:pPr>
            <w:r w:rsidRPr="00582CF7">
              <w:rPr>
                <w:rFonts w:ascii="ＭＳ 明朝" w:hAnsi="ＭＳ 明朝" w:hint="eastAsia"/>
                <w:iCs/>
              </w:rPr>
              <w:t>使</w:t>
            </w:r>
            <w:r w:rsidR="007E06EB" w:rsidRPr="00582CF7">
              <w:rPr>
                <w:rFonts w:ascii="ＭＳ 明朝" w:hAnsi="ＭＳ 明朝" w:hint="eastAsia"/>
                <w:iCs/>
              </w:rPr>
              <w:t xml:space="preserve">　</w:t>
            </w:r>
            <w:r w:rsidRPr="00582CF7">
              <w:rPr>
                <w:rFonts w:ascii="ＭＳ 明朝" w:hAnsi="ＭＳ 明朝" w:hint="eastAsia"/>
                <w:iCs/>
              </w:rPr>
              <w:t>途</w:t>
            </w:r>
          </w:p>
        </w:tc>
      </w:tr>
      <w:tr w:rsidR="00582CF7" w:rsidRPr="00582CF7" w14:paraId="1714D3E0" w14:textId="77777777" w:rsidTr="00600D11">
        <w:tc>
          <w:tcPr>
            <w:tcW w:w="1843" w:type="dxa"/>
          </w:tcPr>
          <w:p w14:paraId="437F7692" w14:textId="731D1681" w:rsidR="007E18FF" w:rsidRPr="00582CF7" w:rsidRDefault="007E06EB" w:rsidP="00553E88">
            <w:pPr>
              <w:tabs>
                <w:tab w:val="left" w:pos="420"/>
              </w:tabs>
              <w:spacing w:line="276" w:lineRule="auto"/>
              <w:rPr>
                <w:rFonts w:ascii="ＭＳ 明朝" w:hAnsi="ＭＳ 明朝"/>
                <w:iCs/>
              </w:rPr>
            </w:pPr>
            <w:r w:rsidRPr="00582CF7">
              <w:rPr>
                <w:rFonts w:ascii="ＭＳ 明朝" w:hAnsi="ＭＳ 明朝" w:hint="eastAsia"/>
                <w:iCs/>
              </w:rPr>
              <w:t>独)福祉医療機構</w:t>
            </w:r>
          </w:p>
        </w:tc>
        <w:tc>
          <w:tcPr>
            <w:tcW w:w="1276" w:type="dxa"/>
          </w:tcPr>
          <w:p w14:paraId="0BF48E04" w14:textId="23BE207B" w:rsidR="007E18FF" w:rsidRPr="00582CF7" w:rsidRDefault="00414072" w:rsidP="007E06EB">
            <w:pPr>
              <w:tabs>
                <w:tab w:val="left" w:pos="420"/>
              </w:tabs>
              <w:spacing w:line="276" w:lineRule="auto"/>
              <w:jc w:val="right"/>
              <w:rPr>
                <w:rFonts w:ascii="ＭＳ 明朝" w:hAnsi="ＭＳ 明朝"/>
                <w:iCs/>
                <w:sz w:val="24"/>
                <w:szCs w:val="24"/>
              </w:rPr>
            </w:pPr>
            <w:r>
              <w:rPr>
                <w:rFonts w:ascii="ＭＳ 明朝" w:hAnsi="ＭＳ 明朝" w:hint="eastAsia"/>
                <w:iCs/>
                <w:sz w:val="24"/>
                <w:szCs w:val="24"/>
              </w:rPr>
              <w:t>1</w:t>
            </w:r>
            <w:r w:rsidR="008B1B9A">
              <w:rPr>
                <w:rFonts w:ascii="ＭＳ 明朝" w:hAnsi="ＭＳ 明朝" w:hint="eastAsia"/>
                <w:iCs/>
                <w:sz w:val="24"/>
                <w:szCs w:val="24"/>
              </w:rPr>
              <w:t>69</w:t>
            </w:r>
            <w:r>
              <w:rPr>
                <w:rFonts w:ascii="ＭＳ 明朝" w:hAnsi="ＭＳ 明朝" w:hint="eastAsia"/>
                <w:iCs/>
                <w:sz w:val="24"/>
                <w:szCs w:val="24"/>
              </w:rPr>
              <w:t>,</w:t>
            </w:r>
            <w:r w:rsidR="00343D11">
              <w:rPr>
                <w:rFonts w:ascii="ＭＳ 明朝" w:hAnsi="ＭＳ 明朝" w:hint="eastAsia"/>
                <w:iCs/>
                <w:sz w:val="24"/>
                <w:szCs w:val="24"/>
              </w:rPr>
              <w:t>17</w:t>
            </w:r>
            <w:r>
              <w:rPr>
                <w:rFonts w:ascii="ＭＳ 明朝" w:hAnsi="ＭＳ 明朝" w:hint="eastAsia"/>
                <w:iCs/>
                <w:sz w:val="24"/>
                <w:szCs w:val="24"/>
              </w:rPr>
              <w:t>0</w:t>
            </w:r>
          </w:p>
        </w:tc>
        <w:tc>
          <w:tcPr>
            <w:tcW w:w="1418" w:type="dxa"/>
          </w:tcPr>
          <w:p w14:paraId="3FF8F42A" w14:textId="3375437B" w:rsidR="007E18FF" w:rsidRPr="00582CF7" w:rsidRDefault="00A91EE4" w:rsidP="007E06EB">
            <w:pPr>
              <w:tabs>
                <w:tab w:val="left" w:pos="420"/>
              </w:tabs>
              <w:spacing w:line="276" w:lineRule="auto"/>
              <w:jc w:val="right"/>
              <w:rPr>
                <w:rFonts w:ascii="ＭＳ 明朝" w:hAnsi="ＭＳ 明朝"/>
                <w:iCs/>
                <w:sz w:val="24"/>
                <w:szCs w:val="24"/>
              </w:rPr>
            </w:pPr>
            <w:r>
              <w:rPr>
                <w:rFonts w:ascii="ＭＳ 明朝" w:hAnsi="ＭＳ 明朝" w:hint="eastAsia"/>
                <w:iCs/>
                <w:sz w:val="24"/>
                <w:szCs w:val="24"/>
              </w:rPr>
              <w:t>40,000</w:t>
            </w:r>
          </w:p>
        </w:tc>
        <w:tc>
          <w:tcPr>
            <w:tcW w:w="1417" w:type="dxa"/>
          </w:tcPr>
          <w:p w14:paraId="4CBBB863" w14:textId="54509852" w:rsidR="00343D11" w:rsidRPr="00582CF7" w:rsidRDefault="00414072" w:rsidP="00343D11">
            <w:pPr>
              <w:tabs>
                <w:tab w:val="left" w:pos="420"/>
              </w:tabs>
              <w:spacing w:line="276" w:lineRule="auto"/>
              <w:jc w:val="right"/>
              <w:rPr>
                <w:rFonts w:ascii="ＭＳ 明朝" w:hAnsi="ＭＳ 明朝"/>
                <w:iCs/>
                <w:sz w:val="24"/>
                <w:szCs w:val="24"/>
              </w:rPr>
            </w:pPr>
            <w:r>
              <w:rPr>
                <w:rFonts w:ascii="ＭＳ 明朝" w:hAnsi="ＭＳ 明朝" w:hint="eastAsia"/>
                <w:iCs/>
                <w:sz w:val="24"/>
                <w:szCs w:val="24"/>
              </w:rPr>
              <w:t>1</w:t>
            </w:r>
            <w:r w:rsidR="00343D11">
              <w:rPr>
                <w:rFonts w:ascii="ＭＳ 明朝" w:hAnsi="ＭＳ 明朝" w:hint="eastAsia"/>
                <w:iCs/>
                <w:sz w:val="24"/>
                <w:szCs w:val="24"/>
              </w:rPr>
              <w:t>6</w:t>
            </w:r>
            <w:r>
              <w:rPr>
                <w:rFonts w:ascii="ＭＳ 明朝" w:hAnsi="ＭＳ 明朝" w:hint="eastAsia"/>
                <w:iCs/>
                <w:sz w:val="24"/>
                <w:szCs w:val="24"/>
              </w:rPr>
              <w:t>,</w:t>
            </w:r>
            <w:r w:rsidR="00343D11">
              <w:rPr>
                <w:rFonts w:ascii="ＭＳ 明朝" w:hAnsi="ＭＳ 明朝" w:hint="eastAsia"/>
                <w:iCs/>
                <w:sz w:val="24"/>
                <w:szCs w:val="24"/>
              </w:rPr>
              <w:t>875</w:t>
            </w:r>
          </w:p>
        </w:tc>
        <w:tc>
          <w:tcPr>
            <w:tcW w:w="1134" w:type="dxa"/>
          </w:tcPr>
          <w:p w14:paraId="589D9298" w14:textId="57084359" w:rsidR="00343D11" w:rsidRPr="00582CF7" w:rsidRDefault="00414072" w:rsidP="00343D11">
            <w:pPr>
              <w:tabs>
                <w:tab w:val="left" w:pos="420"/>
              </w:tabs>
              <w:spacing w:line="276" w:lineRule="auto"/>
              <w:jc w:val="right"/>
              <w:rPr>
                <w:rFonts w:ascii="ＭＳ 明朝" w:hAnsi="ＭＳ 明朝"/>
                <w:iCs/>
                <w:sz w:val="24"/>
                <w:szCs w:val="24"/>
              </w:rPr>
            </w:pPr>
            <w:r>
              <w:rPr>
                <w:rFonts w:ascii="ＭＳ 明朝" w:hAnsi="ＭＳ 明朝" w:hint="eastAsia"/>
                <w:iCs/>
                <w:sz w:val="24"/>
                <w:szCs w:val="24"/>
              </w:rPr>
              <w:t>1</w:t>
            </w:r>
            <w:r w:rsidR="00A91EE4">
              <w:rPr>
                <w:rFonts w:ascii="ＭＳ 明朝" w:hAnsi="ＭＳ 明朝" w:hint="eastAsia"/>
                <w:iCs/>
                <w:sz w:val="24"/>
                <w:szCs w:val="24"/>
              </w:rPr>
              <w:t>9</w:t>
            </w:r>
            <w:r w:rsidR="00343D11">
              <w:rPr>
                <w:rFonts w:ascii="ＭＳ 明朝" w:hAnsi="ＭＳ 明朝" w:hint="eastAsia"/>
                <w:iCs/>
                <w:sz w:val="24"/>
                <w:szCs w:val="24"/>
              </w:rPr>
              <w:t>2</w:t>
            </w:r>
            <w:r>
              <w:rPr>
                <w:rFonts w:ascii="ＭＳ 明朝" w:hAnsi="ＭＳ 明朝" w:hint="eastAsia"/>
                <w:iCs/>
                <w:sz w:val="24"/>
                <w:szCs w:val="24"/>
              </w:rPr>
              <w:t>,</w:t>
            </w:r>
            <w:r w:rsidR="00343D11">
              <w:rPr>
                <w:rFonts w:ascii="ＭＳ 明朝" w:hAnsi="ＭＳ 明朝" w:hint="eastAsia"/>
                <w:iCs/>
                <w:sz w:val="24"/>
                <w:szCs w:val="24"/>
              </w:rPr>
              <w:t>295</w:t>
            </w:r>
          </w:p>
        </w:tc>
        <w:tc>
          <w:tcPr>
            <w:tcW w:w="2552" w:type="dxa"/>
          </w:tcPr>
          <w:p w14:paraId="300DA8E3" w14:textId="09C820F2" w:rsidR="007E18FF" w:rsidRPr="00582CF7" w:rsidRDefault="007E06EB" w:rsidP="00D82F69">
            <w:pPr>
              <w:tabs>
                <w:tab w:val="left" w:pos="420"/>
              </w:tabs>
              <w:spacing w:line="276" w:lineRule="auto"/>
              <w:rPr>
                <w:rFonts w:ascii="ＭＳ 明朝" w:hAnsi="ＭＳ 明朝"/>
                <w:iCs/>
                <w:sz w:val="18"/>
                <w:szCs w:val="18"/>
                <w:lang w:eastAsia="zh-TW"/>
              </w:rPr>
            </w:pPr>
            <w:r w:rsidRPr="00582CF7">
              <w:rPr>
                <w:rFonts w:ascii="ＭＳ 明朝" w:hAnsi="ＭＳ 明朝" w:hint="eastAsia"/>
                <w:iCs/>
                <w:sz w:val="18"/>
                <w:szCs w:val="18"/>
                <w:lang w:eastAsia="zh-TW"/>
              </w:rPr>
              <w:t>第２乙訓</w:t>
            </w:r>
            <w:r w:rsidR="00D82F69" w:rsidRPr="00582CF7">
              <w:rPr>
                <w:rFonts w:ascii="ＭＳ 明朝" w:hAnsi="ＭＳ 明朝" w:hint="eastAsia"/>
                <w:iCs/>
                <w:sz w:val="18"/>
                <w:szCs w:val="18"/>
                <w:lang w:eastAsia="zh-TW"/>
              </w:rPr>
              <w:t>、上鳥羽ＧＨ</w:t>
            </w:r>
            <w:r w:rsidR="00692DB6" w:rsidRPr="00582CF7">
              <w:rPr>
                <w:rFonts w:ascii="ＭＳ 明朝" w:hAnsi="ＭＳ 明朝" w:hint="eastAsia"/>
                <w:iCs/>
                <w:sz w:val="18"/>
                <w:szCs w:val="18"/>
                <w:lang w:eastAsia="zh-TW"/>
              </w:rPr>
              <w:t>等３</w:t>
            </w:r>
            <w:r w:rsidR="0067759A" w:rsidRPr="00582CF7">
              <w:rPr>
                <w:rFonts w:ascii="ＭＳ 明朝" w:hAnsi="ＭＳ 明朝" w:hint="eastAsia"/>
                <w:iCs/>
                <w:sz w:val="18"/>
                <w:szCs w:val="18"/>
                <w:lang w:eastAsia="zh-TW"/>
              </w:rPr>
              <w:t>件</w:t>
            </w:r>
          </w:p>
        </w:tc>
      </w:tr>
      <w:tr w:rsidR="00582CF7" w:rsidRPr="00582CF7" w14:paraId="1BF0839B" w14:textId="77777777" w:rsidTr="00600D11">
        <w:tc>
          <w:tcPr>
            <w:tcW w:w="1843" w:type="dxa"/>
          </w:tcPr>
          <w:p w14:paraId="2F057C8B" w14:textId="1A319F1B" w:rsidR="006E5B9C" w:rsidRPr="00582CF7" w:rsidRDefault="0066731E" w:rsidP="00553E88">
            <w:pPr>
              <w:tabs>
                <w:tab w:val="left" w:pos="420"/>
              </w:tabs>
              <w:spacing w:line="276" w:lineRule="auto"/>
              <w:rPr>
                <w:rFonts w:ascii="ＭＳ 明朝" w:hAnsi="ＭＳ 明朝"/>
                <w:iCs/>
                <w:sz w:val="20"/>
                <w:szCs w:val="20"/>
              </w:rPr>
            </w:pPr>
            <w:r w:rsidRPr="00582CF7">
              <w:rPr>
                <w:rFonts w:ascii="ＭＳ 明朝" w:hAnsi="ＭＳ 明朝" w:hint="eastAsia"/>
                <w:iCs/>
                <w:sz w:val="20"/>
                <w:szCs w:val="20"/>
              </w:rPr>
              <w:t>京都中央信用金庫</w:t>
            </w:r>
          </w:p>
        </w:tc>
        <w:tc>
          <w:tcPr>
            <w:tcW w:w="1276" w:type="dxa"/>
          </w:tcPr>
          <w:p w14:paraId="0087B013" w14:textId="3867E399" w:rsidR="006E5B9C" w:rsidRPr="00582CF7" w:rsidRDefault="00414072" w:rsidP="007E06EB">
            <w:pPr>
              <w:tabs>
                <w:tab w:val="left" w:pos="420"/>
              </w:tabs>
              <w:spacing w:line="276" w:lineRule="auto"/>
              <w:jc w:val="right"/>
              <w:rPr>
                <w:rFonts w:ascii="ＭＳ 明朝" w:hAnsi="ＭＳ 明朝"/>
                <w:iCs/>
                <w:sz w:val="24"/>
                <w:szCs w:val="24"/>
              </w:rPr>
            </w:pPr>
            <w:r>
              <w:rPr>
                <w:rFonts w:ascii="ＭＳ 明朝" w:hAnsi="ＭＳ 明朝" w:hint="eastAsia"/>
                <w:iCs/>
                <w:sz w:val="24"/>
                <w:szCs w:val="24"/>
              </w:rPr>
              <w:t>2,219</w:t>
            </w:r>
          </w:p>
        </w:tc>
        <w:tc>
          <w:tcPr>
            <w:tcW w:w="1418" w:type="dxa"/>
          </w:tcPr>
          <w:p w14:paraId="707A78A1" w14:textId="77777777" w:rsidR="006E5B9C" w:rsidRPr="00582CF7" w:rsidRDefault="006E5B9C" w:rsidP="007E06EB">
            <w:pPr>
              <w:tabs>
                <w:tab w:val="left" w:pos="420"/>
              </w:tabs>
              <w:spacing w:line="276" w:lineRule="auto"/>
              <w:jc w:val="right"/>
              <w:rPr>
                <w:rFonts w:ascii="ＭＳ 明朝" w:hAnsi="ＭＳ 明朝"/>
                <w:iCs/>
                <w:sz w:val="24"/>
                <w:szCs w:val="24"/>
              </w:rPr>
            </w:pPr>
          </w:p>
        </w:tc>
        <w:tc>
          <w:tcPr>
            <w:tcW w:w="1417" w:type="dxa"/>
          </w:tcPr>
          <w:p w14:paraId="2572AD61" w14:textId="5431C751" w:rsidR="006E5B9C" w:rsidRPr="00582CF7" w:rsidRDefault="00414072" w:rsidP="007E06EB">
            <w:pPr>
              <w:tabs>
                <w:tab w:val="left" w:pos="420"/>
              </w:tabs>
              <w:spacing w:line="276" w:lineRule="auto"/>
              <w:jc w:val="right"/>
              <w:rPr>
                <w:rFonts w:ascii="ＭＳ 明朝" w:hAnsi="ＭＳ 明朝"/>
                <w:iCs/>
                <w:sz w:val="24"/>
                <w:szCs w:val="24"/>
              </w:rPr>
            </w:pPr>
            <w:r>
              <w:rPr>
                <w:rFonts w:ascii="ＭＳ 明朝" w:hAnsi="ＭＳ 明朝" w:hint="eastAsia"/>
                <w:iCs/>
                <w:sz w:val="24"/>
                <w:szCs w:val="24"/>
              </w:rPr>
              <w:t>1,079</w:t>
            </w:r>
          </w:p>
        </w:tc>
        <w:tc>
          <w:tcPr>
            <w:tcW w:w="1134" w:type="dxa"/>
          </w:tcPr>
          <w:p w14:paraId="3B722F0A" w14:textId="7E607DDF" w:rsidR="006E5B9C" w:rsidRPr="00582CF7" w:rsidRDefault="00414072" w:rsidP="00D82F69">
            <w:pPr>
              <w:tabs>
                <w:tab w:val="left" w:pos="420"/>
              </w:tabs>
              <w:wordWrap w:val="0"/>
              <w:spacing w:line="276" w:lineRule="auto"/>
              <w:jc w:val="right"/>
              <w:rPr>
                <w:rFonts w:ascii="ＭＳ 明朝" w:hAnsi="ＭＳ 明朝"/>
                <w:iCs/>
                <w:sz w:val="24"/>
                <w:szCs w:val="24"/>
              </w:rPr>
            </w:pPr>
            <w:r>
              <w:rPr>
                <w:rFonts w:ascii="ＭＳ 明朝" w:hAnsi="ＭＳ 明朝" w:hint="eastAsia"/>
                <w:iCs/>
                <w:sz w:val="24"/>
                <w:szCs w:val="24"/>
              </w:rPr>
              <w:t>1,140</w:t>
            </w:r>
          </w:p>
        </w:tc>
        <w:tc>
          <w:tcPr>
            <w:tcW w:w="2552" w:type="dxa"/>
          </w:tcPr>
          <w:p w14:paraId="26837371" w14:textId="5F6CD353" w:rsidR="006E5B9C" w:rsidRPr="00582CF7" w:rsidRDefault="0066731E" w:rsidP="0067759A">
            <w:pPr>
              <w:tabs>
                <w:tab w:val="left" w:pos="420"/>
              </w:tabs>
              <w:spacing w:line="276" w:lineRule="auto"/>
              <w:rPr>
                <w:rFonts w:ascii="ＭＳ 明朝" w:hAnsi="ＭＳ 明朝"/>
                <w:iCs/>
                <w:sz w:val="20"/>
                <w:szCs w:val="20"/>
                <w:lang w:eastAsia="zh-TW"/>
              </w:rPr>
            </w:pPr>
            <w:r w:rsidRPr="00582CF7">
              <w:rPr>
                <w:rFonts w:ascii="ＭＳ 明朝" w:hAnsi="ＭＳ 明朝" w:hint="eastAsia"/>
                <w:iCs/>
                <w:sz w:val="18"/>
                <w:szCs w:val="18"/>
                <w:lang w:eastAsia="zh-TW"/>
              </w:rPr>
              <w:t>送迎車両購入資金</w:t>
            </w:r>
            <w:r w:rsidR="0067759A" w:rsidRPr="00582CF7">
              <w:rPr>
                <w:rFonts w:ascii="ＭＳ 明朝" w:hAnsi="ＭＳ 明朝" w:hint="eastAsia"/>
                <w:iCs/>
                <w:sz w:val="20"/>
                <w:szCs w:val="20"/>
                <w:lang w:eastAsia="zh-TW"/>
              </w:rPr>
              <w:t xml:space="preserve">　　 </w:t>
            </w:r>
            <w:r w:rsidR="0067759A" w:rsidRPr="00582CF7">
              <w:rPr>
                <w:rFonts w:ascii="ＭＳ 明朝" w:hAnsi="ＭＳ 明朝" w:hint="eastAsia"/>
                <w:iCs/>
                <w:sz w:val="18"/>
                <w:szCs w:val="18"/>
                <w:lang w:eastAsia="zh-TW"/>
              </w:rPr>
              <w:t>２件</w:t>
            </w:r>
            <w:r w:rsidR="0067759A" w:rsidRPr="00582CF7">
              <w:rPr>
                <w:rFonts w:ascii="ＭＳ 明朝" w:hAnsi="ＭＳ 明朝" w:hint="eastAsia"/>
                <w:iCs/>
                <w:sz w:val="20"/>
                <w:szCs w:val="20"/>
                <w:lang w:eastAsia="zh-TW"/>
              </w:rPr>
              <w:t xml:space="preserve">　</w:t>
            </w:r>
          </w:p>
        </w:tc>
      </w:tr>
      <w:tr w:rsidR="00582CF7" w:rsidRPr="00582CF7" w14:paraId="038E6ED4" w14:textId="77777777" w:rsidTr="00600D11">
        <w:tc>
          <w:tcPr>
            <w:tcW w:w="1843" w:type="dxa"/>
          </w:tcPr>
          <w:p w14:paraId="623C7C72" w14:textId="2BF0E13A" w:rsidR="006E5B9C" w:rsidRPr="00582CF7" w:rsidRDefault="0066731E" w:rsidP="00553E88">
            <w:pPr>
              <w:tabs>
                <w:tab w:val="left" w:pos="420"/>
              </w:tabs>
              <w:spacing w:line="276" w:lineRule="auto"/>
              <w:rPr>
                <w:rFonts w:ascii="ＭＳ 明朝" w:hAnsi="ＭＳ 明朝"/>
                <w:iCs/>
              </w:rPr>
            </w:pPr>
            <w:r w:rsidRPr="00582CF7">
              <w:rPr>
                <w:rFonts w:ascii="ＭＳ 明朝" w:hAnsi="ＭＳ 明朝" w:hint="eastAsia"/>
                <w:iCs/>
              </w:rPr>
              <w:t>京都銀行</w:t>
            </w:r>
          </w:p>
        </w:tc>
        <w:tc>
          <w:tcPr>
            <w:tcW w:w="1276" w:type="dxa"/>
          </w:tcPr>
          <w:p w14:paraId="457F02BF" w14:textId="13102197" w:rsidR="006E5B9C" w:rsidRPr="00582CF7" w:rsidRDefault="00343D11" w:rsidP="002101B3">
            <w:pPr>
              <w:tabs>
                <w:tab w:val="left" w:pos="420"/>
              </w:tabs>
              <w:spacing w:line="276" w:lineRule="auto"/>
              <w:jc w:val="right"/>
              <w:rPr>
                <w:rFonts w:ascii="ＭＳ 明朝" w:hAnsi="ＭＳ 明朝"/>
                <w:iCs/>
                <w:sz w:val="24"/>
                <w:szCs w:val="24"/>
              </w:rPr>
            </w:pPr>
            <w:r>
              <w:rPr>
                <w:rFonts w:ascii="ＭＳ 明朝" w:hAnsi="ＭＳ 明朝" w:hint="eastAsia"/>
                <w:iCs/>
                <w:sz w:val="24"/>
                <w:szCs w:val="24"/>
              </w:rPr>
              <w:t>95</w:t>
            </w:r>
            <w:r w:rsidR="00414072">
              <w:rPr>
                <w:rFonts w:ascii="ＭＳ 明朝" w:hAnsi="ＭＳ 明朝" w:hint="eastAsia"/>
                <w:iCs/>
                <w:sz w:val="24"/>
                <w:szCs w:val="24"/>
              </w:rPr>
              <w:t>,</w:t>
            </w:r>
            <w:r>
              <w:rPr>
                <w:rFonts w:ascii="ＭＳ 明朝" w:hAnsi="ＭＳ 明朝" w:hint="eastAsia"/>
                <w:iCs/>
                <w:sz w:val="24"/>
                <w:szCs w:val="24"/>
              </w:rPr>
              <w:t>651</w:t>
            </w:r>
          </w:p>
        </w:tc>
        <w:tc>
          <w:tcPr>
            <w:tcW w:w="1418" w:type="dxa"/>
          </w:tcPr>
          <w:p w14:paraId="3499315B" w14:textId="544E3BD6" w:rsidR="005C20E3" w:rsidRPr="00582CF7" w:rsidRDefault="00343D11" w:rsidP="005C20E3">
            <w:pPr>
              <w:tabs>
                <w:tab w:val="left" w:pos="420"/>
              </w:tabs>
              <w:wordWrap w:val="0"/>
              <w:spacing w:line="276" w:lineRule="auto"/>
              <w:jc w:val="right"/>
              <w:rPr>
                <w:rFonts w:ascii="ＭＳ 明朝" w:hAnsi="ＭＳ 明朝"/>
                <w:iCs/>
                <w:sz w:val="24"/>
                <w:szCs w:val="24"/>
              </w:rPr>
            </w:pPr>
            <w:r>
              <w:rPr>
                <w:rFonts w:ascii="ＭＳ 明朝" w:hAnsi="ＭＳ 明朝" w:hint="eastAsia"/>
                <w:iCs/>
                <w:sz w:val="24"/>
                <w:szCs w:val="24"/>
              </w:rPr>
              <w:t>76</w:t>
            </w:r>
            <w:r w:rsidR="00414072">
              <w:rPr>
                <w:rFonts w:ascii="ＭＳ 明朝" w:hAnsi="ＭＳ 明朝" w:hint="eastAsia"/>
                <w:iCs/>
                <w:sz w:val="24"/>
                <w:szCs w:val="24"/>
              </w:rPr>
              <w:t>,</w:t>
            </w:r>
            <w:r>
              <w:rPr>
                <w:rFonts w:ascii="ＭＳ 明朝" w:hAnsi="ＭＳ 明朝" w:hint="eastAsia"/>
                <w:iCs/>
                <w:sz w:val="24"/>
                <w:szCs w:val="24"/>
              </w:rPr>
              <w:t>45</w:t>
            </w:r>
            <w:r w:rsidR="00414072">
              <w:rPr>
                <w:rFonts w:ascii="ＭＳ 明朝" w:hAnsi="ＭＳ 明朝" w:hint="eastAsia"/>
                <w:iCs/>
                <w:sz w:val="24"/>
                <w:szCs w:val="24"/>
              </w:rPr>
              <w:t>0</w:t>
            </w:r>
          </w:p>
        </w:tc>
        <w:tc>
          <w:tcPr>
            <w:tcW w:w="1417" w:type="dxa"/>
          </w:tcPr>
          <w:p w14:paraId="74072CF9" w14:textId="12261194" w:rsidR="006E5B9C" w:rsidRPr="00582CF7" w:rsidRDefault="00343D11" w:rsidP="007E06EB">
            <w:pPr>
              <w:tabs>
                <w:tab w:val="left" w:pos="420"/>
              </w:tabs>
              <w:spacing w:line="276" w:lineRule="auto"/>
              <w:jc w:val="right"/>
              <w:rPr>
                <w:rFonts w:ascii="ＭＳ 明朝" w:hAnsi="ＭＳ 明朝"/>
                <w:iCs/>
                <w:sz w:val="24"/>
                <w:szCs w:val="24"/>
              </w:rPr>
            </w:pPr>
            <w:r>
              <w:rPr>
                <w:rFonts w:ascii="ＭＳ 明朝" w:hAnsi="ＭＳ 明朝" w:hint="eastAsia"/>
                <w:iCs/>
                <w:sz w:val="24"/>
                <w:szCs w:val="24"/>
              </w:rPr>
              <w:t>46</w:t>
            </w:r>
            <w:r w:rsidR="00414072">
              <w:rPr>
                <w:rFonts w:ascii="ＭＳ 明朝" w:hAnsi="ＭＳ 明朝" w:hint="eastAsia"/>
                <w:iCs/>
                <w:sz w:val="24"/>
                <w:szCs w:val="24"/>
              </w:rPr>
              <w:t>,</w:t>
            </w:r>
            <w:r>
              <w:rPr>
                <w:rFonts w:ascii="ＭＳ 明朝" w:hAnsi="ＭＳ 明朝" w:hint="eastAsia"/>
                <w:iCs/>
                <w:sz w:val="24"/>
                <w:szCs w:val="24"/>
              </w:rPr>
              <w:t>293</w:t>
            </w:r>
          </w:p>
        </w:tc>
        <w:tc>
          <w:tcPr>
            <w:tcW w:w="1134" w:type="dxa"/>
          </w:tcPr>
          <w:p w14:paraId="52554025" w14:textId="5BFD2175" w:rsidR="006E5B9C" w:rsidRPr="00582CF7" w:rsidRDefault="00414072" w:rsidP="002101B3">
            <w:pPr>
              <w:tabs>
                <w:tab w:val="left" w:pos="420"/>
              </w:tabs>
              <w:spacing w:line="276" w:lineRule="auto"/>
              <w:jc w:val="right"/>
              <w:rPr>
                <w:rFonts w:ascii="ＭＳ 明朝" w:hAnsi="ＭＳ 明朝"/>
                <w:iCs/>
                <w:sz w:val="24"/>
                <w:szCs w:val="24"/>
              </w:rPr>
            </w:pPr>
            <w:r>
              <w:rPr>
                <w:rFonts w:ascii="ＭＳ 明朝" w:hAnsi="ＭＳ 明朝" w:hint="eastAsia"/>
                <w:iCs/>
                <w:sz w:val="24"/>
                <w:szCs w:val="24"/>
              </w:rPr>
              <w:t>125,808</w:t>
            </w:r>
          </w:p>
        </w:tc>
        <w:tc>
          <w:tcPr>
            <w:tcW w:w="2552" w:type="dxa"/>
          </w:tcPr>
          <w:p w14:paraId="2B8AB6AA" w14:textId="73DA3888" w:rsidR="006E5B9C" w:rsidRPr="00582CF7" w:rsidRDefault="0067759A" w:rsidP="0067759A">
            <w:pPr>
              <w:tabs>
                <w:tab w:val="left" w:pos="420"/>
              </w:tabs>
              <w:spacing w:line="276" w:lineRule="auto"/>
              <w:rPr>
                <w:rFonts w:ascii="ＭＳ 明朝" w:hAnsi="ＭＳ 明朝"/>
                <w:iCs/>
                <w:sz w:val="18"/>
                <w:szCs w:val="18"/>
                <w:lang w:eastAsia="zh-TW"/>
              </w:rPr>
            </w:pPr>
            <w:r w:rsidRPr="00582CF7">
              <w:rPr>
                <w:rFonts w:ascii="ＭＳ 明朝" w:hAnsi="ＭＳ 明朝" w:hint="eastAsia"/>
                <w:iCs/>
                <w:sz w:val="18"/>
                <w:szCs w:val="18"/>
                <w:lang w:eastAsia="zh-TW"/>
              </w:rPr>
              <w:t>第３乙訓、上鳥羽ＧＨ他１件</w:t>
            </w:r>
          </w:p>
        </w:tc>
      </w:tr>
      <w:tr w:rsidR="00582CF7" w:rsidRPr="00582CF7" w14:paraId="17C8F4C0" w14:textId="77777777" w:rsidTr="00600D11">
        <w:tc>
          <w:tcPr>
            <w:tcW w:w="1843" w:type="dxa"/>
          </w:tcPr>
          <w:p w14:paraId="17C98335" w14:textId="04B9D840" w:rsidR="0066731E" w:rsidRPr="00582CF7" w:rsidRDefault="0066731E" w:rsidP="00553E88">
            <w:pPr>
              <w:tabs>
                <w:tab w:val="left" w:pos="420"/>
              </w:tabs>
              <w:spacing w:line="276" w:lineRule="auto"/>
              <w:rPr>
                <w:rFonts w:ascii="ＭＳ 明朝" w:hAnsi="ＭＳ 明朝"/>
                <w:iCs/>
                <w:sz w:val="16"/>
                <w:szCs w:val="16"/>
                <w:lang w:eastAsia="zh-TW"/>
              </w:rPr>
            </w:pPr>
            <w:r w:rsidRPr="00582CF7">
              <w:rPr>
                <w:rFonts w:ascii="ＭＳ 明朝" w:hAnsi="ＭＳ 明朝" w:hint="eastAsia"/>
                <w:iCs/>
                <w:sz w:val="16"/>
                <w:szCs w:val="16"/>
                <w:lang w:eastAsia="zh-TW"/>
              </w:rPr>
              <w:t>京都府社会福祉協議会</w:t>
            </w:r>
          </w:p>
        </w:tc>
        <w:tc>
          <w:tcPr>
            <w:tcW w:w="1276" w:type="dxa"/>
          </w:tcPr>
          <w:p w14:paraId="28BB4672" w14:textId="18B26F6E" w:rsidR="0066731E" w:rsidRPr="00582CF7" w:rsidRDefault="00E3080C" w:rsidP="0066731E">
            <w:pPr>
              <w:tabs>
                <w:tab w:val="left" w:pos="420"/>
              </w:tabs>
              <w:spacing w:line="276" w:lineRule="auto"/>
              <w:jc w:val="right"/>
              <w:rPr>
                <w:rFonts w:ascii="ＭＳ 明朝" w:hAnsi="ＭＳ 明朝"/>
                <w:iCs/>
                <w:sz w:val="24"/>
                <w:szCs w:val="24"/>
              </w:rPr>
            </w:pPr>
            <w:r>
              <w:rPr>
                <w:rFonts w:ascii="ＭＳ 明朝" w:hAnsi="ＭＳ 明朝" w:hint="eastAsia"/>
                <w:iCs/>
                <w:sz w:val="24"/>
                <w:szCs w:val="24"/>
              </w:rPr>
              <w:t>14,700</w:t>
            </w:r>
          </w:p>
        </w:tc>
        <w:tc>
          <w:tcPr>
            <w:tcW w:w="1418" w:type="dxa"/>
          </w:tcPr>
          <w:p w14:paraId="338A541D" w14:textId="77777777" w:rsidR="0066731E" w:rsidRPr="00582CF7" w:rsidRDefault="0066731E" w:rsidP="007E06EB">
            <w:pPr>
              <w:tabs>
                <w:tab w:val="left" w:pos="420"/>
              </w:tabs>
              <w:spacing w:line="276" w:lineRule="auto"/>
              <w:jc w:val="right"/>
              <w:rPr>
                <w:rFonts w:ascii="ＭＳ 明朝" w:hAnsi="ＭＳ 明朝"/>
                <w:iCs/>
                <w:sz w:val="24"/>
                <w:szCs w:val="24"/>
              </w:rPr>
            </w:pPr>
          </w:p>
        </w:tc>
        <w:tc>
          <w:tcPr>
            <w:tcW w:w="1417" w:type="dxa"/>
          </w:tcPr>
          <w:p w14:paraId="5CC9A810" w14:textId="4862AB3C" w:rsidR="0066731E" w:rsidRPr="00582CF7" w:rsidRDefault="00E3080C" w:rsidP="007E06EB">
            <w:pPr>
              <w:tabs>
                <w:tab w:val="left" w:pos="420"/>
              </w:tabs>
              <w:spacing w:line="276" w:lineRule="auto"/>
              <w:jc w:val="right"/>
              <w:rPr>
                <w:rFonts w:ascii="ＭＳ 明朝" w:hAnsi="ＭＳ 明朝"/>
                <w:iCs/>
                <w:sz w:val="24"/>
                <w:szCs w:val="24"/>
              </w:rPr>
            </w:pPr>
            <w:r>
              <w:rPr>
                <w:rFonts w:ascii="ＭＳ 明朝" w:hAnsi="ＭＳ 明朝" w:hint="eastAsia"/>
                <w:iCs/>
                <w:sz w:val="24"/>
                <w:szCs w:val="24"/>
              </w:rPr>
              <w:t>2,550</w:t>
            </w:r>
          </w:p>
        </w:tc>
        <w:tc>
          <w:tcPr>
            <w:tcW w:w="1134" w:type="dxa"/>
          </w:tcPr>
          <w:p w14:paraId="3F414B40" w14:textId="62FDAE2E" w:rsidR="00213971" w:rsidRPr="00582CF7" w:rsidRDefault="00E3080C" w:rsidP="00213971">
            <w:pPr>
              <w:tabs>
                <w:tab w:val="left" w:pos="420"/>
              </w:tabs>
              <w:spacing w:line="276" w:lineRule="auto"/>
              <w:jc w:val="right"/>
              <w:rPr>
                <w:rFonts w:ascii="ＭＳ 明朝" w:hAnsi="ＭＳ 明朝"/>
                <w:iCs/>
                <w:sz w:val="24"/>
                <w:szCs w:val="24"/>
              </w:rPr>
            </w:pPr>
            <w:r>
              <w:rPr>
                <w:rFonts w:ascii="ＭＳ 明朝" w:hAnsi="ＭＳ 明朝" w:hint="eastAsia"/>
                <w:iCs/>
                <w:sz w:val="24"/>
                <w:szCs w:val="24"/>
              </w:rPr>
              <w:t>12,150</w:t>
            </w:r>
          </w:p>
        </w:tc>
        <w:tc>
          <w:tcPr>
            <w:tcW w:w="2552" w:type="dxa"/>
          </w:tcPr>
          <w:p w14:paraId="46F09D22" w14:textId="44300BCF" w:rsidR="0066731E" w:rsidRPr="00582CF7" w:rsidRDefault="0067759A" w:rsidP="0067759A">
            <w:pPr>
              <w:tabs>
                <w:tab w:val="left" w:pos="420"/>
              </w:tabs>
              <w:spacing w:line="276" w:lineRule="auto"/>
              <w:rPr>
                <w:rFonts w:ascii="ＭＳ 明朝" w:hAnsi="ＭＳ 明朝"/>
                <w:iCs/>
                <w:sz w:val="18"/>
                <w:szCs w:val="18"/>
              </w:rPr>
            </w:pPr>
            <w:r w:rsidRPr="00582CF7">
              <w:rPr>
                <w:rFonts w:ascii="ＭＳ 明朝" w:hAnsi="ＭＳ 明朝" w:hint="eastAsia"/>
                <w:iCs/>
                <w:sz w:val="18"/>
                <w:szCs w:val="18"/>
              </w:rPr>
              <w:t>東ノ口GH改修　　　他</w:t>
            </w:r>
            <w:r w:rsidR="00177847" w:rsidRPr="00582CF7">
              <w:rPr>
                <w:rFonts w:ascii="ＭＳ 明朝" w:hAnsi="ＭＳ 明朝" w:hint="eastAsia"/>
                <w:iCs/>
                <w:sz w:val="18"/>
                <w:szCs w:val="18"/>
              </w:rPr>
              <w:t>1</w:t>
            </w:r>
            <w:r w:rsidRPr="00582CF7">
              <w:rPr>
                <w:rFonts w:ascii="ＭＳ 明朝" w:hAnsi="ＭＳ 明朝" w:hint="eastAsia"/>
                <w:iCs/>
                <w:sz w:val="18"/>
                <w:szCs w:val="18"/>
              </w:rPr>
              <w:t>件</w:t>
            </w:r>
          </w:p>
        </w:tc>
      </w:tr>
      <w:tr w:rsidR="00582CF7" w:rsidRPr="00582CF7" w14:paraId="780E6E73" w14:textId="77777777" w:rsidTr="00600D11">
        <w:tc>
          <w:tcPr>
            <w:tcW w:w="1843" w:type="dxa"/>
          </w:tcPr>
          <w:p w14:paraId="557B0B9D" w14:textId="7153F0C4" w:rsidR="0066731E" w:rsidRPr="00582CF7" w:rsidRDefault="00600D11" w:rsidP="00553E88">
            <w:pPr>
              <w:tabs>
                <w:tab w:val="left" w:pos="420"/>
              </w:tabs>
              <w:spacing w:line="276" w:lineRule="auto"/>
              <w:rPr>
                <w:rFonts w:ascii="ＭＳ 明朝" w:hAnsi="ＭＳ 明朝"/>
                <w:iCs/>
              </w:rPr>
            </w:pPr>
            <w:r w:rsidRPr="00582CF7">
              <w:rPr>
                <w:rFonts w:ascii="ＭＳ 明朝" w:hAnsi="ＭＳ 明朝" w:hint="eastAsia"/>
                <w:iCs/>
              </w:rPr>
              <w:t>京都信用金庫</w:t>
            </w:r>
          </w:p>
        </w:tc>
        <w:tc>
          <w:tcPr>
            <w:tcW w:w="1276" w:type="dxa"/>
          </w:tcPr>
          <w:p w14:paraId="6C7970F5" w14:textId="77D0A0A6" w:rsidR="0066731E" w:rsidRPr="00582CF7" w:rsidRDefault="00E3080C" w:rsidP="0067759A">
            <w:pPr>
              <w:tabs>
                <w:tab w:val="left" w:pos="420"/>
              </w:tabs>
              <w:wordWrap w:val="0"/>
              <w:spacing w:line="276" w:lineRule="auto"/>
              <w:jc w:val="right"/>
              <w:rPr>
                <w:rFonts w:ascii="ＭＳ 明朝" w:hAnsi="ＭＳ 明朝"/>
                <w:iCs/>
                <w:sz w:val="24"/>
                <w:szCs w:val="24"/>
              </w:rPr>
            </w:pPr>
            <w:r>
              <w:rPr>
                <w:rFonts w:ascii="ＭＳ 明朝" w:hAnsi="ＭＳ 明朝" w:hint="eastAsia"/>
                <w:iCs/>
                <w:sz w:val="24"/>
                <w:szCs w:val="24"/>
              </w:rPr>
              <w:t>156</w:t>
            </w:r>
          </w:p>
        </w:tc>
        <w:tc>
          <w:tcPr>
            <w:tcW w:w="1418" w:type="dxa"/>
          </w:tcPr>
          <w:p w14:paraId="09EF4890" w14:textId="77777777" w:rsidR="0066731E" w:rsidRPr="00582CF7" w:rsidRDefault="0066731E" w:rsidP="007E06EB">
            <w:pPr>
              <w:tabs>
                <w:tab w:val="left" w:pos="420"/>
              </w:tabs>
              <w:spacing w:line="276" w:lineRule="auto"/>
              <w:jc w:val="right"/>
              <w:rPr>
                <w:rFonts w:ascii="ＭＳ 明朝" w:hAnsi="ＭＳ 明朝"/>
                <w:iCs/>
                <w:sz w:val="24"/>
                <w:szCs w:val="24"/>
              </w:rPr>
            </w:pPr>
          </w:p>
        </w:tc>
        <w:tc>
          <w:tcPr>
            <w:tcW w:w="1417" w:type="dxa"/>
          </w:tcPr>
          <w:p w14:paraId="3BBF82F8" w14:textId="4448B707" w:rsidR="0066731E" w:rsidRPr="00582CF7" w:rsidRDefault="00E3080C" w:rsidP="007E06EB">
            <w:pPr>
              <w:tabs>
                <w:tab w:val="left" w:pos="420"/>
              </w:tabs>
              <w:spacing w:line="276" w:lineRule="auto"/>
              <w:jc w:val="right"/>
              <w:rPr>
                <w:rFonts w:ascii="ＭＳ 明朝" w:hAnsi="ＭＳ 明朝"/>
                <w:iCs/>
                <w:sz w:val="24"/>
                <w:szCs w:val="24"/>
              </w:rPr>
            </w:pPr>
            <w:r>
              <w:rPr>
                <w:rFonts w:ascii="ＭＳ 明朝" w:hAnsi="ＭＳ 明朝" w:hint="eastAsia"/>
                <w:iCs/>
                <w:sz w:val="24"/>
                <w:szCs w:val="24"/>
              </w:rPr>
              <w:t>132</w:t>
            </w:r>
          </w:p>
        </w:tc>
        <w:tc>
          <w:tcPr>
            <w:tcW w:w="1134" w:type="dxa"/>
          </w:tcPr>
          <w:p w14:paraId="3D1048F3" w14:textId="4A20B46D" w:rsidR="0066731E" w:rsidRPr="00582CF7" w:rsidRDefault="00E3080C" w:rsidP="007E06EB">
            <w:pPr>
              <w:tabs>
                <w:tab w:val="left" w:pos="420"/>
              </w:tabs>
              <w:spacing w:line="276" w:lineRule="auto"/>
              <w:jc w:val="right"/>
              <w:rPr>
                <w:rFonts w:ascii="ＭＳ 明朝" w:hAnsi="ＭＳ 明朝"/>
                <w:iCs/>
                <w:sz w:val="24"/>
                <w:szCs w:val="24"/>
              </w:rPr>
            </w:pPr>
            <w:r>
              <w:rPr>
                <w:rFonts w:ascii="ＭＳ 明朝" w:hAnsi="ＭＳ 明朝" w:hint="eastAsia"/>
                <w:iCs/>
                <w:sz w:val="24"/>
                <w:szCs w:val="24"/>
              </w:rPr>
              <w:t>24</w:t>
            </w:r>
          </w:p>
        </w:tc>
        <w:tc>
          <w:tcPr>
            <w:tcW w:w="2552" w:type="dxa"/>
          </w:tcPr>
          <w:p w14:paraId="34CB587C" w14:textId="75BC7450" w:rsidR="0066731E" w:rsidRPr="00582CF7" w:rsidRDefault="00600D11" w:rsidP="00600D11">
            <w:pPr>
              <w:tabs>
                <w:tab w:val="left" w:pos="420"/>
              </w:tabs>
              <w:spacing w:line="276" w:lineRule="auto"/>
              <w:rPr>
                <w:rFonts w:ascii="ＭＳ 明朝" w:hAnsi="ＭＳ 明朝"/>
                <w:iCs/>
                <w:sz w:val="18"/>
                <w:szCs w:val="18"/>
              </w:rPr>
            </w:pPr>
            <w:r w:rsidRPr="00582CF7">
              <w:rPr>
                <w:rFonts w:ascii="ＭＳ 明朝" w:hAnsi="ＭＳ 明朝" w:hint="eastAsia"/>
                <w:iCs/>
                <w:sz w:val="18"/>
                <w:szCs w:val="18"/>
              </w:rPr>
              <w:t>草のたね事業譲受借入金継承</w:t>
            </w:r>
          </w:p>
        </w:tc>
      </w:tr>
      <w:tr w:rsidR="00582CF7" w:rsidRPr="00582CF7" w14:paraId="43EF6F46" w14:textId="77777777" w:rsidTr="00600D11">
        <w:tc>
          <w:tcPr>
            <w:tcW w:w="1843" w:type="dxa"/>
          </w:tcPr>
          <w:p w14:paraId="103A26A0" w14:textId="6BC63219" w:rsidR="00EA219B" w:rsidRPr="00582CF7" w:rsidRDefault="00600D11" w:rsidP="00553E88">
            <w:pPr>
              <w:tabs>
                <w:tab w:val="left" w:pos="420"/>
              </w:tabs>
              <w:spacing w:line="276" w:lineRule="auto"/>
              <w:rPr>
                <w:rFonts w:ascii="ＭＳ 明朝" w:hAnsi="ＭＳ 明朝"/>
                <w:iCs/>
              </w:rPr>
            </w:pPr>
            <w:r w:rsidRPr="00582CF7">
              <w:rPr>
                <w:rFonts w:ascii="ＭＳ 明朝" w:hAnsi="ＭＳ 明朝" w:hint="eastAsia"/>
                <w:iCs/>
              </w:rPr>
              <w:t>政策金融公庫</w:t>
            </w:r>
          </w:p>
        </w:tc>
        <w:tc>
          <w:tcPr>
            <w:tcW w:w="1276" w:type="dxa"/>
          </w:tcPr>
          <w:p w14:paraId="21E892FB" w14:textId="319D1C3A" w:rsidR="00EA219B" w:rsidRPr="00582CF7" w:rsidRDefault="00E3080C" w:rsidP="007E06EB">
            <w:pPr>
              <w:tabs>
                <w:tab w:val="left" w:pos="420"/>
              </w:tabs>
              <w:spacing w:line="276" w:lineRule="auto"/>
              <w:jc w:val="right"/>
              <w:rPr>
                <w:rFonts w:ascii="ＭＳ 明朝" w:hAnsi="ＭＳ 明朝"/>
                <w:iCs/>
                <w:sz w:val="24"/>
                <w:szCs w:val="24"/>
              </w:rPr>
            </w:pPr>
            <w:r>
              <w:rPr>
                <w:rFonts w:ascii="ＭＳ 明朝" w:hAnsi="ＭＳ 明朝" w:hint="eastAsia"/>
                <w:iCs/>
                <w:sz w:val="24"/>
                <w:szCs w:val="24"/>
              </w:rPr>
              <w:t>850</w:t>
            </w:r>
          </w:p>
        </w:tc>
        <w:tc>
          <w:tcPr>
            <w:tcW w:w="1418" w:type="dxa"/>
          </w:tcPr>
          <w:p w14:paraId="725B6C44" w14:textId="77777777" w:rsidR="00EA219B" w:rsidRPr="00582CF7" w:rsidRDefault="00EA219B" w:rsidP="007E06EB">
            <w:pPr>
              <w:tabs>
                <w:tab w:val="left" w:pos="420"/>
              </w:tabs>
              <w:spacing w:line="276" w:lineRule="auto"/>
              <w:jc w:val="right"/>
              <w:rPr>
                <w:rFonts w:ascii="ＭＳ 明朝" w:hAnsi="ＭＳ 明朝"/>
                <w:iCs/>
                <w:sz w:val="24"/>
                <w:szCs w:val="24"/>
              </w:rPr>
            </w:pPr>
          </w:p>
        </w:tc>
        <w:tc>
          <w:tcPr>
            <w:tcW w:w="1417" w:type="dxa"/>
          </w:tcPr>
          <w:p w14:paraId="385558AD" w14:textId="005FDE53" w:rsidR="00EA219B" w:rsidRPr="00582CF7" w:rsidRDefault="00B67287" w:rsidP="007E06EB">
            <w:pPr>
              <w:tabs>
                <w:tab w:val="left" w:pos="420"/>
              </w:tabs>
              <w:spacing w:line="276" w:lineRule="auto"/>
              <w:jc w:val="right"/>
              <w:rPr>
                <w:rFonts w:ascii="ＭＳ 明朝" w:hAnsi="ＭＳ 明朝"/>
                <w:iCs/>
                <w:sz w:val="24"/>
                <w:szCs w:val="24"/>
              </w:rPr>
            </w:pPr>
            <w:r w:rsidRPr="00582CF7">
              <w:rPr>
                <w:rFonts w:ascii="ＭＳ 明朝" w:hAnsi="ＭＳ 明朝" w:hint="eastAsia"/>
                <w:iCs/>
                <w:sz w:val="24"/>
                <w:szCs w:val="24"/>
              </w:rPr>
              <w:t>6</w:t>
            </w:r>
            <w:r w:rsidR="00E3080C">
              <w:rPr>
                <w:rFonts w:ascii="ＭＳ 明朝" w:hAnsi="ＭＳ 明朝" w:hint="eastAsia"/>
                <w:iCs/>
                <w:sz w:val="24"/>
                <w:szCs w:val="24"/>
              </w:rPr>
              <w:t>00</w:t>
            </w:r>
          </w:p>
        </w:tc>
        <w:tc>
          <w:tcPr>
            <w:tcW w:w="1134" w:type="dxa"/>
          </w:tcPr>
          <w:p w14:paraId="3D37B4F2" w14:textId="6A4AA097" w:rsidR="00EA219B" w:rsidRPr="00582CF7" w:rsidRDefault="00E3080C" w:rsidP="007E06EB">
            <w:pPr>
              <w:tabs>
                <w:tab w:val="left" w:pos="420"/>
              </w:tabs>
              <w:spacing w:line="276" w:lineRule="auto"/>
              <w:jc w:val="right"/>
              <w:rPr>
                <w:rFonts w:ascii="ＭＳ 明朝" w:hAnsi="ＭＳ 明朝"/>
                <w:iCs/>
                <w:sz w:val="24"/>
                <w:szCs w:val="24"/>
              </w:rPr>
            </w:pPr>
            <w:r>
              <w:rPr>
                <w:rFonts w:ascii="ＭＳ 明朝" w:hAnsi="ＭＳ 明朝" w:hint="eastAsia"/>
                <w:iCs/>
                <w:sz w:val="24"/>
                <w:szCs w:val="24"/>
              </w:rPr>
              <w:t>2</w:t>
            </w:r>
            <w:r w:rsidR="00B67287" w:rsidRPr="00582CF7">
              <w:rPr>
                <w:rFonts w:ascii="ＭＳ 明朝" w:hAnsi="ＭＳ 明朝" w:hint="eastAsia"/>
                <w:iCs/>
                <w:sz w:val="24"/>
                <w:szCs w:val="24"/>
              </w:rPr>
              <w:t>50</w:t>
            </w:r>
          </w:p>
        </w:tc>
        <w:tc>
          <w:tcPr>
            <w:tcW w:w="2552" w:type="dxa"/>
          </w:tcPr>
          <w:p w14:paraId="1D25886D" w14:textId="64282492" w:rsidR="00EA219B" w:rsidRPr="00582CF7" w:rsidRDefault="00600D11" w:rsidP="00553E88">
            <w:pPr>
              <w:tabs>
                <w:tab w:val="left" w:pos="420"/>
              </w:tabs>
              <w:spacing w:line="276" w:lineRule="auto"/>
              <w:rPr>
                <w:rFonts w:ascii="ＭＳ 明朝" w:hAnsi="ＭＳ 明朝"/>
                <w:iCs/>
              </w:rPr>
            </w:pPr>
            <w:r w:rsidRPr="00582CF7">
              <w:rPr>
                <w:rFonts w:ascii="ＭＳ 明朝" w:hAnsi="ＭＳ 明朝" w:hint="eastAsia"/>
                <w:iCs/>
                <w:sz w:val="18"/>
                <w:szCs w:val="18"/>
              </w:rPr>
              <w:t>草のたね事業譲受借入金継承</w:t>
            </w:r>
          </w:p>
        </w:tc>
      </w:tr>
      <w:tr w:rsidR="00582CF7" w:rsidRPr="00582CF7" w14:paraId="7297C8C2" w14:textId="77777777" w:rsidTr="00600D11">
        <w:tc>
          <w:tcPr>
            <w:tcW w:w="1843" w:type="dxa"/>
          </w:tcPr>
          <w:p w14:paraId="17044FEA" w14:textId="3670900C" w:rsidR="00600D11" w:rsidRPr="00582CF7" w:rsidRDefault="00600D11" w:rsidP="00600D11">
            <w:pPr>
              <w:tabs>
                <w:tab w:val="left" w:pos="420"/>
              </w:tabs>
              <w:spacing w:line="276" w:lineRule="auto"/>
              <w:jc w:val="center"/>
              <w:rPr>
                <w:rFonts w:ascii="ＭＳ 明朝" w:hAnsi="ＭＳ 明朝"/>
                <w:iCs/>
              </w:rPr>
            </w:pPr>
            <w:r w:rsidRPr="00582CF7">
              <w:rPr>
                <w:rFonts w:ascii="ＭＳ 明朝" w:hAnsi="ＭＳ 明朝" w:hint="eastAsia"/>
                <w:iCs/>
              </w:rPr>
              <w:t>計</w:t>
            </w:r>
          </w:p>
        </w:tc>
        <w:tc>
          <w:tcPr>
            <w:tcW w:w="1276" w:type="dxa"/>
          </w:tcPr>
          <w:p w14:paraId="1B7A7384" w14:textId="3C117254" w:rsidR="00600D11" w:rsidRPr="00582CF7" w:rsidRDefault="00E3080C" w:rsidP="007E06EB">
            <w:pPr>
              <w:tabs>
                <w:tab w:val="left" w:pos="420"/>
              </w:tabs>
              <w:spacing w:line="276" w:lineRule="auto"/>
              <w:jc w:val="right"/>
              <w:rPr>
                <w:rFonts w:ascii="ＭＳ 明朝" w:hAnsi="ＭＳ 明朝"/>
                <w:iCs/>
                <w:sz w:val="24"/>
                <w:szCs w:val="24"/>
              </w:rPr>
            </w:pPr>
            <w:r>
              <w:rPr>
                <w:rFonts w:ascii="ＭＳ 明朝" w:hAnsi="ＭＳ 明朝" w:hint="eastAsia"/>
                <w:iCs/>
                <w:sz w:val="24"/>
                <w:szCs w:val="24"/>
              </w:rPr>
              <w:t>2</w:t>
            </w:r>
            <w:r w:rsidR="00343D11">
              <w:rPr>
                <w:rFonts w:ascii="ＭＳ 明朝" w:hAnsi="ＭＳ 明朝" w:hint="eastAsia"/>
                <w:iCs/>
                <w:sz w:val="24"/>
                <w:szCs w:val="24"/>
              </w:rPr>
              <w:t>82</w:t>
            </w:r>
            <w:r>
              <w:rPr>
                <w:rFonts w:ascii="ＭＳ 明朝" w:hAnsi="ＭＳ 明朝" w:hint="eastAsia"/>
                <w:iCs/>
                <w:sz w:val="24"/>
                <w:szCs w:val="24"/>
              </w:rPr>
              <w:t>,</w:t>
            </w:r>
            <w:r w:rsidR="00343D11">
              <w:rPr>
                <w:rFonts w:ascii="ＭＳ 明朝" w:hAnsi="ＭＳ 明朝" w:hint="eastAsia"/>
                <w:iCs/>
                <w:sz w:val="24"/>
                <w:szCs w:val="24"/>
              </w:rPr>
              <w:t>746</w:t>
            </w:r>
          </w:p>
        </w:tc>
        <w:tc>
          <w:tcPr>
            <w:tcW w:w="1418" w:type="dxa"/>
          </w:tcPr>
          <w:p w14:paraId="43AE4893" w14:textId="6E4E48B1" w:rsidR="00600D11" w:rsidRPr="00582CF7" w:rsidRDefault="00E3080C" w:rsidP="007E06EB">
            <w:pPr>
              <w:tabs>
                <w:tab w:val="left" w:pos="420"/>
              </w:tabs>
              <w:spacing w:line="276" w:lineRule="auto"/>
              <w:jc w:val="right"/>
              <w:rPr>
                <w:rFonts w:asciiTheme="minorEastAsia" w:eastAsiaTheme="minorEastAsia" w:hAnsiTheme="minorEastAsia"/>
                <w:iCs/>
                <w:sz w:val="24"/>
                <w:szCs w:val="24"/>
              </w:rPr>
            </w:pPr>
            <w:r>
              <w:rPr>
                <w:rFonts w:asciiTheme="minorEastAsia" w:eastAsiaTheme="minorEastAsia" w:hAnsiTheme="minorEastAsia" w:hint="eastAsia"/>
                <w:iCs/>
                <w:sz w:val="24"/>
                <w:szCs w:val="24"/>
              </w:rPr>
              <w:t>1</w:t>
            </w:r>
            <w:r w:rsidR="00343D11">
              <w:rPr>
                <w:rFonts w:asciiTheme="minorEastAsia" w:eastAsiaTheme="minorEastAsia" w:hAnsiTheme="minorEastAsia" w:hint="eastAsia"/>
                <w:iCs/>
                <w:sz w:val="24"/>
                <w:szCs w:val="24"/>
              </w:rPr>
              <w:t>16</w:t>
            </w:r>
            <w:r>
              <w:rPr>
                <w:rFonts w:asciiTheme="minorEastAsia" w:eastAsiaTheme="minorEastAsia" w:hAnsiTheme="minorEastAsia" w:hint="eastAsia"/>
                <w:iCs/>
                <w:sz w:val="24"/>
                <w:szCs w:val="24"/>
              </w:rPr>
              <w:t>,</w:t>
            </w:r>
            <w:r w:rsidR="00343D11">
              <w:rPr>
                <w:rFonts w:asciiTheme="minorEastAsia" w:eastAsiaTheme="minorEastAsia" w:hAnsiTheme="minorEastAsia" w:hint="eastAsia"/>
                <w:iCs/>
                <w:sz w:val="24"/>
                <w:szCs w:val="24"/>
              </w:rPr>
              <w:t>45</w:t>
            </w:r>
            <w:r>
              <w:rPr>
                <w:rFonts w:asciiTheme="minorEastAsia" w:eastAsiaTheme="minorEastAsia" w:hAnsiTheme="minorEastAsia" w:hint="eastAsia"/>
                <w:iCs/>
                <w:sz w:val="24"/>
                <w:szCs w:val="24"/>
              </w:rPr>
              <w:t>0</w:t>
            </w:r>
          </w:p>
        </w:tc>
        <w:tc>
          <w:tcPr>
            <w:tcW w:w="1417" w:type="dxa"/>
          </w:tcPr>
          <w:p w14:paraId="1022FD08" w14:textId="23074522" w:rsidR="00600D11" w:rsidRPr="00582CF7" w:rsidRDefault="00343D11" w:rsidP="007E06EB">
            <w:pPr>
              <w:tabs>
                <w:tab w:val="left" w:pos="420"/>
              </w:tabs>
              <w:spacing w:line="276" w:lineRule="auto"/>
              <w:jc w:val="right"/>
              <w:rPr>
                <w:rFonts w:asciiTheme="minorEastAsia" w:eastAsiaTheme="minorEastAsia" w:hAnsiTheme="minorEastAsia"/>
                <w:iCs/>
                <w:sz w:val="24"/>
                <w:szCs w:val="24"/>
              </w:rPr>
            </w:pPr>
            <w:r>
              <w:rPr>
                <w:rFonts w:asciiTheme="minorEastAsia" w:eastAsiaTheme="minorEastAsia" w:hAnsiTheme="minorEastAsia" w:hint="eastAsia"/>
                <w:iCs/>
                <w:sz w:val="24"/>
                <w:szCs w:val="24"/>
              </w:rPr>
              <w:t>67</w:t>
            </w:r>
            <w:r w:rsidR="00E3080C">
              <w:rPr>
                <w:rFonts w:asciiTheme="minorEastAsia" w:eastAsiaTheme="minorEastAsia" w:hAnsiTheme="minorEastAsia" w:hint="eastAsia"/>
                <w:iCs/>
                <w:sz w:val="24"/>
                <w:szCs w:val="24"/>
              </w:rPr>
              <w:t>,</w:t>
            </w:r>
            <w:r>
              <w:rPr>
                <w:rFonts w:asciiTheme="minorEastAsia" w:eastAsiaTheme="minorEastAsia" w:hAnsiTheme="minorEastAsia" w:hint="eastAsia"/>
                <w:iCs/>
                <w:sz w:val="24"/>
                <w:szCs w:val="24"/>
              </w:rPr>
              <w:t>529</w:t>
            </w:r>
          </w:p>
        </w:tc>
        <w:tc>
          <w:tcPr>
            <w:tcW w:w="1134" w:type="dxa"/>
          </w:tcPr>
          <w:p w14:paraId="2951D647" w14:textId="37505DA4" w:rsidR="00600D11" w:rsidRPr="00582CF7" w:rsidRDefault="00E3080C" w:rsidP="007E06EB">
            <w:pPr>
              <w:tabs>
                <w:tab w:val="left" w:pos="420"/>
              </w:tabs>
              <w:spacing w:line="276" w:lineRule="auto"/>
              <w:jc w:val="right"/>
              <w:rPr>
                <w:rFonts w:asciiTheme="minorEastAsia" w:eastAsiaTheme="minorEastAsia" w:hAnsiTheme="minorEastAsia"/>
                <w:iCs/>
                <w:sz w:val="24"/>
                <w:szCs w:val="24"/>
              </w:rPr>
            </w:pPr>
            <w:r>
              <w:rPr>
                <w:rFonts w:asciiTheme="minorEastAsia" w:eastAsiaTheme="minorEastAsia" w:hAnsiTheme="minorEastAsia" w:hint="eastAsia"/>
                <w:iCs/>
                <w:sz w:val="24"/>
                <w:szCs w:val="24"/>
              </w:rPr>
              <w:t>33</w:t>
            </w:r>
            <w:r w:rsidR="00343D11">
              <w:rPr>
                <w:rFonts w:asciiTheme="minorEastAsia" w:eastAsiaTheme="minorEastAsia" w:hAnsiTheme="minorEastAsia" w:hint="eastAsia"/>
                <w:iCs/>
                <w:sz w:val="24"/>
                <w:szCs w:val="24"/>
              </w:rPr>
              <w:t>1</w:t>
            </w:r>
            <w:r>
              <w:rPr>
                <w:rFonts w:asciiTheme="minorEastAsia" w:eastAsiaTheme="minorEastAsia" w:hAnsiTheme="minorEastAsia" w:hint="eastAsia"/>
                <w:iCs/>
                <w:sz w:val="24"/>
                <w:szCs w:val="24"/>
              </w:rPr>
              <w:t>,</w:t>
            </w:r>
            <w:r w:rsidR="00343D11">
              <w:rPr>
                <w:rFonts w:asciiTheme="minorEastAsia" w:eastAsiaTheme="minorEastAsia" w:hAnsiTheme="minorEastAsia" w:hint="eastAsia"/>
                <w:iCs/>
                <w:sz w:val="24"/>
                <w:szCs w:val="24"/>
              </w:rPr>
              <w:t>667</w:t>
            </w:r>
          </w:p>
        </w:tc>
        <w:tc>
          <w:tcPr>
            <w:tcW w:w="2552" w:type="dxa"/>
          </w:tcPr>
          <w:p w14:paraId="43962860" w14:textId="77777777" w:rsidR="00600D11" w:rsidRPr="00582CF7" w:rsidRDefault="00600D11" w:rsidP="00553E88">
            <w:pPr>
              <w:tabs>
                <w:tab w:val="left" w:pos="420"/>
              </w:tabs>
              <w:spacing w:line="276" w:lineRule="auto"/>
              <w:rPr>
                <w:rFonts w:ascii="ＭＳ 明朝" w:hAnsi="ＭＳ 明朝"/>
                <w:iCs/>
              </w:rPr>
            </w:pPr>
          </w:p>
        </w:tc>
      </w:tr>
    </w:tbl>
    <w:p w14:paraId="3D29EB5D" w14:textId="3C1EF250" w:rsidR="00553E88" w:rsidRPr="00582CF7" w:rsidRDefault="007469BC" w:rsidP="00553E88">
      <w:pPr>
        <w:tabs>
          <w:tab w:val="left" w:pos="420"/>
        </w:tabs>
        <w:spacing w:line="276" w:lineRule="auto"/>
        <w:ind w:left="420" w:hanging="420"/>
        <w:rPr>
          <w:rFonts w:ascii="ＭＳ 明朝" w:hAnsi="ＭＳ 明朝"/>
          <w:bCs/>
          <w:iCs/>
          <w:sz w:val="18"/>
          <w:szCs w:val="18"/>
        </w:rPr>
      </w:pPr>
      <w:r w:rsidRPr="00582CF7">
        <w:rPr>
          <w:rFonts w:ascii="ＭＳ 明朝" w:hAnsi="ＭＳ 明朝" w:hint="eastAsia"/>
          <w:b/>
          <w:iCs/>
        </w:rPr>
        <w:t xml:space="preserve">　</w:t>
      </w:r>
      <w:r w:rsidRPr="00582CF7">
        <w:rPr>
          <w:rFonts w:ascii="ＭＳ 明朝" w:hAnsi="ＭＳ 明朝" w:hint="eastAsia"/>
          <w:bCs/>
          <w:iCs/>
        </w:rPr>
        <w:t xml:space="preserve">　</w:t>
      </w:r>
      <w:r w:rsidRPr="00582CF7">
        <w:rPr>
          <w:rFonts w:ascii="ＭＳ 明朝" w:hAnsi="ＭＳ 明朝" w:hint="eastAsia"/>
          <w:bCs/>
          <w:iCs/>
          <w:sz w:val="18"/>
          <w:szCs w:val="18"/>
        </w:rPr>
        <w:t>※京都銀行当期借入額のうち、短期</w:t>
      </w:r>
      <w:r w:rsidR="00DA2E38">
        <w:rPr>
          <w:rFonts w:ascii="ＭＳ 明朝" w:hAnsi="ＭＳ 明朝" w:hint="eastAsia"/>
          <w:bCs/>
          <w:iCs/>
          <w:sz w:val="18"/>
          <w:szCs w:val="18"/>
        </w:rPr>
        <w:t>設備</w:t>
      </w:r>
      <w:r w:rsidRPr="00582CF7">
        <w:rPr>
          <w:rFonts w:ascii="ＭＳ 明朝" w:hAnsi="ＭＳ 明朝" w:hint="eastAsia"/>
          <w:bCs/>
          <w:iCs/>
          <w:sz w:val="18"/>
          <w:szCs w:val="18"/>
        </w:rPr>
        <w:t>資金</w:t>
      </w:r>
      <w:r w:rsidR="00DA2E38">
        <w:rPr>
          <w:rFonts w:ascii="ＭＳ 明朝" w:hAnsi="ＭＳ 明朝" w:hint="eastAsia"/>
          <w:bCs/>
          <w:iCs/>
          <w:sz w:val="18"/>
          <w:szCs w:val="18"/>
        </w:rPr>
        <w:t>30</w:t>
      </w:r>
      <w:r w:rsidR="00DA2E38" w:rsidRPr="00582CF7">
        <w:rPr>
          <w:rFonts w:ascii="ＭＳ 明朝" w:hAnsi="ＭＳ 明朝" w:hint="eastAsia"/>
          <w:bCs/>
          <w:iCs/>
          <w:sz w:val="18"/>
          <w:szCs w:val="18"/>
        </w:rPr>
        <w:t>,000千円は</w:t>
      </w:r>
      <w:r w:rsidR="00DA2E38">
        <w:rPr>
          <w:rFonts w:ascii="ＭＳ 明朝" w:hAnsi="ＭＳ 明朝" w:hint="eastAsia"/>
          <w:bCs/>
          <w:iCs/>
          <w:sz w:val="18"/>
          <w:szCs w:val="18"/>
        </w:rPr>
        <w:t>除く</w:t>
      </w:r>
    </w:p>
    <w:p w14:paraId="5511F67B" w14:textId="76C1C375" w:rsidR="006A091A" w:rsidRDefault="00684E8F" w:rsidP="007B1B4C">
      <w:pPr>
        <w:tabs>
          <w:tab w:val="left" w:pos="420"/>
        </w:tabs>
        <w:spacing w:line="276" w:lineRule="auto"/>
        <w:ind w:left="420" w:hanging="420"/>
        <w:rPr>
          <w:rFonts w:ascii="ＭＳ 明朝" w:hAnsi="ＭＳ 明朝"/>
          <w:iCs/>
        </w:rPr>
      </w:pPr>
      <w:r w:rsidRPr="00582CF7">
        <w:rPr>
          <w:rFonts w:ascii="ＭＳ 明朝" w:hAnsi="ＭＳ 明朝" w:hint="eastAsia"/>
          <w:iCs/>
        </w:rPr>
        <w:lastRenderedPageBreak/>
        <w:t xml:space="preserve">　</w:t>
      </w:r>
    </w:p>
    <w:p w14:paraId="4D1AA3C5" w14:textId="2272B115" w:rsidR="007D130F" w:rsidRPr="00582CF7" w:rsidRDefault="00FD56AC" w:rsidP="00684E8F">
      <w:pPr>
        <w:widowControl/>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rPr>
        <w:t xml:space="preserve">　</w:t>
      </w:r>
      <w:r w:rsidR="00CB778A" w:rsidRPr="00582CF7">
        <w:rPr>
          <w:rFonts w:asciiTheme="minorEastAsia" w:eastAsiaTheme="minorEastAsia" w:hAnsiTheme="minorEastAsia" w:cs="ＭＳ ゴシック" w:hint="eastAsia"/>
        </w:rPr>
        <w:t>５</w:t>
      </w:r>
      <w:r w:rsidRPr="00582CF7">
        <w:rPr>
          <w:rFonts w:asciiTheme="minorEastAsia" w:eastAsiaTheme="minorEastAsia" w:hAnsiTheme="minorEastAsia" w:cs="ＭＳ ゴシック" w:hint="eastAsia"/>
        </w:rPr>
        <w:t>）契約の状況</w:t>
      </w:r>
    </w:p>
    <w:p w14:paraId="0138E58C" w14:textId="571C6A83" w:rsidR="00237193" w:rsidRPr="00582CF7" w:rsidRDefault="00237193">
      <w:pPr>
        <w:widowControl/>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rPr>
        <w:t xml:space="preserve">　　ア　契約事務件数</w:t>
      </w:r>
    </w:p>
    <w:p w14:paraId="73AA21A7" w14:textId="5E1F4C3B" w:rsidR="00237193" w:rsidRPr="00582CF7" w:rsidRDefault="00237193">
      <w:pPr>
        <w:widowControl/>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rPr>
        <w:t xml:space="preserve">　　　　物品購入　</w:t>
      </w:r>
      <w:r w:rsidR="005015C4">
        <w:rPr>
          <w:rFonts w:asciiTheme="minorEastAsia" w:eastAsiaTheme="minorEastAsia" w:hAnsiTheme="minorEastAsia" w:cs="ＭＳ ゴシック" w:hint="eastAsia"/>
        </w:rPr>
        <w:t>２７</w:t>
      </w:r>
      <w:r w:rsidRPr="00582CF7">
        <w:rPr>
          <w:rFonts w:asciiTheme="minorEastAsia" w:eastAsiaTheme="minorEastAsia" w:hAnsiTheme="minorEastAsia" w:cs="ＭＳ ゴシック" w:hint="eastAsia"/>
        </w:rPr>
        <w:t xml:space="preserve">件　　業務委託　</w:t>
      </w:r>
      <w:r w:rsidR="005015C4">
        <w:rPr>
          <w:rFonts w:asciiTheme="minorEastAsia" w:eastAsiaTheme="minorEastAsia" w:hAnsiTheme="minorEastAsia" w:cs="ＭＳ ゴシック" w:hint="eastAsia"/>
        </w:rPr>
        <w:t>２０</w:t>
      </w:r>
      <w:r w:rsidRPr="00582CF7">
        <w:rPr>
          <w:rFonts w:asciiTheme="minorEastAsia" w:eastAsiaTheme="minorEastAsia" w:hAnsiTheme="minorEastAsia" w:cs="ＭＳ ゴシック" w:hint="eastAsia"/>
        </w:rPr>
        <w:t>件　　工事</w:t>
      </w:r>
      <w:r w:rsidR="0015448D" w:rsidRPr="00582CF7">
        <w:rPr>
          <w:rFonts w:asciiTheme="minorEastAsia" w:eastAsiaTheme="minorEastAsia" w:hAnsiTheme="minorEastAsia" w:cs="ＭＳ ゴシック" w:hint="eastAsia"/>
        </w:rPr>
        <w:t>（修繕工事含む）</w:t>
      </w:r>
      <w:r w:rsidRPr="00582CF7">
        <w:rPr>
          <w:rFonts w:asciiTheme="minorEastAsia" w:eastAsiaTheme="minorEastAsia" w:hAnsiTheme="minorEastAsia" w:cs="ＭＳ ゴシック" w:hint="eastAsia"/>
        </w:rPr>
        <w:t xml:space="preserve">　</w:t>
      </w:r>
      <w:r w:rsidR="005015C4">
        <w:rPr>
          <w:rFonts w:asciiTheme="minorEastAsia" w:eastAsiaTheme="minorEastAsia" w:hAnsiTheme="minorEastAsia" w:cs="ＭＳ ゴシック" w:hint="eastAsia"/>
        </w:rPr>
        <w:t>８</w:t>
      </w:r>
      <w:r w:rsidRPr="00582CF7">
        <w:rPr>
          <w:rFonts w:asciiTheme="minorEastAsia" w:eastAsiaTheme="minorEastAsia" w:hAnsiTheme="minorEastAsia" w:cs="ＭＳ ゴシック" w:hint="eastAsia"/>
        </w:rPr>
        <w:t>件</w:t>
      </w:r>
    </w:p>
    <w:p w14:paraId="1F4AC539" w14:textId="77777777" w:rsidR="00237193" w:rsidRPr="00582CF7" w:rsidRDefault="00237193">
      <w:pPr>
        <w:widowControl/>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rPr>
        <w:t xml:space="preserve">　　イ　契約の種類</w:t>
      </w:r>
    </w:p>
    <w:p w14:paraId="782F1866" w14:textId="1871DCD3" w:rsidR="00237193" w:rsidRPr="00582CF7" w:rsidRDefault="00237193">
      <w:pPr>
        <w:widowControl/>
        <w:jc w:val="left"/>
        <w:rPr>
          <w:rFonts w:asciiTheme="minorEastAsia" w:eastAsiaTheme="minorEastAsia" w:hAnsiTheme="minorEastAsia" w:cs="ＭＳ ゴシック"/>
        </w:rPr>
      </w:pPr>
      <w:r w:rsidRPr="00582CF7">
        <w:rPr>
          <w:rFonts w:asciiTheme="minorEastAsia" w:eastAsiaTheme="minorEastAsia" w:hAnsiTheme="minorEastAsia" w:cs="ＭＳ ゴシック" w:hint="eastAsia"/>
        </w:rPr>
        <w:t xml:space="preserve">　　　　</w:t>
      </w:r>
      <w:r w:rsidR="00DB0A70">
        <w:rPr>
          <w:rFonts w:asciiTheme="minorEastAsia" w:eastAsiaTheme="minorEastAsia" w:hAnsiTheme="minorEastAsia" w:cs="ＭＳ ゴシック" w:hint="eastAsia"/>
        </w:rPr>
        <w:t xml:space="preserve">指名競争入札　</w:t>
      </w:r>
      <w:r w:rsidR="005015C4">
        <w:rPr>
          <w:rFonts w:asciiTheme="minorEastAsia" w:eastAsiaTheme="minorEastAsia" w:hAnsiTheme="minorEastAsia" w:cs="ＭＳ ゴシック" w:hint="eastAsia"/>
        </w:rPr>
        <w:t>２</w:t>
      </w:r>
      <w:r w:rsidR="00DB0A70">
        <w:rPr>
          <w:rFonts w:asciiTheme="minorEastAsia" w:eastAsiaTheme="minorEastAsia" w:hAnsiTheme="minorEastAsia" w:cs="ＭＳ ゴシック" w:hint="eastAsia"/>
        </w:rPr>
        <w:t xml:space="preserve">件　　</w:t>
      </w:r>
      <w:r w:rsidR="0091549E" w:rsidRPr="00582CF7">
        <w:rPr>
          <w:rFonts w:asciiTheme="minorEastAsia" w:eastAsiaTheme="minorEastAsia" w:hAnsiTheme="minorEastAsia" w:cs="ＭＳ ゴシック" w:hint="eastAsia"/>
        </w:rPr>
        <w:t xml:space="preserve">随意契約(見積もり合わせ)　</w:t>
      </w:r>
      <w:r w:rsidR="005015C4">
        <w:rPr>
          <w:rFonts w:asciiTheme="minorEastAsia" w:eastAsiaTheme="minorEastAsia" w:hAnsiTheme="minorEastAsia" w:cs="ＭＳ ゴシック" w:hint="eastAsia"/>
        </w:rPr>
        <w:t>２</w:t>
      </w:r>
      <w:r w:rsidR="0091549E" w:rsidRPr="00582CF7">
        <w:rPr>
          <w:rFonts w:asciiTheme="minorEastAsia" w:eastAsiaTheme="minorEastAsia" w:hAnsiTheme="minorEastAsia" w:cs="ＭＳ ゴシック" w:hint="eastAsia"/>
        </w:rPr>
        <w:t xml:space="preserve">件　　</w:t>
      </w:r>
      <w:r w:rsidR="0015448D" w:rsidRPr="00582CF7">
        <w:rPr>
          <w:rFonts w:asciiTheme="minorEastAsia" w:eastAsiaTheme="minorEastAsia" w:hAnsiTheme="minorEastAsia" w:cs="ＭＳ ゴシック" w:hint="eastAsia"/>
        </w:rPr>
        <w:t>一者</w:t>
      </w:r>
      <w:r w:rsidR="0091549E" w:rsidRPr="00582CF7">
        <w:rPr>
          <w:rFonts w:asciiTheme="minorEastAsia" w:eastAsiaTheme="minorEastAsia" w:hAnsiTheme="minorEastAsia" w:cs="ＭＳ ゴシック" w:hint="eastAsia"/>
        </w:rPr>
        <w:t xml:space="preserve">特命随意契約　</w:t>
      </w:r>
      <w:r w:rsidR="005015C4">
        <w:rPr>
          <w:rFonts w:asciiTheme="minorEastAsia" w:eastAsiaTheme="minorEastAsia" w:hAnsiTheme="minorEastAsia" w:cs="ＭＳ ゴシック" w:hint="eastAsia"/>
        </w:rPr>
        <w:t>５１</w:t>
      </w:r>
      <w:r w:rsidR="0091549E" w:rsidRPr="00582CF7">
        <w:rPr>
          <w:rFonts w:asciiTheme="minorEastAsia" w:eastAsiaTheme="minorEastAsia" w:hAnsiTheme="minorEastAsia" w:cs="ＭＳ ゴシック" w:hint="eastAsia"/>
        </w:rPr>
        <w:t>件</w:t>
      </w:r>
    </w:p>
    <w:p w14:paraId="1385D4D9" w14:textId="77777777" w:rsidR="007D130F" w:rsidRPr="00582CF7" w:rsidRDefault="007D130F">
      <w:pPr>
        <w:widowControl/>
        <w:jc w:val="left"/>
        <w:rPr>
          <w:rFonts w:asciiTheme="minorEastAsia" w:eastAsiaTheme="minorEastAsia" w:hAnsiTheme="minorEastAsia" w:cs="ＭＳ ゴシック"/>
        </w:rPr>
      </w:pPr>
    </w:p>
    <w:p w14:paraId="5F9189A3" w14:textId="2D15F3DA" w:rsidR="00767220" w:rsidRPr="00582CF7" w:rsidRDefault="009B13E3" w:rsidP="005015C4">
      <w:pPr>
        <w:widowControl/>
        <w:jc w:val="left"/>
        <w:rPr>
          <w:rFonts w:ascii="ＭＳ 明朝" w:hAnsi="ＭＳ 明朝"/>
          <w:b/>
          <w:iCs/>
        </w:rPr>
      </w:pPr>
      <w:r w:rsidRPr="00582CF7">
        <w:rPr>
          <w:rFonts w:ascii="ＭＳ 明朝" w:hAnsi="ＭＳ 明朝" w:hint="eastAsia"/>
          <w:b/>
          <w:iCs/>
        </w:rPr>
        <w:t>３</w:t>
      </w:r>
      <w:r w:rsidR="00767220" w:rsidRPr="00582CF7">
        <w:rPr>
          <w:rFonts w:ascii="ＭＳ 明朝" w:hAnsi="ＭＳ 明朝" w:hint="eastAsia"/>
          <w:b/>
          <w:iCs/>
        </w:rPr>
        <w:t xml:space="preserve">　総務課</w:t>
      </w:r>
    </w:p>
    <w:p w14:paraId="0B16B39C" w14:textId="0EC04708" w:rsidR="00843C7F" w:rsidRPr="00582CF7" w:rsidRDefault="00843C7F" w:rsidP="00767220">
      <w:pPr>
        <w:widowControl/>
        <w:jc w:val="left"/>
        <w:rPr>
          <w:rFonts w:ascii="ＭＳ 明朝" w:hAnsi="ＭＳ 明朝"/>
          <w:iCs/>
        </w:rPr>
      </w:pPr>
      <w:r w:rsidRPr="00582CF7">
        <w:rPr>
          <w:rFonts w:ascii="ＭＳ 明朝" w:hAnsi="ＭＳ 明朝" w:hint="eastAsia"/>
          <w:iCs/>
        </w:rPr>
        <w:t xml:space="preserve">　１）理事会</w:t>
      </w:r>
      <w:r w:rsidR="001C6332" w:rsidRPr="00582CF7">
        <w:rPr>
          <w:rFonts w:ascii="ＭＳ 明朝" w:hAnsi="ＭＳ 明朝" w:hint="eastAsia"/>
          <w:iCs/>
        </w:rPr>
        <w:t>等</w:t>
      </w:r>
      <w:r w:rsidRPr="00582CF7">
        <w:rPr>
          <w:rFonts w:ascii="ＭＳ 明朝" w:hAnsi="ＭＳ 明朝" w:hint="eastAsia"/>
          <w:iCs/>
        </w:rPr>
        <w:t>の開催状況</w:t>
      </w:r>
    </w:p>
    <w:p w14:paraId="0171A89F" w14:textId="1BE1131F" w:rsidR="001C6332" w:rsidRPr="00582CF7" w:rsidRDefault="001C6332" w:rsidP="00767220">
      <w:pPr>
        <w:widowControl/>
        <w:jc w:val="left"/>
        <w:rPr>
          <w:rFonts w:ascii="ＭＳ 明朝" w:hAnsi="ＭＳ 明朝"/>
          <w:iCs/>
        </w:rPr>
      </w:pPr>
      <w:r w:rsidRPr="00582CF7">
        <w:rPr>
          <w:rFonts w:ascii="ＭＳ 明朝" w:hAnsi="ＭＳ 明朝" w:hint="eastAsia"/>
          <w:iCs/>
        </w:rPr>
        <w:t xml:space="preserve">　　ア　理事会　　</w:t>
      </w:r>
      <w:r w:rsidR="00017748">
        <w:rPr>
          <w:rFonts w:ascii="ＭＳ 明朝" w:hAnsi="ＭＳ 明朝" w:hint="eastAsia"/>
          <w:iCs/>
        </w:rPr>
        <w:t>１０</w:t>
      </w:r>
      <w:r w:rsidRPr="00582CF7">
        <w:rPr>
          <w:rFonts w:ascii="ＭＳ 明朝" w:hAnsi="ＭＳ 明朝" w:hint="eastAsia"/>
          <w:iCs/>
        </w:rPr>
        <w:t>回開催（書面理事会</w:t>
      </w:r>
      <w:r w:rsidR="00017748">
        <w:rPr>
          <w:rFonts w:ascii="ＭＳ 明朝" w:hAnsi="ＭＳ 明朝" w:hint="eastAsia"/>
          <w:iCs/>
        </w:rPr>
        <w:t>６</w:t>
      </w:r>
      <w:r w:rsidRPr="00582CF7">
        <w:rPr>
          <w:rFonts w:ascii="ＭＳ 明朝" w:hAnsi="ＭＳ 明朝" w:hint="eastAsia"/>
          <w:iCs/>
        </w:rPr>
        <w:t>回含む</w:t>
      </w:r>
      <w:r w:rsidRPr="00582CF7">
        <w:rPr>
          <w:rFonts w:ascii="ＭＳ 明朝" w:hAnsi="ＭＳ 明朝"/>
          <w:iCs/>
        </w:rPr>
        <w:t>）</w:t>
      </w:r>
      <w:r w:rsidRPr="00582CF7">
        <w:rPr>
          <w:rFonts w:ascii="ＭＳ 明朝" w:hAnsi="ＭＳ 明朝" w:hint="eastAsia"/>
          <w:iCs/>
        </w:rPr>
        <w:t xml:space="preserve">　</w:t>
      </w:r>
    </w:p>
    <w:p w14:paraId="6E9F3DF9" w14:textId="36E6E160" w:rsidR="001C6332" w:rsidRPr="00582CF7" w:rsidRDefault="001C6332" w:rsidP="00767220">
      <w:pPr>
        <w:widowControl/>
        <w:jc w:val="left"/>
        <w:rPr>
          <w:rFonts w:ascii="ＭＳ 明朝" w:hAnsi="ＭＳ 明朝"/>
          <w:iCs/>
        </w:rPr>
      </w:pPr>
      <w:r w:rsidRPr="00582CF7">
        <w:rPr>
          <w:rFonts w:ascii="ＭＳ 明朝" w:hAnsi="ＭＳ 明朝" w:hint="eastAsia"/>
          <w:iCs/>
        </w:rPr>
        <w:t xml:space="preserve">　　　　　　　　　決議</w:t>
      </w:r>
      <w:r w:rsidR="0068770A" w:rsidRPr="00582CF7">
        <w:rPr>
          <w:rFonts w:ascii="ＭＳ 明朝" w:hAnsi="ＭＳ 明朝" w:hint="eastAsia"/>
          <w:iCs/>
        </w:rPr>
        <w:t xml:space="preserve">、承認した議案件数　</w:t>
      </w:r>
      <w:r w:rsidR="00215274">
        <w:rPr>
          <w:rFonts w:ascii="ＭＳ 明朝" w:hAnsi="ＭＳ 明朝" w:hint="eastAsia"/>
          <w:iCs/>
        </w:rPr>
        <w:t>５５</w:t>
      </w:r>
      <w:r w:rsidR="0068770A" w:rsidRPr="00582CF7">
        <w:rPr>
          <w:rFonts w:ascii="ＭＳ 明朝" w:hAnsi="ＭＳ 明朝" w:hint="eastAsia"/>
          <w:iCs/>
        </w:rPr>
        <w:t xml:space="preserve">議案　</w:t>
      </w:r>
      <w:r w:rsidR="00475838" w:rsidRPr="00582CF7">
        <w:rPr>
          <w:rFonts w:ascii="ＭＳ 明朝" w:hAnsi="ＭＳ 明朝" w:hint="eastAsia"/>
          <w:iCs/>
        </w:rPr>
        <w:t xml:space="preserve">事業計画(変更)、予算(補正)　</w:t>
      </w:r>
      <w:r w:rsidR="00017748">
        <w:rPr>
          <w:rFonts w:ascii="ＭＳ 明朝" w:hAnsi="ＭＳ 明朝" w:hint="eastAsia"/>
          <w:iCs/>
        </w:rPr>
        <w:t xml:space="preserve">　８</w:t>
      </w:r>
      <w:r w:rsidR="00475838" w:rsidRPr="00582CF7">
        <w:rPr>
          <w:rFonts w:ascii="ＭＳ 明朝" w:hAnsi="ＭＳ 明朝" w:hint="eastAsia"/>
          <w:iCs/>
        </w:rPr>
        <w:t>議案</w:t>
      </w:r>
    </w:p>
    <w:p w14:paraId="4AC55F28" w14:textId="55083938" w:rsidR="00475838" w:rsidRPr="00582CF7" w:rsidRDefault="00475838" w:rsidP="00767220">
      <w:pPr>
        <w:widowControl/>
        <w:jc w:val="left"/>
        <w:rPr>
          <w:rFonts w:ascii="ＭＳ 明朝" w:hAnsi="ＭＳ 明朝"/>
          <w:iCs/>
          <w:lang w:eastAsia="zh-TW"/>
        </w:rPr>
      </w:pPr>
      <w:r w:rsidRPr="00582CF7">
        <w:rPr>
          <w:rFonts w:ascii="ＭＳ 明朝" w:hAnsi="ＭＳ 明朝" w:hint="eastAsia"/>
          <w:iCs/>
        </w:rPr>
        <w:t xml:space="preserve">　　　　　　　　　　　　　　　　　　　　　　　　　　</w:t>
      </w:r>
      <w:r w:rsidRPr="00582CF7">
        <w:rPr>
          <w:rFonts w:ascii="ＭＳ 明朝" w:hAnsi="ＭＳ 明朝" w:hint="eastAsia"/>
          <w:iCs/>
          <w:lang w:eastAsia="zh-TW"/>
        </w:rPr>
        <w:t>事業報告、決算報告　　　　　　２</w:t>
      </w:r>
      <w:r w:rsidR="00AB1364" w:rsidRPr="00582CF7">
        <w:rPr>
          <w:rFonts w:ascii="ＭＳ 明朝" w:hAnsi="ＭＳ 明朝" w:hint="eastAsia"/>
          <w:iCs/>
          <w:lang w:eastAsia="zh-TW"/>
        </w:rPr>
        <w:t>議案</w:t>
      </w:r>
    </w:p>
    <w:p w14:paraId="4F43B086" w14:textId="025AD30F" w:rsidR="00475838" w:rsidRPr="00582CF7" w:rsidRDefault="00475838" w:rsidP="00767220">
      <w:pPr>
        <w:widowControl/>
        <w:jc w:val="left"/>
        <w:rPr>
          <w:rFonts w:ascii="ＭＳ 明朝" w:hAnsi="ＭＳ 明朝"/>
          <w:iCs/>
          <w:lang w:eastAsia="zh-TW"/>
        </w:rPr>
      </w:pPr>
      <w:r w:rsidRPr="00582CF7">
        <w:rPr>
          <w:rFonts w:ascii="ＭＳ 明朝" w:hAnsi="ＭＳ 明朝" w:hint="eastAsia"/>
          <w:iCs/>
          <w:lang w:eastAsia="zh-TW"/>
        </w:rPr>
        <w:t xml:space="preserve">　　　　　　　　　　　　　　　　　　　　　　　　　　管理職人事　　　　　　　　　　</w:t>
      </w:r>
      <w:r w:rsidR="00062EE9" w:rsidRPr="00582CF7">
        <w:rPr>
          <w:rFonts w:ascii="ＭＳ 明朝" w:hAnsi="ＭＳ 明朝" w:hint="eastAsia"/>
          <w:iCs/>
          <w:lang w:eastAsia="zh-TW"/>
        </w:rPr>
        <w:t>２</w:t>
      </w:r>
      <w:r w:rsidR="00AB1364" w:rsidRPr="00582CF7">
        <w:rPr>
          <w:rFonts w:ascii="ＭＳ 明朝" w:hAnsi="ＭＳ 明朝" w:hint="eastAsia"/>
          <w:iCs/>
          <w:lang w:eastAsia="zh-TW"/>
        </w:rPr>
        <w:t>議案</w:t>
      </w:r>
    </w:p>
    <w:p w14:paraId="32099374" w14:textId="5C65F376" w:rsidR="00475838" w:rsidRPr="00582CF7" w:rsidRDefault="00475838" w:rsidP="00767220">
      <w:pPr>
        <w:widowControl/>
        <w:jc w:val="left"/>
        <w:rPr>
          <w:rFonts w:ascii="ＭＳ 明朝" w:hAnsi="ＭＳ 明朝"/>
          <w:iCs/>
        </w:rPr>
      </w:pPr>
      <w:r w:rsidRPr="00582CF7">
        <w:rPr>
          <w:rFonts w:ascii="ＭＳ 明朝" w:hAnsi="ＭＳ 明朝" w:hint="eastAsia"/>
          <w:iCs/>
          <w:lang w:eastAsia="zh-TW"/>
        </w:rPr>
        <w:t xml:space="preserve">　　　　　　　　　　　　　　　　　　　　　　　　</w:t>
      </w:r>
      <w:r w:rsidR="00017748">
        <w:rPr>
          <w:rFonts w:ascii="ＭＳ 明朝" w:hAnsi="ＭＳ 明朝" w:hint="eastAsia"/>
          <w:iCs/>
          <w:lang w:eastAsia="zh-TW"/>
        </w:rPr>
        <w:t xml:space="preserve">　</w:t>
      </w:r>
      <w:r w:rsidRPr="00582CF7">
        <w:rPr>
          <w:rFonts w:ascii="ＭＳ 明朝" w:hAnsi="ＭＳ 明朝" w:hint="eastAsia"/>
          <w:iCs/>
          <w:lang w:eastAsia="zh-TW"/>
        </w:rPr>
        <w:t xml:space="preserve">　</w:t>
      </w:r>
      <w:r w:rsidRPr="00582CF7">
        <w:rPr>
          <w:rFonts w:ascii="ＭＳ 明朝" w:hAnsi="ＭＳ 明朝" w:hint="eastAsia"/>
          <w:iCs/>
        </w:rPr>
        <w:t xml:space="preserve">借入金及び借入変更　　　　　　</w:t>
      </w:r>
      <w:r w:rsidR="00017748">
        <w:rPr>
          <w:rFonts w:ascii="ＭＳ 明朝" w:hAnsi="ＭＳ 明朝" w:hint="eastAsia"/>
          <w:iCs/>
        </w:rPr>
        <w:t>４</w:t>
      </w:r>
      <w:r w:rsidR="00AB1364" w:rsidRPr="00582CF7">
        <w:rPr>
          <w:rFonts w:ascii="ＭＳ 明朝" w:hAnsi="ＭＳ 明朝" w:hint="eastAsia"/>
          <w:iCs/>
        </w:rPr>
        <w:t>議案</w:t>
      </w:r>
    </w:p>
    <w:p w14:paraId="012743FA" w14:textId="4B375F26" w:rsidR="00475838" w:rsidRPr="00582CF7" w:rsidRDefault="00475838" w:rsidP="00767220">
      <w:pPr>
        <w:widowControl/>
        <w:jc w:val="left"/>
        <w:rPr>
          <w:rFonts w:ascii="ＭＳ 明朝" w:hAnsi="ＭＳ 明朝"/>
          <w:iCs/>
        </w:rPr>
      </w:pPr>
      <w:r w:rsidRPr="00582CF7">
        <w:rPr>
          <w:rFonts w:ascii="ＭＳ 明朝" w:hAnsi="ＭＳ 明朝" w:hint="eastAsia"/>
          <w:iCs/>
        </w:rPr>
        <w:t xml:space="preserve">　　　　　　　　　　　　　　　　　　　　　　　　　　</w:t>
      </w:r>
      <w:r w:rsidR="00017748">
        <w:rPr>
          <w:rFonts w:ascii="ＭＳ 明朝" w:hAnsi="ＭＳ 明朝" w:hint="eastAsia"/>
          <w:iCs/>
        </w:rPr>
        <w:t>定款変更及び</w:t>
      </w:r>
      <w:r w:rsidRPr="00582CF7">
        <w:rPr>
          <w:rFonts w:ascii="ＭＳ 明朝" w:hAnsi="ＭＳ 明朝" w:hint="eastAsia"/>
          <w:iCs/>
        </w:rPr>
        <w:t>規程</w:t>
      </w:r>
      <w:r w:rsidR="00017748">
        <w:rPr>
          <w:rFonts w:ascii="ＭＳ 明朝" w:hAnsi="ＭＳ 明朝" w:hint="eastAsia"/>
          <w:iCs/>
        </w:rPr>
        <w:t>等</w:t>
      </w:r>
      <w:r w:rsidRPr="00582CF7">
        <w:rPr>
          <w:rFonts w:ascii="ＭＳ 明朝" w:hAnsi="ＭＳ 明朝" w:hint="eastAsia"/>
          <w:iCs/>
        </w:rPr>
        <w:t>の制定変更</w:t>
      </w:r>
      <w:r w:rsidR="00062EE9" w:rsidRPr="00582CF7">
        <w:rPr>
          <w:rFonts w:ascii="ＭＳ 明朝" w:hAnsi="ＭＳ 明朝" w:hint="eastAsia"/>
          <w:iCs/>
        </w:rPr>
        <w:t xml:space="preserve">　</w:t>
      </w:r>
      <w:r w:rsidR="00017748">
        <w:rPr>
          <w:rFonts w:ascii="ＭＳ 明朝" w:hAnsi="ＭＳ 明朝" w:hint="eastAsia"/>
          <w:iCs/>
        </w:rPr>
        <w:t>９</w:t>
      </w:r>
      <w:r w:rsidR="00AB1364" w:rsidRPr="00582CF7">
        <w:rPr>
          <w:rFonts w:ascii="ＭＳ 明朝" w:hAnsi="ＭＳ 明朝" w:hint="eastAsia"/>
          <w:iCs/>
        </w:rPr>
        <w:t>議案</w:t>
      </w:r>
    </w:p>
    <w:p w14:paraId="465DDD30" w14:textId="778DBD86" w:rsidR="00475838" w:rsidRPr="00582CF7" w:rsidRDefault="00475838" w:rsidP="00767220">
      <w:pPr>
        <w:widowControl/>
        <w:jc w:val="left"/>
        <w:rPr>
          <w:rFonts w:ascii="ＭＳ 明朝" w:hAnsi="ＭＳ 明朝"/>
          <w:iCs/>
        </w:rPr>
      </w:pPr>
      <w:r w:rsidRPr="00582CF7">
        <w:rPr>
          <w:rFonts w:ascii="ＭＳ 明朝" w:hAnsi="ＭＳ 明朝" w:hint="eastAsia"/>
          <w:iCs/>
        </w:rPr>
        <w:t xml:space="preserve">　　　　　　　　　　　　　　　　　　　　　　　　　　工事の契約事務及び契約締結　　</w:t>
      </w:r>
      <w:r w:rsidR="00017748">
        <w:rPr>
          <w:rFonts w:ascii="ＭＳ 明朝" w:hAnsi="ＭＳ 明朝" w:hint="eastAsia"/>
          <w:iCs/>
        </w:rPr>
        <w:t>７</w:t>
      </w:r>
      <w:r w:rsidR="00AB1364" w:rsidRPr="00582CF7">
        <w:rPr>
          <w:rFonts w:ascii="ＭＳ 明朝" w:hAnsi="ＭＳ 明朝" w:hint="eastAsia"/>
          <w:iCs/>
        </w:rPr>
        <w:t>議案</w:t>
      </w:r>
    </w:p>
    <w:p w14:paraId="00F517EE" w14:textId="20611EE6" w:rsidR="00843C7F" w:rsidRPr="00582CF7" w:rsidRDefault="00D7191D" w:rsidP="00767220">
      <w:pPr>
        <w:widowControl/>
        <w:jc w:val="left"/>
        <w:rPr>
          <w:rFonts w:ascii="ＭＳ 明朝" w:hAnsi="ＭＳ 明朝"/>
          <w:iCs/>
        </w:rPr>
      </w:pPr>
      <w:r w:rsidRPr="00582CF7">
        <w:rPr>
          <w:rFonts w:ascii="ＭＳ 明朝" w:hAnsi="ＭＳ 明朝" w:hint="eastAsia"/>
          <w:iCs/>
        </w:rPr>
        <w:t xml:space="preserve">　　　　　　　　　　　　　　　　　　　　　　　　　　その他の契約事務　　　　　　</w:t>
      </w:r>
      <w:bookmarkStart w:id="31" w:name="_Hlk103425153"/>
      <w:r w:rsidR="00062EE9" w:rsidRPr="00582CF7">
        <w:rPr>
          <w:rFonts w:ascii="ＭＳ 明朝" w:hAnsi="ＭＳ 明朝" w:hint="eastAsia"/>
          <w:iCs/>
        </w:rPr>
        <w:t xml:space="preserve">　７議案</w:t>
      </w:r>
      <w:bookmarkEnd w:id="31"/>
    </w:p>
    <w:p w14:paraId="716DA08D" w14:textId="5EDC11A4" w:rsidR="00D7191D" w:rsidRPr="00582CF7" w:rsidRDefault="00D7191D" w:rsidP="00767220">
      <w:pPr>
        <w:widowControl/>
        <w:jc w:val="left"/>
        <w:rPr>
          <w:rFonts w:ascii="ＭＳ 明朝" w:hAnsi="ＭＳ 明朝"/>
          <w:iCs/>
        </w:rPr>
      </w:pPr>
      <w:r w:rsidRPr="00582CF7">
        <w:rPr>
          <w:rFonts w:ascii="ＭＳ 明朝" w:hAnsi="ＭＳ 明朝" w:hint="eastAsia"/>
          <w:iCs/>
        </w:rPr>
        <w:t xml:space="preserve">　　　　　　　　　　　　　　　　　　　　　　　　　　寄付金の募集　　　　　　　　　</w:t>
      </w:r>
      <w:r w:rsidR="00062EE9" w:rsidRPr="00582CF7">
        <w:rPr>
          <w:rFonts w:ascii="ＭＳ 明朝" w:hAnsi="ＭＳ 明朝" w:hint="eastAsia"/>
          <w:iCs/>
        </w:rPr>
        <w:t>１</w:t>
      </w:r>
      <w:r w:rsidR="00AB1364" w:rsidRPr="00582CF7">
        <w:rPr>
          <w:rFonts w:ascii="ＭＳ 明朝" w:hAnsi="ＭＳ 明朝" w:hint="eastAsia"/>
          <w:iCs/>
        </w:rPr>
        <w:t>議案</w:t>
      </w:r>
    </w:p>
    <w:p w14:paraId="45757A8F" w14:textId="46CCBACA" w:rsidR="00D7191D" w:rsidRPr="00582CF7" w:rsidRDefault="00D7191D" w:rsidP="00767220">
      <w:pPr>
        <w:widowControl/>
        <w:jc w:val="left"/>
        <w:rPr>
          <w:rFonts w:ascii="ＭＳ 明朝" w:hAnsi="ＭＳ 明朝"/>
          <w:iCs/>
        </w:rPr>
      </w:pPr>
      <w:r w:rsidRPr="00582CF7">
        <w:rPr>
          <w:rFonts w:ascii="ＭＳ 明朝" w:hAnsi="ＭＳ 明朝" w:hint="eastAsia"/>
          <w:iCs/>
        </w:rPr>
        <w:t xml:space="preserve">　　　　　　　　　　　　　　　　　　　　　　　　　　</w:t>
      </w:r>
      <w:r w:rsidR="00017748">
        <w:rPr>
          <w:rFonts w:ascii="ＭＳ 明朝" w:hAnsi="ＭＳ 明朝" w:hint="eastAsia"/>
          <w:iCs/>
        </w:rPr>
        <w:t>評議員</w:t>
      </w:r>
      <w:r w:rsidRPr="00582CF7">
        <w:rPr>
          <w:rFonts w:ascii="ＭＳ 明朝" w:hAnsi="ＭＳ 明朝" w:hint="eastAsia"/>
          <w:iCs/>
        </w:rPr>
        <w:t>の推薦</w:t>
      </w:r>
      <w:r w:rsidR="00017748">
        <w:rPr>
          <w:rFonts w:ascii="ＭＳ 明朝" w:hAnsi="ＭＳ 明朝" w:hint="eastAsia"/>
          <w:iCs/>
        </w:rPr>
        <w:t xml:space="preserve">　　　</w:t>
      </w:r>
      <w:r w:rsidRPr="00582CF7">
        <w:rPr>
          <w:rFonts w:ascii="ＭＳ 明朝" w:hAnsi="ＭＳ 明朝" w:hint="eastAsia"/>
          <w:iCs/>
        </w:rPr>
        <w:t xml:space="preserve">　　　　　</w:t>
      </w:r>
      <w:r w:rsidR="0015448D" w:rsidRPr="00582CF7">
        <w:rPr>
          <w:rFonts w:ascii="ＭＳ 明朝" w:hAnsi="ＭＳ 明朝" w:hint="eastAsia"/>
          <w:iCs/>
        </w:rPr>
        <w:t xml:space="preserve">　</w:t>
      </w:r>
      <w:r w:rsidR="00017748">
        <w:rPr>
          <w:rFonts w:ascii="ＭＳ 明朝" w:hAnsi="ＭＳ 明朝" w:hint="eastAsia"/>
          <w:iCs/>
        </w:rPr>
        <w:t>１</w:t>
      </w:r>
      <w:r w:rsidR="00AB1364" w:rsidRPr="00582CF7">
        <w:rPr>
          <w:rFonts w:ascii="ＭＳ 明朝" w:hAnsi="ＭＳ 明朝" w:hint="eastAsia"/>
          <w:iCs/>
        </w:rPr>
        <w:t>議案</w:t>
      </w:r>
    </w:p>
    <w:p w14:paraId="299CB2E2" w14:textId="30454EC4" w:rsidR="00D7191D" w:rsidRDefault="00D7191D" w:rsidP="00767220">
      <w:pPr>
        <w:widowControl/>
        <w:jc w:val="left"/>
        <w:rPr>
          <w:rFonts w:ascii="ＭＳ 明朝" w:hAnsi="ＭＳ 明朝"/>
          <w:iCs/>
        </w:rPr>
      </w:pPr>
      <w:r w:rsidRPr="00582CF7">
        <w:rPr>
          <w:rFonts w:ascii="ＭＳ 明朝" w:hAnsi="ＭＳ 明朝" w:hint="eastAsia"/>
          <w:iCs/>
        </w:rPr>
        <w:t xml:space="preserve">　　　　　　　　　　　　　　　　　　　　　　　　　　積立金の積立</w:t>
      </w:r>
      <w:r w:rsidR="00062EE9" w:rsidRPr="00582CF7">
        <w:rPr>
          <w:rFonts w:ascii="ＭＳ 明朝" w:hAnsi="ＭＳ 明朝" w:hint="eastAsia"/>
          <w:iCs/>
        </w:rPr>
        <w:t>、取崩し</w:t>
      </w:r>
      <w:r w:rsidRPr="00582CF7">
        <w:rPr>
          <w:rFonts w:ascii="ＭＳ 明朝" w:hAnsi="ＭＳ 明朝" w:hint="eastAsia"/>
          <w:iCs/>
        </w:rPr>
        <w:t xml:space="preserve">　　　　　</w:t>
      </w:r>
      <w:r w:rsidR="00017748">
        <w:rPr>
          <w:rFonts w:ascii="ＭＳ 明朝" w:hAnsi="ＭＳ 明朝" w:hint="eastAsia"/>
          <w:iCs/>
        </w:rPr>
        <w:t>４</w:t>
      </w:r>
      <w:r w:rsidR="00AB1364" w:rsidRPr="00582CF7">
        <w:rPr>
          <w:rFonts w:ascii="ＭＳ 明朝" w:hAnsi="ＭＳ 明朝" w:hint="eastAsia"/>
          <w:iCs/>
        </w:rPr>
        <w:t>議案</w:t>
      </w:r>
    </w:p>
    <w:p w14:paraId="05737B56" w14:textId="19673257" w:rsidR="00017748" w:rsidRDefault="00017748" w:rsidP="00767220">
      <w:pPr>
        <w:widowControl/>
        <w:jc w:val="left"/>
        <w:rPr>
          <w:rFonts w:ascii="ＭＳ 明朝" w:hAnsi="ＭＳ 明朝"/>
          <w:iCs/>
        </w:rPr>
      </w:pPr>
      <w:r>
        <w:rPr>
          <w:rFonts w:ascii="ＭＳ 明朝" w:hAnsi="ＭＳ 明朝" w:hint="eastAsia"/>
          <w:iCs/>
        </w:rPr>
        <w:t xml:space="preserve">　　　　　　　　　　　　　　　　　　　　　　　　　　連帯保証人の引き受け　　　　　２議案</w:t>
      </w:r>
    </w:p>
    <w:p w14:paraId="39365676" w14:textId="1E27EFB6" w:rsidR="00017748" w:rsidRDefault="00017748" w:rsidP="00767220">
      <w:pPr>
        <w:widowControl/>
        <w:jc w:val="left"/>
        <w:rPr>
          <w:rFonts w:ascii="ＭＳ 明朝" w:hAnsi="ＭＳ 明朝"/>
          <w:iCs/>
        </w:rPr>
      </w:pPr>
      <w:r>
        <w:rPr>
          <w:rFonts w:ascii="ＭＳ 明朝" w:hAnsi="ＭＳ 明朝" w:hint="eastAsia"/>
          <w:iCs/>
        </w:rPr>
        <w:t xml:space="preserve">　　　　　　　　　　　　　　　　　　　　　　　　　　新事業の経営　　　　　　　　　１議案</w:t>
      </w:r>
    </w:p>
    <w:p w14:paraId="60FF79CE" w14:textId="11EF91A3" w:rsidR="00017748" w:rsidRDefault="00017748" w:rsidP="00767220">
      <w:pPr>
        <w:widowControl/>
        <w:jc w:val="left"/>
        <w:rPr>
          <w:rFonts w:ascii="ＭＳ 明朝" w:hAnsi="ＭＳ 明朝"/>
          <w:iCs/>
        </w:rPr>
      </w:pPr>
      <w:r>
        <w:rPr>
          <w:rFonts w:ascii="ＭＳ 明朝" w:hAnsi="ＭＳ 明朝" w:hint="eastAsia"/>
          <w:iCs/>
        </w:rPr>
        <w:t xml:space="preserve">　　　　　　　　　　　　　　　　　　　　　　　　　　基本財産の取得、担保提供　　　３議案</w:t>
      </w:r>
    </w:p>
    <w:p w14:paraId="1D2DA99A" w14:textId="0BB002B3" w:rsidR="00017748" w:rsidRPr="00582CF7" w:rsidRDefault="00017748" w:rsidP="00767220">
      <w:pPr>
        <w:widowControl/>
        <w:jc w:val="left"/>
        <w:rPr>
          <w:rFonts w:ascii="ＭＳ 明朝" w:hAnsi="ＭＳ 明朝"/>
          <w:iCs/>
        </w:rPr>
      </w:pPr>
      <w:r>
        <w:rPr>
          <w:rFonts w:ascii="ＭＳ 明朝" w:hAnsi="ＭＳ 明朝" w:hint="eastAsia"/>
          <w:iCs/>
        </w:rPr>
        <w:t xml:space="preserve">　　　　　　　　　　　　　　　　　　　　　　　　　　評議員会の招集　　　　　　　　４議案</w:t>
      </w:r>
    </w:p>
    <w:p w14:paraId="74D6AF5E" w14:textId="3FF5489E" w:rsidR="00D7191D" w:rsidRPr="00582CF7" w:rsidRDefault="00D7191D" w:rsidP="00D7191D">
      <w:pPr>
        <w:widowControl/>
        <w:jc w:val="left"/>
        <w:rPr>
          <w:rFonts w:ascii="ＭＳ 明朝" w:hAnsi="ＭＳ 明朝"/>
          <w:iCs/>
        </w:rPr>
      </w:pPr>
      <w:r w:rsidRPr="00582CF7">
        <w:rPr>
          <w:rFonts w:ascii="ＭＳ 明朝" w:hAnsi="ＭＳ 明朝" w:hint="eastAsia"/>
          <w:iCs/>
        </w:rPr>
        <w:t xml:space="preserve">　</w:t>
      </w:r>
      <w:r w:rsidR="00D22771" w:rsidRPr="00582CF7">
        <w:rPr>
          <w:rFonts w:ascii="ＭＳ 明朝" w:hAnsi="ＭＳ 明朝" w:hint="eastAsia"/>
          <w:iCs/>
        </w:rPr>
        <w:t xml:space="preserve">　</w:t>
      </w:r>
      <w:r w:rsidRPr="00582CF7">
        <w:rPr>
          <w:rFonts w:ascii="ＭＳ 明朝" w:hAnsi="ＭＳ 明朝" w:hint="eastAsia"/>
          <w:iCs/>
        </w:rPr>
        <w:t xml:space="preserve">イ　評議員会　</w:t>
      </w:r>
      <w:r w:rsidR="007175F3" w:rsidRPr="00582CF7">
        <w:rPr>
          <w:rFonts w:ascii="ＭＳ 明朝" w:hAnsi="ＭＳ 明朝" w:hint="eastAsia"/>
          <w:iCs/>
        </w:rPr>
        <w:t>４</w:t>
      </w:r>
      <w:r w:rsidRPr="00582CF7">
        <w:rPr>
          <w:rFonts w:ascii="ＭＳ 明朝" w:hAnsi="ＭＳ 明朝" w:hint="eastAsia"/>
          <w:iCs/>
        </w:rPr>
        <w:t>回開催（書面</w:t>
      </w:r>
      <w:r w:rsidR="00D22771" w:rsidRPr="00582CF7">
        <w:rPr>
          <w:rFonts w:ascii="ＭＳ 明朝" w:hAnsi="ＭＳ 明朝" w:hint="eastAsia"/>
          <w:iCs/>
        </w:rPr>
        <w:t>評議員</w:t>
      </w:r>
      <w:r w:rsidRPr="00582CF7">
        <w:rPr>
          <w:rFonts w:ascii="ＭＳ 明朝" w:hAnsi="ＭＳ 明朝" w:hint="eastAsia"/>
          <w:iCs/>
        </w:rPr>
        <w:t>会</w:t>
      </w:r>
      <w:r w:rsidR="007175F3" w:rsidRPr="00582CF7">
        <w:rPr>
          <w:rFonts w:ascii="ＭＳ 明朝" w:hAnsi="ＭＳ 明朝" w:hint="eastAsia"/>
          <w:iCs/>
        </w:rPr>
        <w:t>１</w:t>
      </w:r>
      <w:r w:rsidRPr="00582CF7">
        <w:rPr>
          <w:rFonts w:ascii="ＭＳ 明朝" w:hAnsi="ＭＳ 明朝" w:hint="eastAsia"/>
          <w:iCs/>
        </w:rPr>
        <w:t>回含む</w:t>
      </w:r>
      <w:r w:rsidRPr="00582CF7">
        <w:rPr>
          <w:rFonts w:ascii="ＭＳ 明朝" w:hAnsi="ＭＳ 明朝"/>
          <w:iCs/>
        </w:rPr>
        <w:t>）</w:t>
      </w:r>
      <w:r w:rsidR="00017748">
        <w:rPr>
          <w:rFonts w:ascii="ＭＳ 明朝" w:hAnsi="ＭＳ 明朝" w:hint="eastAsia"/>
          <w:iCs/>
        </w:rPr>
        <w:t xml:space="preserve">　</w:t>
      </w:r>
      <w:r w:rsidR="00017748" w:rsidRPr="00582CF7">
        <w:rPr>
          <w:rFonts w:ascii="ＭＳ 明朝" w:hAnsi="ＭＳ 明朝" w:hint="eastAsia"/>
          <w:iCs/>
        </w:rPr>
        <w:t xml:space="preserve">事業計画(変更)、予算(補正)　　</w:t>
      </w:r>
      <w:r w:rsidR="00017748">
        <w:rPr>
          <w:rFonts w:ascii="ＭＳ 明朝" w:hAnsi="ＭＳ 明朝" w:hint="eastAsia"/>
          <w:iCs/>
        </w:rPr>
        <w:t>８</w:t>
      </w:r>
      <w:r w:rsidR="00017748" w:rsidRPr="00582CF7">
        <w:rPr>
          <w:rFonts w:ascii="ＭＳ 明朝" w:hAnsi="ＭＳ 明朝" w:hint="eastAsia"/>
          <w:iCs/>
        </w:rPr>
        <w:t>議案</w:t>
      </w:r>
      <w:r w:rsidRPr="00582CF7">
        <w:rPr>
          <w:rFonts w:ascii="ＭＳ 明朝" w:hAnsi="ＭＳ 明朝" w:hint="eastAsia"/>
          <w:iCs/>
        </w:rPr>
        <w:t xml:space="preserve">　</w:t>
      </w:r>
    </w:p>
    <w:p w14:paraId="46DAC94D" w14:textId="7FDD0A7B" w:rsidR="00D7191D" w:rsidRPr="00582CF7" w:rsidRDefault="00D7191D" w:rsidP="00D7191D">
      <w:pPr>
        <w:widowControl/>
        <w:jc w:val="left"/>
        <w:rPr>
          <w:rFonts w:ascii="ＭＳ 明朝" w:hAnsi="ＭＳ 明朝"/>
          <w:iCs/>
        </w:rPr>
      </w:pPr>
      <w:r w:rsidRPr="00582CF7">
        <w:rPr>
          <w:rFonts w:ascii="ＭＳ 明朝" w:hAnsi="ＭＳ 明朝" w:hint="eastAsia"/>
          <w:iCs/>
        </w:rPr>
        <w:t xml:space="preserve">　　　　　　　　　承認した議案件数　</w:t>
      </w:r>
      <w:r w:rsidR="00062EE9" w:rsidRPr="00582CF7">
        <w:rPr>
          <w:rFonts w:ascii="ＭＳ 明朝" w:hAnsi="ＭＳ 明朝" w:hint="eastAsia"/>
          <w:iCs/>
        </w:rPr>
        <w:t>１</w:t>
      </w:r>
      <w:r w:rsidR="00215274">
        <w:rPr>
          <w:rFonts w:ascii="ＭＳ 明朝" w:hAnsi="ＭＳ 明朝" w:hint="eastAsia"/>
          <w:iCs/>
        </w:rPr>
        <w:t>３</w:t>
      </w:r>
      <w:r w:rsidRPr="00582CF7">
        <w:rPr>
          <w:rFonts w:ascii="ＭＳ 明朝" w:hAnsi="ＭＳ 明朝" w:hint="eastAsia"/>
          <w:iCs/>
        </w:rPr>
        <w:t xml:space="preserve">議案　</w:t>
      </w:r>
      <w:r w:rsidR="00D22771" w:rsidRPr="00582CF7">
        <w:rPr>
          <w:rFonts w:ascii="ＭＳ 明朝" w:hAnsi="ＭＳ 明朝" w:hint="eastAsia"/>
          <w:iCs/>
        </w:rPr>
        <w:t xml:space="preserve">　　　</w:t>
      </w:r>
      <w:r w:rsidRPr="00582CF7">
        <w:rPr>
          <w:rFonts w:ascii="ＭＳ 明朝" w:hAnsi="ＭＳ 明朝" w:hint="eastAsia"/>
          <w:iCs/>
        </w:rPr>
        <w:t>事業報告、決算報告　　　　　　２</w:t>
      </w:r>
      <w:r w:rsidR="00AB1364" w:rsidRPr="00582CF7">
        <w:rPr>
          <w:rFonts w:ascii="ＭＳ 明朝" w:hAnsi="ＭＳ 明朝" w:hint="eastAsia"/>
          <w:iCs/>
        </w:rPr>
        <w:t>議案</w:t>
      </w:r>
    </w:p>
    <w:p w14:paraId="526963B7" w14:textId="3A0C069A" w:rsidR="00D7191D" w:rsidRDefault="00D7191D" w:rsidP="00D7191D">
      <w:pPr>
        <w:widowControl/>
        <w:jc w:val="left"/>
        <w:rPr>
          <w:rFonts w:ascii="ＭＳ 明朝" w:hAnsi="ＭＳ 明朝"/>
          <w:iCs/>
        </w:rPr>
      </w:pPr>
      <w:r w:rsidRPr="00582CF7">
        <w:rPr>
          <w:rFonts w:ascii="ＭＳ 明朝" w:hAnsi="ＭＳ 明朝" w:hint="eastAsia"/>
          <w:iCs/>
        </w:rPr>
        <w:t xml:space="preserve">　　　　　　　　　　　　　　　　　　　　　　　　　　</w:t>
      </w:r>
      <w:r w:rsidR="00017748">
        <w:rPr>
          <w:rFonts w:ascii="ＭＳ 明朝" w:hAnsi="ＭＳ 明朝" w:hint="eastAsia"/>
          <w:iCs/>
        </w:rPr>
        <w:t>定款の変更</w:t>
      </w:r>
      <w:r w:rsidRPr="00582CF7">
        <w:rPr>
          <w:rFonts w:ascii="ＭＳ 明朝" w:hAnsi="ＭＳ 明朝" w:hint="eastAsia"/>
          <w:iCs/>
        </w:rPr>
        <w:t xml:space="preserve">　　　　　　　　　　</w:t>
      </w:r>
      <w:r w:rsidR="00017748">
        <w:rPr>
          <w:rFonts w:ascii="ＭＳ 明朝" w:hAnsi="ＭＳ 明朝" w:hint="eastAsia"/>
          <w:iCs/>
        </w:rPr>
        <w:t>１</w:t>
      </w:r>
      <w:r w:rsidR="00AB1364" w:rsidRPr="00582CF7">
        <w:rPr>
          <w:rFonts w:ascii="ＭＳ 明朝" w:hAnsi="ＭＳ 明朝" w:hint="eastAsia"/>
          <w:iCs/>
        </w:rPr>
        <w:t>議案</w:t>
      </w:r>
    </w:p>
    <w:p w14:paraId="385EF58C" w14:textId="1334FCB9" w:rsidR="00017748" w:rsidRPr="00582CF7" w:rsidRDefault="00017748" w:rsidP="00D7191D">
      <w:pPr>
        <w:widowControl/>
        <w:jc w:val="left"/>
        <w:rPr>
          <w:rFonts w:ascii="ＭＳ 明朝" w:hAnsi="ＭＳ 明朝"/>
          <w:iCs/>
        </w:rPr>
      </w:pPr>
      <w:r>
        <w:rPr>
          <w:rFonts w:ascii="ＭＳ 明朝" w:hAnsi="ＭＳ 明朝" w:hint="eastAsia"/>
          <w:iCs/>
        </w:rPr>
        <w:t xml:space="preserve">　　　　　　　　　　　　　　　　　　　　　　　　　　基本財産の取得、担保提供</w:t>
      </w:r>
      <w:r w:rsidR="00215274">
        <w:rPr>
          <w:rFonts w:ascii="ＭＳ 明朝" w:hAnsi="ＭＳ 明朝" w:hint="eastAsia"/>
          <w:iCs/>
        </w:rPr>
        <w:t xml:space="preserve">　　　２議案</w:t>
      </w:r>
    </w:p>
    <w:p w14:paraId="2461CF66" w14:textId="027FDE20" w:rsidR="00D22771" w:rsidRPr="00582CF7" w:rsidRDefault="00D22771" w:rsidP="00D22771">
      <w:pPr>
        <w:widowControl/>
        <w:jc w:val="left"/>
        <w:rPr>
          <w:rFonts w:ascii="ＭＳ 明朝" w:hAnsi="ＭＳ 明朝"/>
          <w:iCs/>
        </w:rPr>
      </w:pPr>
      <w:r w:rsidRPr="00582CF7">
        <w:rPr>
          <w:rFonts w:ascii="ＭＳ 明朝" w:hAnsi="ＭＳ 明朝" w:hint="eastAsia"/>
          <w:iCs/>
        </w:rPr>
        <w:t xml:space="preserve">　　ウ　評議員選任・解任委員会　</w:t>
      </w:r>
      <w:r w:rsidR="00215274">
        <w:rPr>
          <w:rFonts w:ascii="ＭＳ 明朝" w:hAnsi="ＭＳ 明朝" w:hint="eastAsia"/>
          <w:iCs/>
        </w:rPr>
        <w:t>１</w:t>
      </w:r>
      <w:r w:rsidRPr="00582CF7">
        <w:rPr>
          <w:rFonts w:ascii="ＭＳ 明朝" w:hAnsi="ＭＳ 明朝" w:hint="eastAsia"/>
          <w:iCs/>
        </w:rPr>
        <w:t xml:space="preserve">回開催　　　</w:t>
      </w:r>
      <w:r w:rsidR="00215274">
        <w:rPr>
          <w:rFonts w:ascii="ＭＳ 明朝" w:hAnsi="ＭＳ 明朝" w:hint="eastAsia"/>
          <w:iCs/>
        </w:rPr>
        <w:t xml:space="preserve">　　　評議員の選任　　　　　　　　　１議案</w:t>
      </w:r>
    </w:p>
    <w:p w14:paraId="757EC78A" w14:textId="207945EF" w:rsidR="00767220" w:rsidRPr="00582CF7" w:rsidRDefault="00767220" w:rsidP="0015448D">
      <w:pPr>
        <w:widowControl/>
        <w:jc w:val="left"/>
        <w:rPr>
          <w:rFonts w:ascii="ＭＳ 明朝" w:hAnsi="ＭＳ 明朝"/>
          <w:iCs/>
        </w:rPr>
      </w:pPr>
    </w:p>
    <w:p w14:paraId="43D03AAF" w14:textId="76637044" w:rsidR="009B13E3" w:rsidRPr="00582CF7" w:rsidRDefault="007A0260" w:rsidP="009B13E3">
      <w:pPr>
        <w:widowControl/>
        <w:jc w:val="left"/>
        <w:rPr>
          <w:rFonts w:ascii="ＭＳ 明朝" w:hAnsi="ＭＳ 明朝"/>
          <w:iCs/>
        </w:rPr>
      </w:pPr>
      <w:r w:rsidRPr="00582CF7">
        <w:rPr>
          <w:rFonts w:ascii="ＭＳ 明朝" w:hAnsi="ＭＳ 明朝" w:hint="eastAsia"/>
          <w:iCs/>
        </w:rPr>
        <w:t xml:space="preserve">　２）</w:t>
      </w:r>
      <w:r w:rsidR="00062EE9" w:rsidRPr="00582CF7">
        <w:rPr>
          <w:rFonts w:ascii="ＭＳ 明朝" w:hAnsi="ＭＳ 明朝" w:hint="eastAsia"/>
          <w:iCs/>
        </w:rPr>
        <w:t>法令遵守</w:t>
      </w:r>
      <w:r w:rsidR="009B13E3" w:rsidRPr="00582CF7">
        <w:rPr>
          <w:rFonts w:ascii="ＭＳ 明朝" w:hAnsi="ＭＳ 明朝" w:hint="eastAsia"/>
          <w:iCs/>
        </w:rPr>
        <w:t>の</w:t>
      </w:r>
      <w:r w:rsidR="00062EE9" w:rsidRPr="00582CF7">
        <w:rPr>
          <w:rFonts w:ascii="ＭＳ 明朝" w:hAnsi="ＭＳ 明朝" w:hint="eastAsia"/>
          <w:iCs/>
        </w:rPr>
        <w:t>取り組み</w:t>
      </w:r>
    </w:p>
    <w:p w14:paraId="26681E99" w14:textId="77777777" w:rsidR="009B13E3" w:rsidRPr="00582CF7" w:rsidRDefault="009B13E3" w:rsidP="009B13E3">
      <w:pPr>
        <w:widowControl/>
        <w:ind w:leftChars="200" w:left="434" w:firstLineChars="100" w:firstLine="217"/>
        <w:jc w:val="left"/>
        <w:rPr>
          <w:rFonts w:ascii="ＭＳ 明朝"/>
          <w:iCs/>
        </w:rPr>
      </w:pPr>
      <w:r w:rsidRPr="00582CF7">
        <w:rPr>
          <w:rFonts w:ascii="ＭＳ 明朝" w:hAnsi="ＭＳ 明朝" w:hint="eastAsia"/>
          <w:iCs/>
        </w:rPr>
        <w:t>広報情報委員会を中心に、法人の魅力ある取組を</w:t>
      </w:r>
      <w:r w:rsidRPr="00582CF7">
        <w:rPr>
          <w:rFonts w:ascii="ＭＳ 明朝" w:hint="eastAsia"/>
          <w:iCs/>
        </w:rPr>
        <w:t>広報紙「ひまわり通信」やパンフレットの配布、ホームページ等への掲載により、積極的に発信した。</w:t>
      </w:r>
    </w:p>
    <w:p w14:paraId="036A90F4" w14:textId="77777777" w:rsidR="009B13E3" w:rsidRPr="00582CF7" w:rsidRDefault="009B13E3" w:rsidP="009B13E3">
      <w:pPr>
        <w:widowControl/>
        <w:jc w:val="left"/>
        <w:rPr>
          <w:rFonts w:ascii="ＭＳ 明朝"/>
          <w:iCs/>
        </w:rPr>
      </w:pPr>
    </w:p>
    <w:p w14:paraId="2A478B0D" w14:textId="5CBCB3F4" w:rsidR="009B13E3" w:rsidRPr="00582CF7" w:rsidRDefault="009B13E3" w:rsidP="009B13E3">
      <w:pPr>
        <w:widowControl/>
        <w:jc w:val="left"/>
        <w:rPr>
          <w:rFonts w:ascii="ＭＳ 明朝"/>
          <w:iCs/>
        </w:rPr>
      </w:pPr>
      <w:r w:rsidRPr="00582CF7">
        <w:rPr>
          <w:rFonts w:ascii="ＭＳ 明朝" w:hint="eastAsia"/>
          <w:iCs/>
        </w:rPr>
        <w:t xml:space="preserve">　</w:t>
      </w:r>
      <w:r w:rsidR="007A0260" w:rsidRPr="00582CF7">
        <w:rPr>
          <w:rFonts w:ascii="ＭＳ 明朝" w:hint="eastAsia"/>
          <w:iCs/>
        </w:rPr>
        <w:t>３</w:t>
      </w:r>
      <w:r w:rsidRPr="00582CF7">
        <w:rPr>
          <w:rFonts w:ascii="ＭＳ 明朝" w:hint="eastAsia"/>
          <w:iCs/>
        </w:rPr>
        <w:t>）業務効率化への取組</w:t>
      </w:r>
    </w:p>
    <w:p w14:paraId="597BF1A8" w14:textId="7E791B35" w:rsidR="009B13E3" w:rsidRPr="005520B3" w:rsidRDefault="009B13E3" w:rsidP="009B13E3">
      <w:pPr>
        <w:widowControl/>
        <w:ind w:left="434" w:hangingChars="200" w:hanging="434"/>
        <w:jc w:val="left"/>
        <w:rPr>
          <w:rFonts w:ascii="ＭＳ 明朝" w:hAnsi="ＭＳ 明朝"/>
          <w:iCs/>
        </w:rPr>
      </w:pPr>
      <w:r w:rsidRPr="00582CF7">
        <w:rPr>
          <w:rFonts w:ascii="ＭＳ 明朝" w:hint="eastAsia"/>
          <w:iCs/>
        </w:rPr>
        <w:t xml:space="preserve">　　情報端末（iPad）による</w:t>
      </w:r>
      <w:r w:rsidRPr="00582CF7">
        <w:rPr>
          <w:rFonts w:ascii="ＭＳ 明朝" w:hAnsi="ＭＳ 明朝" w:hint="eastAsia"/>
          <w:iCs/>
        </w:rPr>
        <w:t>支援記録ソフト（ケアパレット）入力の運用を開始し、事務処理時間の省力化を図る取組を進めた。</w:t>
      </w:r>
      <w:r w:rsidRPr="005520B3">
        <w:rPr>
          <w:rFonts w:ascii="ＭＳ 明朝" w:hAnsi="ＭＳ 明朝" w:hint="eastAsia"/>
          <w:iCs/>
        </w:rPr>
        <w:t xml:space="preserve">　</w:t>
      </w:r>
    </w:p>
    <w:p w14:paraId="1E2DD575" w14:textId="05BB7BE6" w:rsidR="001F195D" w:rsidRPr="00804735" w:rsidRDefault="003118D1" w:rsidP="00056A54">
      <w:pPr>
        <w:widowControl/>
        <w:jc w:val="left"/>
        <w:rPr>
          <w:rFonts w:ascii="ＭＳ ゴシック" w:eastAsia="ＭＳ ゴシック" w:cs="ＭＳ ゴシック"/>
          <w:b/>
          <w:sz w:val="24"/>
          <w:szCs w:val="24"/>
          <w:lang w:eastAsia="zh-TW"/>
        </w:rPr>
      </w:pPr>
      <w:r>
        <w:rPr>
          <w:rFonts w:ascii="ＭＳ ゴシック" w:eastAsia="ＭＳ ゴシック" w:cs="ＭＳ ゴシック"/>
          <w:b/>
          <w:sz w:val="24"/>
          <w:szCs w:val="24"/>
          <w:lang w:eastAsia="zh-TW"/>
        </w:rPr>
        <w:br w:type="page"/>
      </w:r>
      <w:r w:rsidR="00501776">
        <w:rPr>
          <w:rFonts w:ascii="ＭＳ ゴシック" w:eastAsia="ＭＳ ゴシック" w:cs="ＭＳ ゴシック" w:hint="eastAsia"/>
          <w:b/>
          <w:sz w:val="24"/>
          <w:szCs w:val="24"/>
          <w:lang w:eastAsia="zh-TW"/>
        </w:rPr>
        <w:lastRenderedPageBreak/>
        <w:t>Ⅸ</w:t>
      </w:r>
      <w:r w:rsidR="00587DAA">
        <w:rPr>
          <w:rFonts w:ascii="ＭＳ ゴシック" w:eastAsia="ＭＳ ゴシック" w:cs="ＭＳ ゴシック" w:hint="eastAsia"/>
          <w:b/>
          <w:sz w:val="24"/>
          <w:szCs w:val="24"/>
          <w:lang w:eastAsia="zh-TW"/>
        </w:rPr>
        <w:t xml:space="preserve">　</w:t>
      </w:r>
      <w:r w:rsidR="001F195D" w:rsidRPr="00804735">
        <w:rPr>
          <w:rFonts w:ascii="ＭＳ ゴシック" w:eastAsia="ＭＳ ゴシック" w:cs="ＭＳ ゴシック" w:hint="eastAsia"/>
          <w:b/>
          <w:sz w:val="24"/>
          <w:szCs w:val="24"/>
          <w:lang w:eastAsia="zh-TW"/>
        </w:rPr>
        <w:t>委員会活動</w:t>
      </w:r>
      <w:r w:rsidR="00804735" w:rsidRPr="00804735">
        <w:rPr>
          <w:rFonts w:ascii="ＭＳ ゴシック" w:eastAsia="ＭＳ ゴシック" w:cs="ＭＳ ゴシック" w:hint="eastAsia"/>
          <w:b/>
          <w:sz w:val="24"/>
          <w:szCs w:val="24"/>
          <w:lang w:eastAsia="zh-TW"/>
        </w:rPr>
        <w:t>報告</w:t>
      </w:r>
    </w:p>
    <w:p w14:paraId="5F62BB66" w14:textId="77777777" w:rsidR="001F195D" w:rsidRDefault="001F195D" w:rsidP="003F4690">
      <w:pPr>
        <w:autoSpaceDE w:val="0"/>
        <w:autoSpaceDN w:val="0"/>
        <w:adjustRightInd w:val="0"/>
        <w:rPr>
          <w:rFonts w:ascii="ＭＳ ゴシック" w:eastAsia="ＭＳ ゴシック" w:cs="ＭＳ ゴシック"/>
          <w:b/>
          <w:sz w:val="24"/>
          <w:szCs w:val="24"/>
          <w:lang w:eastAsia="zh-TW"/>
        </w:rPr>
      </w:pPr>
    </w:p>
    <w:p w14:paraId="26E92B93" w14:textId="5248E181" w:rsidR="00966A7F" w:rsidRDefault="00966A7F" w:rsidP="003F4690">
      <w:pPr>
        <w:autoSpaceDE w:val="0"/>
        <w:autoSpaceDN w:val="0"/>
        <w:adjustRightInd w:val="0"/>
        <w:rPr>
          <w:rFonts w:ascii="ＭＳ ゴシック" w:eastAsia="ＭＳ ゴシック" w:cs="ＭＳ ゴシック"/>
          <w:b/>
          <w:sz w:val="24"/>
          <w:szCs w:val="24"/>
          <w:lang w:eastAsia="zh-TW"/>
        </w:rPr>
      </w:pPr>
      <w:r>
        <w:rPr>
          <w:rFonts w:ascii="ＭＳ ゴシック" w:eastAsia="ＭＳ ゴシック" w:cs="ＭＳ ゴシック" w:hint="eastAsia"/>
          <w:b/>
          <w:sz w:val="24"/>
          <w:szCs w:val="24"/>
          <w:lang w:eastAsia="zh-TW"/>
        </w:rPr>
        <w:t>１　委員会</w:t>
      </w:r>
    </w:p>
    <w:p w14:paraId="368B770F" w14:textId="150BAA43" w:rsidR="009D1DAC" w:rsidRPr="009D1DAC" w:rsidRDefault="009D1DAC" w:rsidP="00D52EAC">
      <w:pPr>
        <w:pStyle w:val="a3"/>
        <w:numPr>
          <w:ilvl w:val="0"/>
          <w:numId w:val="8"/>
        </w:numPr>
        <w:autoSpaceDE w:val="0"/>
        <w:autoSpaceDN w:val="0"/>
        <w:adjustRightInd w:val="0"/>
        <w:ind w:leftChars="0"/>
        <w:rPr>
          <w:rFonts w:asciiTheme="minorEastAsia" w:eastAsiaTheme="minorEastAsia" w:hAnsiTheme="minorEastAsia" w:cs="ＭＳ ゴシック"/>
          <w:b/>
        </w:rPr>
      </w:pPr>
      <w:r w:rsidRPr="009D1DAC">
        <w:rPr>
          <w:rFonts w:asciiTheme="minorEastAsia" w:eastAsiaTheme="minorEastAsia" w:hAnsiTheme="minorEastAsia" w:cs="ＭＳ ゴシック" w:hint="eastAsia"/>
          <w:b/>
        </w:rPr>
        <w:t>危機管理委員会</w:t>
      </w:r>
    </w:p>
    <w:p w14:paraId="40E10F10" w14:textId="1E1C4DC5" w:rsidR="009D1DAC" w:rsidRDefault="00051846" w:rsidP="00051846">
      <w:pPr>
        <w:autoSpaceDE w:val="0"/>
        <w:autoSpaceDN w:val="0"/>
        <w:adjustRightInd w:val="0"/>
        <w:ind w:left="225" w:firstLineChars="100" w:firstLine="217"/>
        <w:rPr>
          <w:rFonts w:asciiTheme="minorEastAsia" w:eastAsiaTheme="minorEastAsia" w:hAnsiTheme="minorEastAsia" w:cs="ＭＳ ゴシック"/>
          <w:bCs/>
        </w:rPr>
      </w:pPr>
      <w:r>
        <w:rPr>
          <w:rFonts w:asciiTheme="minorEastAsia" w:eastAsiaTheme="minorEastAsia" w:hAnsiTheme="minorEastAsia" w:cs="ＭＳ ゴシック" w:hint="eastAsia"/>
          <w:bCs/>
        </w:rPr>
        <w:t xml:space="preserve">ア　</w:t>
      </w:r>
      <w:r w:rsidR="009D1DAC" w:rsidRPr="00051846">
        <w:rPr>
          <w:rFonts w:asciiTheme="minorEastAsia" w:eastAsiaTheme="minorEastAsia" w:hAnsiTheme="minorEastAsia" w:cs="ＭＳ ゴシック" w:hint="eastAsia"/>
          <w:bCs/>
        </w:rPr>
        <w:t xml:space="preserve">開催回数　　</w:t>
      </w:r>
      <w:r w:rsidRPr="00051846">
        <w:rPr>
          <w:rFonts w:asciiTheme="minorEastAsia" w:eastAsiaTheme="minorEastAsia" w:hAnsiTheme="minorEastAsia" w:cs="ＭＳ ゴシック" w:hint="eastAsia"/>
          <w:bCs/>
        </w:rPr>
        <w:t>年</w:t>
      </w:r>
      <w:r w:rsidR="009D1DAC" w:rsidRPr="00051846">
        <w:rPr>
          <w:rFonts w:asciiTheme="minorEastAsia" w:eastAsiaTheme="minorEastAsia" w:hAnsiTheme="minorEastAsia" w:cs="ＭＳ ゴシック" w:hint="eastAsia"/>
          <w:bCs/>
        </w:rPr>
        <w:t>３回開催（施設長会議に引き続き開催）</w:t>
      </w:r>
    </w:p>
    <w:p w14:paraId="372B0860" w14:textId="07A2716D" w:rsidR="009D1DAC" w:rsidRDefault="00051846" w:rsidP="00051846">
      <w:pPr>
        <w:autoSpaceDE w:val="0"/>
        <w:autoSpaceDN w:val="0"/>
        <w:adjustRightInd w:val="0"/>
        <w:ind w:left="225" w:firstLineChars="100" w:firstLine="217"/>
        <w:rPr>
          <w:rFonts w:asciiTheme="minorEastAsia" w:eastAsiaTheme="minorEastAsia" w:hAnsiTheme="minorEastAsia" w:cs="ＭＳ ゴシック"/>
          <w:bCs/>
        </w:rPr>
      </w:pPr>
      <w:r>
        <w:rPr>
          <w:rFonts w:asciiTheme="minorEastAsia" w:eastAsiaTheme="minorEastAsia" w:hAnsiTheme="minorEastAsia" w:cs="ＭＳ ゴシック" w:hint="eastAsia"/>
          <w:bCs/>
        </w:rPr>
        <w:t>イ　主な内容　　危機管理マニュアルの点検</w:t>
      </w:r>
    </w:p>
    <w:p w14:paraId="6CC7AD7B" w14:textId="7DE609C8" w:rsidR="00051846" w:rsidRDefault="00051846" w:rsidP="009D1DAC">
      <w:pPr>
        <w:pStyle w:val="a3"/>
        <w:autoSpaceDE w:val="0"/>
        <w:autoSpaceDN w:val="0"/>
        <w:adjustRightInd w:val="0"/>
        <w:ind w:leftChars="0" w:left="690"/>
        <w:rPr>
          <w:rFonts w:asciiTheme="minorEastAsia" w:eastAsiaTheme="minorEastAsia" w:hAnsiTheme="minorEastAsia" w:cs="ＭＳ ゴシック"/>
          <w:bCs/>
        </w:rPr>
      </w:pPr>
      <w:r>
        <w:rPr>
          <w:rFonts w:asciiTheme="minorEastAsia" w:eastAsiaTheme="minorEastAsia" w:hAnsiTheme="minorEastAsia" w:cs="ＭＳ ゴシック" w:hint="eastAsia"/>
          <w:bCs/>
        </w:rPr>
        <w:t xml:space="preserve">　　　　　　　避難訓練の実施要領について検討、事後の課題把握</w:t>
      </w:r>
    </w:p>
    <w:p w14:paraId="09953928" w14:textId="7D123DC8" w:rsidR="00051846" w:rsidRDefault="00051846" w:rsidP="00051846">
      <w:pPr>
        <w:pStyle w:val="a3"/>
        <w:autoSpaceDE w:val="0"/>
        <w:autoSpaceDN w:val="0"/>
        <w:adjustRightInd w:val="0"/>
        <w:ind w:leftChars="0" w:left="690"/>
        <w:rPr>
          <w:rFonts w:asciiTheme="minorEastAsia" w:eastAsiaTheme="minorEastAsia" w:hAnsiTheme="minorEastAsia" w:cs="ＭＳ ゴシック"/>
          <w:bCs/>
        </w:rPr>
      </w:pPr>
      <w:r>
        <w:rPr>
          <w:rFonts w:asciiTheme="minorEastAsia" w:eastAsiaTheme="minorEastAsia" w:hAnsiTheme="minorEastAsia" w:cs="ＭＳ ゴシック" w:hint="eastAsia"/>
          <w:bCs/>
        </w:rPr>
        <w:t xml:space="preserve">　　　　　　　消防避難訓練は年２回実施（すべての事業所で実施）</w:t>
      </w:r>
    </w:p>
    <w:p w14:paraId="4C06F065" w14:textId="05E2E06B" w:rsidR="00051846" w:rsidRDefault="00051846" w:rsidP="00051846">
      <w:pPr>
        <w:pStyle w:val="a3"/>
        <w:autoSpaceDE w:val="0"/>
        <w:autoSpaceDN w:val="0"/>
        <w:adjustRightInd w:val="0"/>
        <w:ind w:leftChars="0" w:left="690" w:firstLineChars="700" w:firstLine="1518"/>
        <w:rPr>
          <w:rFonts w:asciiTheme="minorEastAsia" w:eastAsiaTheme="minorEastAsia" w:hAnsiTheme="minorEastAsia" w:cs="ＭＳ ゴシック"/>
          <w:bCs/>
        </w:rPr>
      </w:pPr>
      <w:r>
        <w:rPr>
          <w:rFonts w:asciiTheme="minorEastAsia" w:eastAsiaTheme="minorEastAsia" w:hAnsiTheme="minorEastAsia" w:cs="ＭＳ ゴシック" w:hint="eastAsia"/>
          <w:bCs/>
        </w:rPr>
        <w:t>非常時災害訓練の実施に向けた課題整理</w:t>
      </w:r>
    </w:p>
    <w:p w14:paraId="33B17A82" w14:textId="77777777" w:rsidR="00C67E5E" w:rsidRPr="00FB274B" w:rsidRDefault="00C67E5E" w:rsidP="00C67E5E">
      <w:pPr>
        <w:autoSpaceDE w:val="0"/>
        <w:autoSpaceDN w:val="0"/>
        <w:adjustRightInd w:val="0"/>
        <w:rPr>
          <w:rFonts w:asciiTheme="minorEastAsia" w:eastAsiaTheme="minorEastAsia" w:hAnsiTheme="minorEastAsia" w:cs="ＭＳ ゴシック"/>
          <w:bCs/>
        </w:rPr>
      </w:pPr>
    </w:p>
    <w:p w14:paraId="33ED0344" w14:textId="2AB25DDE" w:rsidR="00A51FFB" w:rsidRPr="00F463DF" w:rsidRDefault="00A51FFB" w:rsidP="00D52EAC">
      <w:pPr>
        <w:pStyle w:val="a3"/>
        <w:numPr>
          <w:ilvl w:val="0"/>
          <w:numId w:val="8"/>
        </w:numPr>
        <w:autoSpaceDE w:val="0"/>
        <w:autoSpaceDN w:val="0"/>
        <w:adjustRightInd w:val="0"/>
        <w:ind w:leftChars="0"/>
        <w:rPr>
          <w:rFonts w:asciiTheme="minorEastAsia" w:eastAsiaTheme="minorEastAsia" w:hAnsiTheme="minorEastAsia" w:cs="ＭＳ ゴシック"/>
          <w:b/>
        </w:rPr>
      </w:pPr>
      <w:r w:rsidRPr="00F463DF">
        <w:rPr>
          <w:rFonts w:asciiTheme="minorEastAsia" w:eastAsiaTheme="minorEastAsia" w:hAnsiTheme="minorEastAsia" w:cs="ＭＳ ゴシック" w:hint="eastAsia"/>
          <w:b/>
        </w:rPr>
        <w:t xml:space="preserve">苦情解決委員会　</w:t>
      </w:r>
    </w:p>
    <w:p w14:paraId="26A3237E" w14:textId="68918F0A" w:rsidR="00A51FFB" w:rsidRPr="00F463DF" w:rsidRDefault="00A51FFB" w:rsidP="00A51FFB">
      <w:pPr>
        <w:autoSpaceDE w:val="0"/>
        <w:autoSpaceDN w:val="0"/>
        <w:adjustRightInd w:val="0"/>
        <w:ind w:firstLineChars="200" w:firstLine="434"/>
        <w:jc w:val="left"/>
        <w:rPr>
          <w:rFonts w:ascii="ＭＳ 明朝" w:hAnsi="ＭＳ 明朝" w:cs="ＭＳ 明朝"/>
          <w:szCs w:val="21"/>
        </w:rPr>
      </w:pPr>
      <w:r w:rsidRPr="00F463DF">
        <w:rPr>
          <w:rFonts w:ascii="ＭＳ 明朝" w:hAnsi="ＭＳ 明朝" w:cs="ＭＳ 明朝" w:hint="eastAsia"/>
          <w:szCs w:val="21"/>
        </w:rPr>
        <w:t>ア　委員会開催　年</w:t>
      </w:r>
      <w:r w:rsidR="00716F88" w:rsidRPr="00F463DF">
        <w:rPr>
          <w:rFonts w:ascii="ＭＳ 明朝" w:hAnsi="ＭＳ 明朝" w:cs="ＭＳ 明朝" w:hint="eastAsia"/>
          <w:szCs w:val="21"/>
        </w:rPr>
        <w:t>２</w:t>
      </w:r>
      <w:r w:rsidRPr="00F463DF">
        <w:rPr>
          <w:rFonts w:ascii="ＭＳ 明朝" w:hAnsi="ＭＳ 明朝" w:cs="ＭＳ 明朝" w:hint="eastAsia"/>
          <w:szCs w:val="21"/>
        </w:rPr>
        <w:t>回</w:t>
      </w:r>
    </w:p>
    <w:p w14:paraId="32C2D663" w14:textId="116A3417" w:rsidR="001E72EF" w:rsidRPr="00F463DF" w:rsidRDefault="00716F88" w:rsidP="00716F88">
      <w:pPr>
        <w:autoSpaceDE w:val="0"/>
        <w:autoSpaceDN w:val="0"/>
        <w:adjustRightInd w:val="0"/>
        <w:ind w:firstLineChars="200" w:firstLine="434"/>
        <w:jc w:val="left"/>
        <w:rPr>
          <w:rFonts w:ascii="ＭＳ 明朝" w:hAnsi="ＭＳ 明朝" w:cs="ＭＳ 明朝"/>
          <w:szCs w:val="21"/>
        </w:rPr>
      </w:pPr>
      <w:r w:rsidRPr="00F463DF">
        <w:rPr>
          <w:rFonts w:ascii="ＭＳ 明朝" w:hAnsi="ＭＳ 明朝" w:cs="ＭＳ 明朝" w:hint="eastAsia"/>
          <w:szCs w:val="21"/>
        </w:rPr>
        <w:t>イ</w:t>
      </w:r>
      <w:r w:rsidR="001E72EF" w:rsidRPr="00F463DF">
        <w:rPr>
          <w:rFonts w:ascii="ＭＳ 明朝" w:hAnsi="ＭＳ 明朝" w:cs="ＭＳ 明朝" w:hint="eastAsia"/>
          <w:szCs w:val="21"/>
        </w:rPr>
        <w:t xml:space="preserve">　委員会の概要</w:t>
      </w:r>
    </w:p>
    <w:p w14:paraId="74206FC1" w14:textId="319B84F8" w:rsidR="001E72EF" w:rsidRPr="00F463DF" w:rsidRDefault="001E72EF" w:rsidP="00716F88">
      <w:pPr>
        <w:autoSpaceDE w:val="0"/>
        <w:autoSpaceDN w:val="0"/>
        <w:adjustRightInd w:val="0"/>
        <w:ind w:leftChars="199" w:left="673" w:hangingChars="111" w:hanging="241"/>
        <w:jc w:val="left"/>
        <w:rPr>
          <w:rFonts w:ascii="ＭＳ 明朝" w:hAnsi="ＭＳ 明朝" w:cs="ＭＳ 明朝"/>
          <w:szCs w:val="21"/>
        </w:rPr>
      </w:pPr>
      <w:r w:rsidRPr="00F463DF">
        <w:rPr>
          <w:rFonts w:ascii="ＭＳ 明朝" w:hAnsi="ＭＳ 明朝" w:cs="ＭＳ 明朝" w:hint="eastAsia"/>
          <w:szCs w:val="21"/>
        </w:rPr>
        <w:t xml:space="preserve">　　</w:t>
      </w:r>
      <w:r w:rsidR="00716F88" w:rsidRPr="00F463DF">
        <w:rPr>
          <w:rFonts w:ascii="ＭＳ 明朝" w:hAnsi="ＭＳ 明朝" w:hint="eastAsia"/>
        </w:rPr>
        <w:t>苦情解決責任者を施設長に変更、苦情受付担当者を主任・事業管理者に変更することで、より身近な苦情・要望が上がりやすいよう体制を整えた。また、円滑に解決に向かうことができるよう、苦情解決マニュアル、苦情対応フローチャートを作成し、運用した。</w:t>
      </w:r>
    </w:p>
    <w:p w14:paraId="646BC9C3" w14:textId="572EEBED" w:rsidR="00A51FFB" w:rsidRPr="00F463DF" w:rsidRDefault="001E72EF" w:rsidP="00A51FFB">
      <w:pPr>
        <w:autoSpaceDE w:val="0"/>
        <w:autoSpaceDN w:val="0"/>
        <w:adjustRightInd w:val="0"/>
        <w:ind w:leftChars="200" w:left="868" w:hangingChars="200" w:hanging="434"/>
        <w:jc w:val="left"/>
        <w:rPr>
          <w:rFonts w:ascii="ＭＳ 明朝" w:hAnsi="ＭＳ 明朝" w:cs="ＭＳ 明朝"/>
          <w:szCs w:val="21"/>
        </w:rPr>
      </w:pPr>
      <w:r w:rsidRPr="00F463DF">
        <w:rPr>
          <w:rFonts w:ascii="ＭＳ 明朝" w:hAnsi="ＭＳ 明朝" w:cs="ＭＳ 明朝" w:hint="eastAsia"/>
          <w:szCs w:val="21"/>
        </w:rPr>
        <w:t>ウ</w:t>
      </w:r>
      <w:r w:rsidR="00A51FFB" w:rsidRPr="00F463DF">
        <w:rPr>
          <w:rFonts w:ascii="ＭＳ 明朝" w:hAnsi="ＭＳ 明朝" w:cs="ＭＳ 明朝" w:hint="eastAsia"/>
          <w:szCs w:val="21"/>
        </w:rPr>
        <w:t xml:space="preserve">　苦情・要望受付件数　</w:t>
      </w:r>
      <w:r w:rsidR="00716F88" w:rsidRPr="00F463DF">
        <w:rPr>
          <w:rFonts w:ascii="ＭＳ 明朝" w:hAnsi="ＭＳ 明朝" w:cs="ＭＳ 明朝" w:hint="eastAsia"/>
          <w:szCs w:val="21"/>
        </w:rPr>
        <w:t>３８</w:t>
      </w:r>
      <w:r w:rsidR="00A51FFB" w:rsidRPr="00F463DF">
        <w:rPr>
          <w:rFonts w:ascii="ＭＳ 明朝" w:hAnsi="ＭＳ 明朝" w:cs="ＭＳ 明朝" w:hint="eastAsia"/>
          <w:szCs w:val="21"/>
        </w:rPr>
        <w:t xml:space="preserve">件　</w:t>
      </w:r>
    </w:p>
    <w:p w14:paraId="41B2B41C" w14:textId="77777777" w:rsidR="00716F88" w:rsidRPr="00F463DF" w:rsidRDefault="00716F88" w:rsidP="00716F88">
      <w:pPr>
        <w:ind w:left="651" w:hangingChars="300" w:hanging="651"/>
        <w:rPr>
          <w:rFonts w:ascii="ＭＳ 明朝" w:hAnsi="ＭＳ 明朝"/>
        </w:rPr>
      </w:pPr>
      <w:r w:rsidRPr="00F463DF">
        <w:rPr>
          <w:rFonts w:ascii="ＭＳ 明朝" w:hAnsi="ＭＳ 明朝" w:hint="eastAsia"/>
        </w:rPr>
        <w:t xml:space="preserve">　　　　　要望の受付　　サービスの質や量に関すること　　１５件</w:t>
      </w:r>
    </w:p>
    <w:p w14:paraId="7FB477A6" w14:textId="77777777" w:rsidR="00716F88" w:rsidRPr="00F463DF" w:rsidRDefault="00716F88" w:rsidP="00716F88">
      <w:pPr>
        <w:ind w:left="651" w:hangingChars="300" w:hanging="651"/>
        <w:rPr>
          <w:rFonts w:ascii="ＭＳ 明朝" w:hAnsi="ＭＳ 明朝"/>
        </w:rPr>
      </w:pPr>
      <w:r w:rsidRPr="00F463DF">
        <w:rPr>
          <w:rFonts w:ascii="ＭＳ 明朝" w:hAnsi="ＭＳ 明朝" w:hint="eastAsia"/>
        </w:rPr>
        <w:t xml:space="preserve">　　　　　　　　　　　　職員の接遇に関すること　　　　　　７件</w:t>
      </w:r>
    </w:p>
    <w:p w14:paraId="495F2792" w14:textId="77777777" w:rsidR="00716F88" w:rsidRPr="00F463DF" w:rsidRDefault="00716F88" w:rsidP="00716F88">
      <w:pPr>
        <w:ind w:left="651" w:hangingChars="300" w:hanging="651"/>
        <w:rPr>
          <w:rFonts w:ascii="ＭＳ 明朝" w:hAnsi="ＭＳ 明朝"/>
        </w:rPr>
      </w:pPr>
      <w:r w:rsidRPr="00F463DF">
        <w:rPr>
          <w:rFonts w:ascii="ＭＳ 明朝" w:hAnsi="ＭＳ 明朝" w:hint="eastAsia"/>
        </w:rPr>
        <w:t xml:space="preserve">　　　　　　　　　　　　説明・情報提供に関すること　　　１３件</w:t>
      </w:r>
    </w:p>
    <w:p w14:paraId="627DE713" w14:textId="77777777" w:rsidR="00716F88" w:rsidRPr="00F463DF" w:rsidRDefault="00716F88" w:rsidP="00716F88">
      <w:pPr>
        <w:ind w:left="651" w:hangingChars="300" w:hanging="651"/>
        <w:rPr>
          <w:rFonts w:ascii="ＭＳ 明朝" w:hAnsi="ＭＳ 明朝"/>
        </w:rPr>
      </w:pPr>
      <w:r w:rsidRPr="00F463DF">
        <w:rPr>
          <w:rFonts w:ascii="ＭＳ 明朝" w:hAnsi="ＭＳ 明朝" w:hint="eastAsia"/>
        </w:rPr>
        <w:t xml:space="preserve">　　　　　　　　　　　　被害・損害に関すること　　　　　　２件</w:t>
      </w:r>
    </w:p>
    <w:p w14:paraId="1316B858" w14:textId="77777777" w:rsidR="00716F88" w:rsidRPr="00F463DF" w:rsidRDefault="00716F88" w:rsidP="00716F88">
      <w:pPr>
        <w:ind w:left="651" w:hangingChars="300" w:hanging="651"/>
        <w:rPr>
          <w:rFonts w:ascii="ＭＳ 明朝" w:hAnsi="ＭＳ 明朝"/>
        </w:rPr>
      </w:pPr>
      <w:r w:rsidRPr="00F463DF">
        <w:rPr>
          <w:rFonts w:ascii="ＭＳ 明朝" w:hAnsi="ＭＳ 明朝" w:hint="eastAsia"/>
        </w:rPr>
        <w:t xml:space="preserve">　　　　　苦情の受付　　支援内容に関すること　　　　　　　１件</w:t>
      </w:r>
    </w:p>
    <w:p w14:paraId="41D57FF6" w14:textId="38B48AC7" w:rsidR="00716F88" w:rsidRDefault="00716F88" w:rsidP="00716F88">
      <w:pPr>
        <w:ind w:left="868" w:hangingChars="400" w:hanging="868"/>
        <w:rPr>
          <w:rFonts w:ascii="ＭＳ 明朝" w:hAnsi="ＭＳ 明朝"/>
          <w:color w:val="FF0000"/>
        </w:rPr>
      </w:pPr>
      <w:r>
        <w:rPr>
          <w:rFonts w:ascii="ＭＳ 明朝" w:hAnsi="ＭＳ 明朝" w:hint="eastAsia"/>
          <w:color w:val="FF0000"/>
        </w:rPr>
        <w:t xml:space="preserve">　　　　　</w:t>
      </w:r>
    </w:p>
    <w:p w14:paraId="381F1DD6" w14:textId="479EA573" w:rsidR="00A51FFB" w:rsidRPr="00582CF7" w:rsidRDefault="00A51FFB" w:rsidP="00D52EAC">
      <w:pPr>
        <w:pStyle w:val="a3"/>
        <w:numPr>
          <w:ilvl w:val="0"/>
          <w:numId w:val="8"/>
        </w:numPr>
        <w:autoSpaceDE w:val="0"/>
        <w:autoSpaceDN w:val="0"/>
        <w:adjustRightInd w:val="0"/>
        <w:ind w:leftChars="0"/>
        <w:jc w:val="left"/>
        <w:rPr>
          <w:rFonts w:asciiTheme="minorEastAsia" w:eastAsiaTheme="minorEastAsia" w:hAnsiTheme="minorEastAsia" w:cs="ＭＳ 明朝"/>
          <w:b/>
          <w:szCs w:val="21"/>
        </w:rPr>
      </w:pPr>
      <w:r w:rsidRPr="00582CF7">
        <w:rPr>
          <w:rFonts w:asciiTheme="minorEastAsia" w:eastAsiaTheme="minorEastAsia" w:hAnsiTheme="minorEastAsia" w:cs="ＭＳ 明朝" w:hint="eastAsia"/>
          <w:b/>
          <w:szCs w:val="21"/>
        </w:rPr>
        <w:t>虐待防止・身体拘束適正化委員会</w:t>
      </w:r>
    </w:p>
    <w:p w14:paraId="2D326A80" w14:textId="77777777" w:rsidR="001E72EF" w:rsidRPr="00582CF7" w:rsidRDefault="00A51FFB" w:rsidP="001E72EF">
      <w:pPr>
        <w:autoSpaceDE w:val="0"/>
        <w:autoSpaceDN w:val="0"/>
        <w:adjustRightInd w:val="0"/>
        <w:ind w:leftChars="200" w:left="651" w:hangingChars="100" w:hanging="217"/>
        <w:jc w:val="left"/>
        <w:rPr>
          <w:rFonts w:asciiTheme="minorEastAsia" w:eastAsiaTheme="minorEastAsia" w:hAnsiTheme="minorEastAsia" w:cs="ＭＳ 明朝"/>
          <w:szCs w:val="21"/>
        </w:rPr>
      </w:pPr>
      <w:r w:rsidRPr="00582CF7">
        <w:rPr>
          <w:rFonts w:asciiTheme="minorEastAsia" w:eastAsiaTheme="minorEastAsia" w:hAnsiTheme="minorEastAsia" w:cs="ＭＳ 明朝" w:hint="eastAsia"/>
          <w:szCs w:val="21"/>
        </w:rPr>
        <w:t>ア　委員会開催　年３回</w:t>
      </w:r>
    </w:p>
    <w:p w14:paraId="7FF7ED52" w14:textId="382A61B1" w:rsidR="001E72EF" w:rsidRPr="00582CF7" w:rsidRDefault="001E72EF" w:rsidP="001E72EF">
      <w:pPr>
        <w:autoSpaceDE w:val="0"/>
        <w:autoSpaceDN w:val="0"/>
        <w:adjustRightInd w:val="0"/>
        <w:ind w:leftChars="300" w:left="868" w:hangingChars="100" w:hanging="217"/>
        <w:jc w:val="left"/>
        <w:rPr>
          <w:rFonts w:asciiTheme="minorEastAsia" w:eastAsiaTheme="minorEastAsia" w:hAnsiTheme="minorEastAsia" w:cs="ＭＳ 明朝"/>
          <w:szCs w:val="21"/>
        </w:rPr>
      </w:pPr>
      <w:r w:rsidRPr="00582CF7">
        <w:rPr>
          <w:rFonts w:asciiTheme="minorEastAsia" w:eastAsiaTheme="minorEastAsia" w:hAnsiTheme="minorEastAsia" w:cs="ＭＳ 明朝" w:hint="eastAsia"/>
          <w:szCs w:val="21"/>
        </w:rPr>
        <w:t>・　法人全体の身体拘束の事例を確認し、身体拘束に関する説明・同意書の運用を検討し、身体拘束適正化に向けた活発なケース検討が行われるように働きかけた。</w:t>
      </w:r>
    </w:p>
    <w:p w14:paraId="0ACB865D" w14:textId="6A435F6F" w:rsidR="001E72EF" w:rsidRPr="00582CF7" w:rsidRDefault="001E72EF" w:rsidP="001E72EF">
      <w:pPr>
        <w:autoSpaceDE w:val="0"/>
        <w:autoSpaceDN w:val="0"/>
        <w:adjustRightInd w:val="0"/>
        <w:ind w:leftChars="300" w:left="868" w:hangingChars="100" w:hanging="217"/>
        <w:jc w:val="left"/>
        <w:rPr>
          <w:rFonts w:asciiTheme="minorEastAsia" w:eastAsiaTheme="minorEastAsia" w:hAnsiTheme="minorEastAsia" w:cs="ＭＳ 明朝"/>
          <w:szCs w:val="21"/>
        </w:rPr>
      </w:pPr>
      <w:r w:rsidRPr="00582CF7">
        <w:rPr>
          <w:rFonts w:asciiTheme="minorEastAsia" w:eastAsiaTheme="minorEastAsia" w:hAnsiTheme="minorEastAsia" w:cs="ＭＳ 明朝" w:hint="eastAsia"/>
          <w:szCs w:val="21"/>
        </w:rPr>
        <w:t>・　委員会において、気になる支援・不適切な支援の状況を確認し、困っている職員を放置しない、孤独にさせないような職場環境の必要性と管理職の指導の在り方について議論した。また、管理職への虐待防止・権利擁護研修の受講を促した。</w:t>
      </w:r>
    </w:p>
    <w:p w14:paraId="522A3E6B" w14:textId="77777777" w:rsidR="00A51FFB" w:rsidRPr="00582CF7" w:rsidRDefault="00A51FFB" w:rsidP="00A51FFB">
      <w:pPr>
        <w:autoSpaceDE w:val="0"/>
        <w:autoSpaceDN w:val="0"/>
        <w:adjustRightInd w:val="0"/>
        <w:ind w:leftChars="200" w:left="651" w:hangingChars="100" w:hanging="217"/>
        <w:jc w:val="left"/>
        <w:rPr>
          <w:rFonts w:asciiTheme="minorEastAsia" w:eastAsiaTheme="minorEastAsia" w:hAnsiTheme="minorEastAsia" w:cs="ＭＳ 明朝"/>
          <w:szCs w:val="21"/>
        </w:rPr>
      </w:pPr>
      <w:r w:rsidRPr="00582CF7">
        <w:rPr>
          <w:rFonts w:asciiTheme="minorEastAsia" w:eastAsiaTheme="minorEastAsia" w:hAnsiTheme="minorEastAsia" w:cs="ＭＳ 明朝" w:hint="eastAsia"/>
          <w:szCs w:val="21"/>
        </w:rPr>
        <w:t>イ　虐待防止・身体拘束適正化についての研修会開催（年１回実施）</w:t>
      </w:r>
    </w:p>
    <w:p w14:paraId="27185F1E" w14:textId="77777777" w:rsidR="00577569" w:rsidRPr="007162F6" w:rsidRDefault="00577569" w:rsidP="00577569">
      <w:pPr>
        <w:autoSpaceDE w:val="0"/>
        <w:autoSpaceDN w:val="0"/>
        <w:adjustRightInd w:val="0"/>
        <w:ind w:firstLineChars="100" w:firstLine="217"/>
        <w:jc w:val="left"/>
        <w:rPr>
          <w:rFonts w:ascii="ＭＳ 明朝" w:hAnsi="ＭＳ 明朝" w:cs="ＭＳ 明朝"/>
          <w:szCs w:val="21"/>
        </w:rPr>
      </w:pPr>
    </w:p>
    <w:p w14:paraId="1D7926A4" w14:textId="1A576DB4" w:rsidR="003D3270" w:rsidRPr="00F463DF" w:rsidRDefault="00577569" w:rsidP="00577569">
      <w:pPr>
        <w:autoSpaceDE w:val="0"/>
        <w:autoSpaceDN w:val="0"/>
        <w:adjustRightInd w:val="0"/>
        <w:ind w:firstLineChars="100" w:firstLine="217"/>
        <w:jc w:val="left"/>
        <w:rPr>
          <w:rFonts w:ascii="ＭＳ 明朝"/>
          <w:b/>
          <w:szCs w:val="21"/>
          <w:lang w:eastAsia="zh-TW"/>
        </w:rPr>
      </w:pPr>
      <w:r w:rsidRPr="00F463DF">
        <w:rPr>
          <w:rFonts w:ascii="ＭＳ 明朝" w:hAnsi="ＭＳ 明朝" w:cs="ＭＳ 明朝" w:hint="eastAsia"/>
          <w:szCs w:val="21"/>
          <w:lang w:eastAsia="zh-TW"/>
        </w:rPr>
        <w:t>４）</w:t>
      </w:r>
      <w:r w:rsidR="00C54BAD" w:rsidRPr="00F463DF">
        <w:rPr>
          <w:rFonts w:ascii="ＭＳ 明朝" w:hint="eastAsia"/>
          <w:b/>
          <w:szCs w:val="21"/>
          <w:lang w:eastAsia="zh-TW"/>
        </w:rPr>
        <w:t>安全</w:t>
      </w:r>
      <w:r w:rsidR="003D3270" w:rsidRPr="00F463DF">
        <w:rPr>
          <w:rFonts w:ascii="ＭＳ 明朝" w:hint="eastAsia"/>
          <w:b/>
          <w:szCs w:val="21"/>
          <w:lang w:eastAsia="zh-TW"/>
        </w:rPr>
        <w:t>衛生</w:t>
      </w:r>
      <w:r w:rsidR="00C54BAD" w:rsidRPr="00F463DF">
        <w:rPr>
          <w:rFonts w:ascii="ＭＳ 明朝" w:hint="eastAsia"/>
          <w:b/>
          <w:szCs w:val="21"/>
          <w:lang w:eastAsia="zh-TW"/>
        </w:rPr>
        <w:t>管理体制（衛生委員会）</w:t>
      </w:r>
    </w:p>
    <w:p w14:paraId="54A8D6BB" w14:textId="77777777" w:rsidR="0034115B" w:rsidRDefault="0034115B" w:rsidP="0034115B">
      <w:pPr>
        <w:autoSpaceDE w:val="0"/>
        <w:autoSpaceDN w:val="0"/>
        <w:adjustRightInd w:val="0"/>
        <w:ind w:firstLineChars="200" w:firstLine="434"/>
        <w:jc w:val="left"/>
        <w:rPr>
          <w:rFonts w:ascii="ＭＳ 明朝"/>
          <w:bCs/>
          <w:szCs w:val="21"/>
        </w:rPr>
      </w:pPr>
      <w:r w:rsidRPr="00C54BAD">
        <w:rPr>
          <w:rFonts w:ascii="ＭＳ 明朝" w:hint="eastAsia"/>
          <w:bCs/>
          <w:szCs w:val="21"/>
        </w:rPr>
        <w:t>ア</w:t>
      </w:r>
      <w:r>
        <w:rPr>
          <w:rFonts w:ascii="ＭＳ 明朝" w:hint="eastAsia"/>
          <w:bCs/>
          <w:szCs w:val="21"/>
        </w:rPr>
        <w:t xml:space="preserve">　衛生管理者の選任　　総括施設長（有資格者）</w:t>
      </w:r>
    </w:p>
    <w:p w14:paraId="6C42A20B" w14:textId="5110AF8C" w:rsidR="0034115B" w:rsidRPr="00F463DF" w:rsidRDefault="0034115B" w:rsidP="0034115B">
      <w:pPr>
        <w:autoSpaceDE w:val="0"/>
        <w:autoSpaceDN w:val="0"/>
        <w:adjustRightInd w:val="0"/>
        <w:jc w:val="left"/>
        <w:rPr>
          <w:rFonts w:ascii="ＭＳ 明朝"/>
          <w:bCs/>
          <w:szCs w:val="21"/>
        </w:rPr>
      </w:pPr>
      <w:r>
        <w:rPr>
          <w:rFonts w:ascii="ＭＳ 明朝" w:hint="eastAsia"/>
          <w:bCs/>
          <w:szCs w:val="21"/>
        </w:rPr>
        <w:t xml:space="preserve">　　イ　産業医の選任　　　　</w:t>
      </w:r>
      <w:r w:rsidR="00F463DF" w:rsidRPr="00F463DF">
        <w:rPr>
          <w:rFonts w:ascii="ＭＳ 明朝" w:hint="eastAsia"/>
          <w:bCs/>
          <w:szCs w:val="21"/>
        </w:rPr>
        <w:t>金城産業</w:t>
      </w:r>
      <w:r w:rsidR="00F463DF">
        <w:rPr>
          <w:rFonts w:ascii="ＭＳ 明朝" w:hint="eastAsia"/>
          <w:bCs/>
          <w:szCs w:val="21"/>
        </w:rPr>
        <w:t>医</w:t>
      </w:r>
      <w:r w:rsidR="00F463DF" w:rsidRPr="00F463DF">
        <w:rPr>
          <w:rFonts w:ascii="ＭＳ 明朝" w:hint="eastAsia"/>
          <w:bCs/>
          <w:szCs w:val="21"/>
        </w:rPr>
        <w:t>事務所　金城龍太医師</w:t>
      </w:r>
    </w:p>
    <w:p w14:paraId="534F5F3B" w14:textId="77777777" w:rsidR="0034115B" w:rsidRDefault="0034115B" w:rsidP="0034115B">
      <w:pPr>
        <w:autoSpaceDE w:val="0"/>
        <w:autoSpaceDN w:val="0"/>
        <w:adjustRightInd w:val="0"/>
        <w:jc w:val="left"/>
        <w:rPr>
          <w:rFonts w:ascii="ＭＳ 明朝"/>
          <w:bCs/>
          <w:szCs w:val="21"/>
        </w:rPr>
      </w:pPr>
      <w:r>
        <w:rPr>
          <w:rFonts w:ascii="ＭＳ 明朝" w:hint="eastAsia"/>
          <w:bCs/>
          <w:szCs w:val="21"/>
        </w:rPr>
        <w:t xml:space="preserve">　　ウ　衛生委員会（毎月１回開催）</w:t>
      </w:r>
    </w:p>
    <w:p w14:paraId="27052F2E" w14:textId="77777777" w:rsidR="0034115B" w:rsidRPr="00372125" w:rsidRDefault="0034115B" w:rsidP="0034115B">
      <w:pPr>
        <w:autoSpaceDE w:val="0"/>
        <w:autoSpaceDN w:val="0"/>
        <w:adjustRightInd w:val="0"/>
        <w:ind w:left="868" w:hangingChars="400" w:hanging="868"/>
        <w:jc w:val="left"/>
        <w:rPr>
          <w:rFonts w:ascii="ＭＳ 明朝" w:hAnsi="ＭＳ 明朝" w:cs="ＭＳ 明朝"/>
          <w:b/>
          <w:szCs w:val="21"/>
        </w:rPr>
      </w:pPr>
      <w:r>
        <w:rPr>
          <w:rFonts w:ascii="ＭＳ 明朝" w:hint="eastAsia"/>
          <w:bCs/>
          <w:szCs w:val="21"/>
        </w:rPr>
        <w:t xml:space="preserve">　　　　</w:t>
      </w:r>
      <w:r w:rsidRPr="00372125">
        <w:rPr>
          <w:rFonts w:ascii="ＭＳ 明朝" w:hAnsi="ＭＳ 明朝" w:hint="eastAsia"/>
          <w:szCs w:val="20"/>
        </w:rPr>
        <w:t>草引き等</w:t>
      </w:r>
      <w:r>
        <w:rPr>
          <w:rFonts w:ascii="ＭＳ 明朝" w:hAnsi="ＭＳ 明朝" w:hint="eastAsia"/>
          <w:szCs w:val="20"/>
        </w:rPr>
        <w:t>による</w:t>
      </w:r>
      <w:r w:rsidRPr="00372125">
        <w:rPr>
          <w:rFonts w:ascii="ＭＳ 明朝" w:hAnsi="ＭＳ 明朝" w:hint="eastAsia"/>
          <w:szCs w:val="20"/>
        </w:rPr>
        <w:t>清掃美化</w:t>
      </w:r>
      <w:r>
        <w:rPr>
          <w:rFonts w:ascii="ＭＳ 明朝" w:hAnsi="ＭＳ 明朝" w:hint="eastAsia"/>
          <w:szCs w:val="20"/>
        </w:rPr>
        <w:t>の取組を実施</w:t>
      </w:r>
      <w:r w:rsidRPr="00372125">
        <w:rPr>
          <w:rFonts w:ascii="ＭＳ 明朝" w:hAnsi="ＭＳ 明朝" w:hint="eastAsia"/>
          <w:szCs w:val="20"/>
        </w:rPr>
        <w:br/>
        <w:t>職員</w:t>
      </w:r>
      <w:r>
        <w:rPr>
          <w:rFonts w:ascii="ＭＳ 明朝" w:hAnsi="ＭＳ 明朝" w:hint="eastAsia"/>
          <w:szCs w:val="20"/>
        </w:rPr>
        <w:t>の</w:t>
      </w:r>
      <w:r w:rsidRPr="00372125">
        <w:rPr>
          <w:rFonts w:ascii="ＭＳ 明朝" w:hAnsi="ＭＳ 明朝" w:hint="eastAsia"/>
          <w:szCs w:val="20"/>
        </w:rPr>
        <w:t>腰痛予防のため、朝のラジオ体操を継続実施</w:t>
      </w:r>
    </w:p>
    <w:p w14:paraId="0CEFBBE6" w14:textId="77777777" w:rsidR="0034115B" w:rsidRPr="002C738D" w:rsidRDefault="0034115B" w:rsidP="0034115B">
      <w:pPr>
        <w:autoSpaceDE w:val="0"/>
        <w:autoSpaceDN w:val="0"/>
        <w:adjustRightInd w:val="0"/>
        <w:ind w:leftChars="300" w:left="651" w:firstLineChars="100" w:firstLine="217"/>
        <w:jc w:val="left"/>
        <w:rPr>
          <w:rFonts w:ascii="ＭＳ 明朝" w:hAnsi="ＭＳ 明朝"/>
          <w:szCs w:val="20"/>
        </w:rPr>
      </w:pPr>
      <w:r w:rsidRPr="002C738D">
        <w:rPr>
          <w:rFonts w:ascii="ＭＳ 明朝" w:hAnsi="ＭＳ 明朝" w:hint="eastAsia"/>
          <w:szCs w:val="20"/>
        </w:rPr>
        <w:t>新型コロナウィルス感染予防のため、マスク着用による熱中症対策、</w:t>
      </w:r>
      <w:r>
        <w:rPr>
          <w:rFonts w:ascii="ＭＳ 明朝" w:hAnsi="ＭＳ 明朝" w:hint="eastAsia"/>
          <w:szCs w:val="20"/>
        </w:rPr>
        <w:t>諸室</w:t>
      </w:r>
      <w:r w:rsidRPr="002C738D">
        <w:rPr>
          <w:rFonts w:ascii="ＭＳ 明朝" w:hAnsi="ＭＳ 明朝" w:hint="eastAsia"/>
          <w:szCs w:val="20"/>
        </w:rPr>
        <w:t>の換気、日常の健康管理</w:t>
      </w:r>
      <w:r>
        <w:rPr>
          <w:rFonts w:ascii="ＭＳ 明朝" w:hAnsi="ＭＳ 明朝" w:hint="eastAsia"/>
          <w:szCs w:val="20"/>
        </w:rPr>
        <w:t>等に関わる対策を協議し、職員に周知、普及に努めた</w:t>
      </w:r>
    </w:p>
    <w:p w14:paraId="64082545" w14:textId="77777777" w:rsidR="0034115B" w:rsidRDefault="0034115B" w:rsidP="0034115B">
      <w:pPr>
        <w:autoSpaceDE w:val="0"/>
        <w:autoSpaceDN w:val="0"/>
        <w:adjustRightInd w:val="0"/>
        <w:ind w:firstLineChars="400" w:firstLine="868"/>
        <w:jc w:val="left"/>
        <w:rPr>
          <w:rFonts w:ascii="ＭＳ 明朝" w:hAnsi="ＭＳ 明朝"/>
          <w:szCs w:val="20"/>
        </w:rPr>
      </w:pPr>
      <w:r>
        <w:rPr>
          <w:rFonts w:ascii="ＭＳ 明朝" w:hAnsi="ＭＳ 明朝" w:hint="eastAsia"/>
          <w:szCs w:val="20"/>
        </w:rPr>
        <w:lastRenderedPageBreak/>
        <w:t>職員健診の実施状況や健診結果の傾向について報告</w:t>
      </w:r>
    </w:p>
    <w:p w14:paraId="278AA32E" w14:textId="77777777" w:rsidR="0034115B" w:rsidRDefault="0034115B" w:rsidP="0034115B">
      <w:pPr>
        <w:autoSpaceDE w:val="0"/>
        <w:autoSpaceDN w:val="0"/>
        <w:adjustRightInd w:val="0"/>
        <w:jc w:val="left"/>
        <w:rPr>
          <w:rFonts w:ascii="ＭＳ 明朝" w:hAnsi="ＭＳ 明朝"/>
          <w:szCs w:val="20"/>
        </w:rPr>
      </w:pPr>
      <w:r>
        <w:rPr>
          <w:rFonts w:ascii="ＭＳ 明朝" w:hAnsi="ＭＳ 明朝" w:hint="eastAsia"/>
          <w:szCs w:val="20"/>
        </w:rPr>
        <w:t xml:space="preserve">　　エ　労働安全衛生法による健康診断の実施</w:t>
      </w:r>
    </w:p>
    <w:p w14:paraId="0CA2F0C2" w14:textId="77777777" w:rsidR="0034115B" w:rsidRDefault="0034115B" w:rsidP="0034115B">
      <w:pPr>
        <w:autoSpaceDE w:val="0"/>
        <w:autoSpaceDN w:val="0"/>
        <w:adjustRightInd w:val="0"/>
        <w:jc w:val="left"/>
        <w:rPr>
          <w:rFonts w:ascii="ＭＳ 明朝" w:hAnsi="ＭＳ 明朝"/>
          <w:szCs w:val="20"/>
        </w:rPr>
      </w:pPr>
      <w:r>
        <w:rPr>
          <w:rFonts w:ascii="ＭＳ 明朝" w:hAnsi="ＭＳ 明朝" w:hint="eastAsia"/>
          <w:szCs w:val="20"/>
        </w:rPr>
        <w:t xml:space="preserve">　　　　雇入時の健康診断の実施（診断費用を助成）</w:t>
      </w:r>
    </w:p>
    <w:p w14:paraId="61FAFC2B" w14:textId="77777777" w:rsidR="0034115B" w:rsidRDefault="0034115B" w:rsidP="0034115B">
      <w:pPr>
        <w:autoSpaceDE w:val="0"/>
        <w:autoSpaceDN w:val="0"/>
        <w:adjustRightInd w:val="0"/>
        <w:jc w:val="left"/>
        <w:rPr>
          <w:rFonts w:ascii="ＭＳ 明朝" w:hAnsi="ＭＳ 明朝"/>
          <w:szCs w:val="20"/>
        </w:rPr>
      </w:pPr>
      <w:r>
        <w:rPr>
          <w:rFonts w:ascii="ＭＳ 明朝" w:hAnsi="ＭＳ 明朝" w:hint="eastAsia"/>
          <w:szCs w:val="20"/>
        </w:rPr>
        <w:t xml:space="preserve">　　　　定期健康診断の実施（毎年４月実施）</w:t>
      </w:r>
    </w:p>
    <w:p w14:paraId="74A8F893" w14:textId="77777777" w:rsidR="0034115B" w:rsidRDefault="0034115B" w:rsidP="0034115B">
      <w:pPr>
        <w:autoSpaceDE w:val="0"/>
        <w:autoSpaceDN w:val="0"/>
        <w:adjustRightInd w:val="0"/>
        <w:jc w:val="left"/>
      </w:pPr>
      <w:r>
        <w:rPr>
          <w:rFonts w:ascii="ＭＳ 明朝" w:hAnsi="ＭＳ 明朝" w:hint="eastAsia"/>
          <w:szCs w:val="20"/>
        </w:rPr>
        <w:t xml:space="preserve">　　オ　厚生労働省作成の「</w:t>
      </w:r>
      <w:r>
        <w:t>職場における腰痛予防対策指針</w:t>
      </w:r>
      <w:r>
        <w:rPr>
          <w:rFonts w:hint="eastAsia"/>
        </w:rPr>
        <w:t>」に基づく取組</w:t>
      </w:r>
    </w:p>
    <w:p w14:paraId="11552261" w14:textId="77777777" w:rsidR="0034115B" w:rsidRDefault="0034115B" w:rsidP="0034115B">
      <w:pPr>
        <w:autoSpaceDE w:val="0"/>
        <w:autoSpaceDN w:val="0"/>
        <w:adjustRightInd w:val="0"/>
        <w:jc w:val="left"/>
        <w:rPr>
          <w:rFonts w:ascii="ＭＳ 明朝" w:hAnsi="ＭＳ 明朝"/>
          <w:szCs w:val="20"/>
        </w:rPr>
      </w:pPr>
      <w:r>
        <w:rPr>
          <w:rFonts w:hint="eastAsia"/>
        </w:rPr>
        <w:t xml:space="preserve">　　　　腰痛健診の実施（年１回実施）</w:t>
      </w:r>
    </w:p>
    <w:p w14:paraId="0A14AA33" w14:textId="77777777" w:rsidR="0034115B" w:rsidRDefault="0034115B" w:rsidP="0034115B">
      <w:pPr>
        <w:autoSpaceDE w:val="0"/>
        <w:autoSpaceDN w:val="0"/>
        <w:adjustRightInd w:val="0"/>
        <w:ind w:firstLineChars="100" w:firstLine="217"/>
        <w:jc w:val="left"/>
        <w:rPr>
          <w:rFonts w:asciiTheme="minorEastAsia" w:eastAsiaTheme="minorEastAsia" w:hAnsiTheme="minorEastAsia" w:cs="ＭＳ 明朝"/>
          <w:bCs/>
          <w:szCs w:val="21"/>
        </w:rPr>
      </w:pPr>
      <w:r w:rsidRPr="00C67E5E">
        <w:rPr>
          <w:rFonts w:asciiTheme="minorEastAsia" w:eastAsiaTheme="minorEastAsia" w:hAnsiTheme="minorEastAsia" w:cs="ＭＳ 明朝" w:hint="eastAsia"/>
          <w:bCs/>
          <w:szCs w:val="21"/>
        </w:rPr>
        <w:t xml:space="preserve">　カ</w:t>
      </w:r>
      <w:r>
        <w:rPr>
          <w:rFonts w:asciiTheme="minorEastAsia" w:eastAsiaTheme="minorEastAsia" w:hAnsiTheme="minorEastAsia" w:cs="ＭＳ 明朝" w:hint="eastAsia"/>
          <w:bCs/>
          <w:szCs w:val="21"/>
        </w:rPr>
        <w:t xml:space="preserve">　法人任意の取りくみ</w:t>
      </w:r>
    </w:p>
    <w:p w14:paraId="55D21A87" w14:textId="77777777" w:rsidR="0034115B" w:rsidRDefault="0034115B" w:rsidP="0034115B">
      <w:pPr>
        <w:autoSpaceDE w:val="0"/>
        <w:autoSpaceDN w:val="0"/>
        <w:adjustRightInd w:val="0"/>
        <w:ind w:firstLineChars="100" w:firstLine="217"/>
        <w:jc w:val="left"/>
        <w:rPr>
          <w:rFonts w:asciiTheme="minorEastAsia" w:eastAsiaTheme="minorEastAsia" w:hAnsiTheme="minorEastAsia" w:cs="ＭＳ 明朝"/>
          <w:bCs/>
          <w:szCs w:val="21"/>
        </w:rPr>
      </w:pPr>
      <w:r>
        <w:rPr>
          <w:rFonts w:asciiTheme="minorEastAsia" w:eastAsiaTheme="minorEastAsia" w:hAnsiTheme="minorEastAsia" w:cs="ＭＳ 明朝" w:hint="eastAsia"/>
          <w:bCs/>
          <w:szCs w:val="21"/>
        </w:rPr>
        <w:t xml:space="preserve">　　　ストレスチェックの実施</w:t>
      </w:r>
    </w:p>
    <w:p w14:paraId="77FB1A78" w14:textId="77777777" w:rsidR="00677BBE" w:rsidRDefault="00677BBE" w:rsidP="000171ED">
      <w:pPr>
        <w:autoSpaceDE w:val="0"/>
        <w:autoSpaceDN w:val="0"/>
        <w:adjustRightInd w:val="0"/>
        <w:ind w:firstLineChars="100" w:firstLine="217"/>
        <w:jc w:val="left"/>
        <w:rPr>
          <w:rFonts w:ascii="ＭＳ 明朝" w:hAnsi="ＭＳ 明朝" w:cs="ＭＳ 明朝"/>
          <w:szCs w:val="21"/>
        </w:rPr>
      </w:pPr>
    </w:p>
    <w:p w14:paraId="5F4C731E" w14:textId="77777777" w:rsidR="00490EFF" w:rsidRPr="00490EFF" w:rsidRDefault="00490EFF" w:rsidP="00490EFF">
      <w:pPr>
        <w:ind w:firstLineChars="100" w:firstLine="218"/>
        <w:rPr>
          <w:rFonts w:asciiTheme="minorEastAsia" w:eastAsiaTheme="minorEastAsia" w:hAnsiTheme="minorEastAsia"/>
          <w:b/>
          <w:kern w:val="2"/>
        </w:rPr>
      </w:pPr>
      <w:r w:rsidRPr="00490EFF">
        <w:rPr>
          <w:rFonts w:asciiTheme="minorEastAsia" w:eastAsiaTheme="minorEastAsia" w:hAnsiTheme="minorEastAsia" w:hint="eastAsia"/>
          <w:b/>
          <w:kern w:val="2"/>
        </w:rPr>
        <w:t>５）感染症対策委員会</w:t>
      </w:r>
    </w:p>
    <w:p w14:paraId="185E9A33" w14:textId="00510AD0" w:rsidR="00490EFF" w:rsidRPr="00490EFF" w:rsidRDefault="00490EFF" w:rsidP="00490EFF">
      <w:pPr>
        <w:ind w:leftChars="225" w:left="705" w:hangingChars="100" w:hanging="217"/>
        <w:rPr>
          <w:rFonts w:ascii="ＭＳ 明朝" w:hAnsi="ＭＳ 明朝"/>
          <w:kern w:val="2"/>
        </w:rPr>
      </w:pPr>
      <w:r w:rsidRPr="00490EFF">
        <w:rPr>
          <w:rFonts w:ascii="ＭＳ 明朝" w:hAnsi="ＭＳ 明朝" w:hint="eastAsia"/>
          <w:kern w:val="2"/>
        </w:rPr>
        <w:t>ア　コロナウイルス感染症、インフルエンザ、ノロウイルス等に関する感染症対策の規定やマニュアル、指針等の周知を図った。</w:t>
      </w:r>
    </w:p>
    <w:p w14:paraId="73D1DEC7" w14:textId="0460ADBC" w:rsidR="00490EFF" w:rsidRPr="00490EFF" w:rsidRDefault="00490EFF" w:rsidP="00490EFF">
      <w:pPr>
        <w:ind w:leftChars="200" w:left="651" w:hangingChars="100" w:hanging="217"/>
        <w:rPr>
          <w:rFonts w:ascii="ＭＳ 明朝" w:hAnsi="ＭＳ 明朝"/>
          <w:kern w:val="2"/>
        </w:rPr>
      </w:pPr>
      <w:r w:rsidRPr="00490EFF">
        <w:rPr>
          <w:rFonts w:ascii="ＭＳ 明朝" w:hAnsi="ＭＳ 明朝" w:hint="eastAsia"/>
          <w:kern w:val="2"/>
        </w:rPr>
        <w:t>イ　感染症対策委員会を年４回［（座学）第１回５月１６日／第２回２月１２日／（講習・訓練実施）第１回４月２７日／第２回１２月７日］開催し、その内５月と２月の委員会には、嘱託医がオブザーバーで参加され意見交換を行った。</w:t>
      </w:r>
    </w:p>
    <w:p w14:paraId="555C67B6" w14:textId="77777777" w:rsidR="00490EFF" w:rsidRPr="00490EFF" w:rsidRDefault="00490EFF" w:rsidP="00490EFF">
      <w:pPr>
        <w:autoSpaceDE w:val="0"/>
        <w:autoSpaceDN w:val="0"/>
        <w:adjustRightInd w:val="0"/>
        <w:jc w:val="left"/>
        <w:rPr>
          <w:rFonts w:asciiTheme="minorEastAsia" w:eastAsiaTheme="minorEastAsia" w:hAnsiTheme="minorEastAsia" w:cs="ＭＳ 明朝"/>
          <w:b/>
          <w:szCs w:val="21"/>
        </w:rPr>
      </w:pPr>
    </w:p>
    <w:p w14:paraId="55038EDA" w14:textId="77777777" w:rsidR="00490EFF" w:rsidRPr="00490EFF" w:rsidRDefault="00490EFF" w:rsidP="00490EFF">
      <w:pPr>
        <w:autoSpaceDE w:val="0"/>
        <w:autoSpaceDN w:val="0"/>
        <w:adjustRightInd w:val="0"/>
        <w:ind w:firstLineChars="100" w:firstLine="218"/>
        <w:jc w:val="left"/>
        <w:rPr>
          <w:rFonts w:ascii="ＭＳ 明朝" w:eastAsia="SimSun" w:hAnsi="ＭＳ 明朝" w:cs="ＭＳ 明朝"/>
          <w:b/>
          <w:szCs w:val="21"/>
          <w:lang w:eastAsia="zh-CN"/>
        </w:rPr>
      </w:pPr>
      <w:r w:rsidRPr="00490EFF">
        <w:rPr>
          <w:rFonts w:asciiTheme="minorEastAsia" w:eastAsiaTheme="minorEastAsia" w:hAnsiTheme="minorEastAsia" w:cs="ＭＳ 明朝" w:hint="eastAsia"/>
          <w:b/>
          <w:szCs w:val="21"/>
        </w:rPr>
        <w:t>６）医療的ケア安全委員会</w:t>
      </w:r>
    </w:p>
    <w:p w14:paraId="048C23F4" w14:textId="77777777" w:rsidR="00490EFF" w:rsidRPr="00490EFF" w:rsidRDefault="00490EFF" w:rsidP="00490EFF">
      <w:pPr>
        <w:ind w:leftChars="200" w:left="651" w:hangingChars="100" w:hanging="217"/>
        <w:rPr>
          <w:rFonts w:ascii="ＭＳ 明朝" w:hAnsi="ＭＳ 明朝"/>
          <w:kern w:val="2"/>
        </w:rPr>
      </w:pPr>
      <w:r w:rsidRPr="00490EFF">
        <w:rPr>
          <w:rFonts w:ascii="ＭＳ 明朝" w:hAnsi="ＭＳ 明朝" w:hint="eastAsia"/>
          <w:kern w:val="2"/>
        </w:rPr>
        <w:t>ア　例年どおり、医療的ケア実施者の養成のために、法人内での実地研修を行った。</w:t>
      </w:r>
    </w:p>
    <w:p w14:paraId="0F4C0A8E" w14:textId="77777777" w:rsidR="00490EFF" w:rsidRPr="00490EFF" w:rsidRDefault="00490EFF" w:rsidP="00490EFF">
      <w:pPr>
        <w:ind w:leftChars="300" w:left="651" w:firstLineChars="100" w:firstLine="217"/>
        <w:rPr>
          <w:rFonts w:ascii="ＭＳ 明朝" w:hAnsi="ＭＳ 明朝"/>
          <w:kern w:val="2"/>
        </w:rPr>
      </w:pPr>
      <w:r w:rsidRPr="00490EFF">
        <w:rPr>
          <w:rFonts w:ascii="ＭＳ 明朝" w:hAnsi="ＭＳ 明朝" w:hint="eastAsia"/>
          <w:kern w:val="2"/>
        </w:rPr>
        <w:t>また、従事者対象のフォローアップ研修も実施した。</w:t>
      </w:r>
    </w:p>
    <w:p w14:paraId="733DA4ED" w14:textId="0E6D730C" w:rsidR="00490EFF" w:rsidRPr="00490EFF" w:rsidRDefault="00490EFF" w:rsidP="00490EFF">
      <w:pPr>
        <w:ind w:leftChars="200" w:left="651" w:hangingChars="100" w:hanging="217"/>
        <w:rPr>
          <w:rFonts w:ascii="ＭＳ 明朝" w:hAnsi="ＭＳ 明朝"/>
          <w:kern w:val="2"/>
        </w:rPr>
      </w:pPr>
      <w:r w:rsidRPr="00490EFF">
        <w:rPr>
          <w:rFonts w:ascii="ＭＳ 明朝" w:hAnsi="ＭＳ 明朝" w:hint="eastAsia"/>
          <w:kern w:val="2"/>
        </w:rPr>
        <w:t>イ　年２回（第１回目５月１６日／第２回目２月１２日）、定期的に委員会（医療的ケア安全委員会）を開催し、医療的ケアの実施状況、課題などについて協議した。</w:t>
      </w:r>
    </w:p>
    <w:p w14:paraId="07FB1D09" w14:textId="05E795B2" w:rsidR="00490EFF" w:rsidRPr="00490EFF" w:rsidRDefault="00490EFF" w:rsidP="00490EFF">
      <w:pPr>
        <w:ind w:left="651" w:hangingChars="300" w:hanging="651"/>
        <w:rPr>
          <w:rFonts w:ascii="ＭＳ 明朝" w:hAnsi="ＭＳ 明朝"/>
          <w:kern w:val="2"/>
        </w:rPr>
      </w:pPr>
      <w:r w:rsidRPr="00490EFF">
        <w:rPr>
          <w:rFonts w:ascii="ＭＳ 明朝" w:hAnsi="ＭＳ 明朝" w:hint="eastAsia"/>
          <w:kern w:val="2"/>
        </w:rPr>
        <w:t xml:space="preserve">　　ウ　口腔ケア（委員会）は、医療的ケア安全委員会委員の中から選任（第２・健康支援室）し、</w:t>
      </w:r>
    </w:p>
    <w:p w14:paraId="47959213" w14:textId="4F2E0293" w:rsidR="00490EFF" w:rsidRPr="00490EFF" w:rsidRDefault="00490EFF" w:rsidP="00490EFF">
      <w:pPr>
        <w:ind w:firstLineChars="300" w:firstLine="651"/>
        <w:rPr>
          <w:rFonts w:ascii="ＭＳ 明朝" w:hAnsi="ＭＳ 明朝"/>
          <w:kern w:val="2"/>
        </w:rPr>
      </w:pPr>
      <w:r w:rsidRPr="00490EFF">
        <w:rPr>
          <w:rFonts w:ascii="ＭＳ 明朝" w:hAnsi="ＭＳ 明朝" w:hint="eastAsia"/>
          <w:kern w:val="2"/>
        </w:rPr>
        <w:t>随時歯科衛生士との打合せや各事業所の調整、物品（歯ブラシなど）購入にあたった。</w:t>
      </w:r>
    </w:p>
    <w:p w14:paraId="6E5FAB10" w14:textId="77777777" w:rsidR="005B1D21" w:rsidRPr="00582CF7" w:rsidRDefault="005B1D21" w:rsidP="005B1D21">
      <w:pPr>
        <w:autoSpaceDE w:val="0"/>
        <w:autoSpaceDN w:val="0"/>
        <w:adjustRightInd w:val="0"/>
        <w:jc w:val="left"/>
        <w:rPr>
          <w:rFonts w:asciiTheme="minorEastAsia" w:eastAsiaTheme="minorEastAsia" w:hAnsiTheme="minorEastAsia" w:cs="ＭＳ 明朝"/>
          <w:b/>
          <w:szCs w:val="21"/>
        </w:rPr>
      </w:pPr>
    </w:p>
    <w:p w14:paraId="271ACB88" w14:textId="2E90739E" w:rsidR="001E72EF" w:rsidRPr="00582CF7" w:rsidRDefault="00B32F02" w:rsidP="001E72EF">
      <w:pPr>
        <w:autoSpaceDE w:val="0"/>
        <w:autoSpaceDN w:val="0"/>
        <w:adjustRightInd w:val="0"/>
        <w:ind w:firstLineChars="100" w:firstLine="218"/>
        <w:jc w:val="left"/>
        <w:rPr>
          <w:rFonts w:ascii="ＭＳ 明朝" w:hAnsi="ＭＳ 明朝" w:cs="ＭＳ 明朝"/>
          <w:b/>
          <w:szCs w:val="21"/>
        </w:rPr>
      </w:pPr>
      <w:r w:rsidRPr="00582CF7">
        <w:rPr>
          <w:rFonts w:asciiTheme="minorEastAsia" w:eastAsiaTheme="minorEastAsia" w:hAnsiTheme="minorEastAsia" w:cs="ＭＳ 明朝" w:hint="eastAsia"/>
          <w:b/>
          <w:szCs w:val="21"/>
        </w:rPr>
        <w:t>７</w:t>
      </w:r>
      <w:r w:rsidR="001E72EF" w:rsidRPr="00582CF7">
        <w:rPr>
          <w:rFonts w:asciiTheme="minorEastAsia" w:eastAsiaTheme="minorEastAsia" w:hAnsiTheme="minorEastAsia" w:cs="ＭＳ 明朝" w:hint="eastAsia"/>
          <w:b/>
          <w:szCs w:val="21"/>
        </w:rPr>
        <w:t>）安全</w:t>
      </w:r>
      <w:r w:rsidR="001E72EF" w:rsidRPr="00582CF7">
        <w:rPr>
          <w:rFonts w:ascii="ＭＳ 明朝" w:hAnsi="ＭＳ 明朝" w:cs="ＭＳ 明朝" w:hint="eastAsia"/>
          <w:b/>
          <w:szCs w:val="21"/>
        </w:rPr>
        <w:t>・運行管理委員会</w:t>
      </w:r>
    </w:p>
    <w:p w14:paraId="2197E8D1" w14:textId="77777777" w:rsidR="005B1D21" w:rsidRPr="00582CF7" w:rsidRDefault="001E72EF" w:rsidP="001E72EF">
      <w:pPr>
        <w:autoSpaceDE w:val="0"/>
        <w:autoSpaceDN w:val="0"/>
        <w:adjustRightInd w:val="0"/>
        <w:jc w:val="left"/>
        <w:rPr>
          <w:rFonts w:ascii="ＭＳ 明朝" w:hAnsi="ＭＳ 明朝" w:cs="ＭＳ 明朝"/>
          <w:bCs/>
          <w:szCs w:val="21"/>
        </w:rPr>
      </w:pPr>
      <w:r w:rsidRPr="00582CF7">
        <w:rPr>
          <w:rFonts w:ascii="ＭＳ 明朝" w:hAnsi="ＭＳ 明朝" w:cs="ＭＳ 明朝" w:hint="eastAsia"/>
          <w:bCs/>
          <w:szCs w:val="21"/>
        </w:rPr>
        <w:t xml:space="preserve">　　ア　委員会開催</w:t>
      </w:r>
      <w:r w:rsidR="005B1D21" w:rsidRPr="00582CF7">
        <w:rPr>
          <w:rFonts w:ascii="ＭＳ 明朝" w:hAnsi="ＭＳ 明朝" w:cs="ＭＳ 明朝" w:hint="eastAsia"/>
          <w:bCs/>
          <w:szCs w:val="21"/>
        </w:rPr>
        <w:t xml:space="preserve">　年２回（</w:t>
      </w:r>
      <w:r w:rsidRPr="00582CF7">
        <w:rPr>
          <w:rFonts w:ascii="ＭＳ 明朝" w:hAnsi="ＭＳ 明朝" w:cs="ＭＳ 明朝" w:hint="eastAsia"/>
          <w:bCs/>
          <w:szCs w:val="21"/>
        </w:rPr>
        <w:t>令和５年１２月２１日/令和６年２月１５日</w:t>
      </w:r>
      <w:r w:rsidR="005B1D21" w:rsidRPr="00582CF7">
        <w:rPr>
          <w:rFonts w:ascii="ＭＳ 明朝" w:hAnsi="ＭＳ 明朝" w:cs="ＭＳ 明朝" w:hint="eastAsia"/>
          <w:bCs/>
          <w:szCs w:val="21"/>
        </w:rPr>
        <w:t>）</w:t>
      </w:r>
    </w:p>
    <w:p w14:paraId="2284AD29" w14:textId="6BE24198" w:rsidR="005B1D21" w:rsidRPr="00582CF7" w:rsidRDefault="005B1D21" w:rsidP="000662BA">
      <w:pPr>
        <w:autoSpaceDE w:val="0"/>
        <w:autoSpaceDN w:val="0"/>
        <w:adjustRightInd w:val="0"/>
        <w:ind w:firstLineChars="300" w:firstLine="651"/>
        <w:jc w:val="left"/>
        <w:rPr>
          <w:rFonts w:ascii="ＭＳ 明朝" w:hAnsi="ＭＳ 明朝" w:cs="ＭＳ 明朝"/>
          <w:szCs w:val="21"/>
        </w:rPr>
      </w:pPr>
      <w:r w:rsidRPr="00582CF7">
        <w:rPr>
          <w:rFonts w:ascii="ＭＳ 明朝" w:hAnsi="ＭＳ 明朝" w:cs="ＭＳ 明朝" w:hint="eastAsia"/>
          <w:szCs w:val="21"/>
        </w:rPr>
        <w:t xml:space="preserve">　委員会の概要</w:t>
      </w:r>
    </w:p>
    <w:p w14:paraId="0374C992" w14:textId="77777777" w:rsidR="005B1D21" w:rsidRPr="00582CF7" w:rsidRDefault="001E72EF" w:rsidP="001E72EF">
      <w:pPr>
        <w:autoSpaceDE w:val="0"/>
        <w:autoSpaceDN w:val="0"/>
        <w:adjustRightInd w:val="0"/>
        <w:jc w:val="left"/>
        <w:rPr>
          <w:rFonts w:ascii="ＭＳ 明朝" w:hAnsi="ＭＳ 明朝" w:cs="ＭＳ 明朝"/>
          <w:bCs/>
          <w:szCs w:val="21"/>
        </w:rPr>
      </w:pPr>
      <w:r w:rsidRPr="00582CF7">
        <w:rPr>
          <w:rFonts w:ascii="ＭＳ 明朝" w:hAnsi="ＭＳ 明朝" w:cs="ＭＳ 明朝" w:hint="eastAsia"/>
          <w:bCs/>
          <w:szCs w:val="21"/>
        </w:rPr>
        <w:t xml:space="preserve">　</w:t>
      </w:r>
      <w:r w:rsidR="005B1D21" w:rsidRPr="00582CF7">
        <w:rPr>
          <w:rFonts w:ascii="ＭＳ 明朝" w:hAnsi="ＭＳ 明朝" w:cs="ＭＳ 明朝" w:hint="eastAsia"/>
          <w:bCs/>
          <w:szCs w:val="21"/>
        </w:rPr>
        <w:t xml:space="preserve">　　　　</w:t>
      </w:r>
      <w:r w:rsidRPr="00582CF7">
        <w:rPr>
          <w:rFonts w:ascii="ＭＳ 明朝" w:hAnsi="ＭＳ 明朝" w:cs="ＭＳ 明朝" w:hint="eastAsia"/>
          <w:bCs/>
          <w:szCs w:val="21"/>
        </w:rPr>
        <w:t>安全</w:t>
      </w:r>
      <w:r w:rsidR="005B1D21" w:rsidRPr="00582CF7">
        <w:rPr>
          <w:rFonts w:ascii="ＭＳ 明朝" w:hAnsi="ＭＳ 明朝" w:cs="ＭＳ 明朝" w:hint="eastAsia"/>
          <w:bCs/>
          <w:szCs w:val="21"/>
        </w:rPr>
        <w:t>運行</w:t>
      </w:r>
      <w:r w:rsidRPr="00582CF7">
        <w:rPr>
          <w:rFonts w:ascii="ＭＳ 明朝" w:hAnsi="ＭＳ 明朝" w:cs="ＭＳ 明朝" w:hint="eastAsia"/>
          <w:bCs/>
          <w:szCs w:val="21"/>
        </w:rPr>
        <w:t>管理委員会</w:t>
      </w:r>
      <w:r w:rsidR="005B1D21" w:rsidRPr="00582CF7">
        <w:rPr>
          <w:rFonts w:ascii="ＭＳ 明朝" w:hAnsi="ＭＳ 明朝" w:cs="ＭＳ 明朝" w:hint="eastAsia"/>
          <w:bCs/>
          <w:szCs w:val="21"/>
        </w:rPr>
        <w:t>規程</w:t>
      </w:r>
      <w:r w:rsidRPr="00582CF7">
        <w:rPr>
          <w:rFonts w:ascii="ＭＳ 明朝" w:hAnsi="ＭＳ 明朝" w:cs="ＭＳ 明朝" w:hint="eastAsia"/>
          <w:bCs/>
          <w:szCs w:val="21"/>
        </w:rPr>
        <w:t>の確認</w:t>
      </w:r>
    </w:p>
    <w:p w14:paraId="539CCE09" w14:textId="32658BF4" w:rsidR="001E72EF" w:rsidRPr="00582CF7" w:rsidRDefault="001E72EF" w:rsidP="005B1D21">
      <w:pPr>
        <w:autoSpaceDE w:val="0"/>
        <w:autoSpaceDN w:val="0"/>
        <w:adjustRightInd w:val="0"/>
        <w:ind w:firstLineChars="500" w:firstLine="1085"/>
        <w:jc w:val="left"/>
        <w:rPr>
          <w:rFonts w:ascii="ＭＳ 明朝" w:hAnsi="ＭＳ 明朝" w:cs="ＭＳ 明朝"/>
          <w:bCs/>
          <w:szCs w:val="21"/>
        </w:rPr>
      </w:pPr>
      <w:r w:rsidRPr="00582CF7">
        <w:rPr>
          <w:rFonts w:ascii="ＭＳ 明朝" w:hAnsi="ＭＳ 明朝" w:cs="ＭＳ 明朝" w:hint="eastAsia"/>
          <w:bCs/>
          <w:szCs w:val="21"/>
        </w:rPr>
        <w:t>ヒヤリハット・事故報告</w:t>
      </w:r>
    </w:p>
    <w:p w14:paraId="41990EE1" w14:textId="10626A2F" w:rsidR="001E72EF" w:rsidRPr="00582CF7" w:rsidRDefault="001E72EF" w:rsidP="001E72EF">
      <w:pPr>
        <w:autoSpaceDE w:val="0"/>
        <w:autoSpaceDN w:val="0"/>
        <w:adjustRightInd w:val="0"/>
        <w:jc w:val="left"/>
        <w:rPr>
          <w:rFonts w:ascii="ＭＳ 明朝" w:hAnsi="ＭＳ 明朝" w:cs="ＭＳ 明朝"/>
          <w:bCs/>
          <w:szCs w:val="21"/>
        </w:rPr>
      </w:pPr>
      <w:r w:rsidRPr="00582CF7">
        <w:rPr>
          <w:rFonts w:ascii="ＭＳ 明朝" w:hAnsi="ＭＳ 明朝" w:cs="ＭＳ 明朝" w:hint="eastAsia"/>
          <w:bCs/>
          <w:szCs w:val="21"/>
        </w:rPr>
        <w:t xml:space="preserve">　　</w:t>
      </w:r>
      <w:r w:rsidR="005B1D21" w:rsidRPr="00582CF7">
        <w:rPr>
          <w:rFonts w:ascii="ＭＳ 明朝" w:hAnsi="ＭＳ 明朝" w:cs="ＭＳ 明朝" w:hint="eastAsia"/>
          <w:bCs/>
          <w:szCs w:val="21"/>
        </w:rPr>
        <w:t xml:space="preserve">　　　</w:t>
      </w:r>
      <w:r w:rsidRPr="00582CF7">
        <w:rPr>
          <w:rFonts w:ascii="ＭＳ 明朝" w:hAnsi="ＭＳ 明朝" w:cs="ＭＳ 明朝" w:hint="eastAsia"/>
          <w:bCs/>
          <w:szCs w:val="21"/>
        </w:rPr>
        <w:t>各部署における管理車輛の見直し。送迎車輛駐車場所の確認</w:t>
      </w:r>
    </w:p>
    <w:p w14:paraId="27DC9EE3" w14:textId="2619B0E0" w:rsidR="001E72EF" w:rsidRPr="00582CF7" w:rsidRDefault="001E72EF" w:rsidP="001E72EF">
      <w:pPr>
        <w:autoSpaceDE w:val="0"/>
        <w:autoSpaceDN w:val="0"/>
        <w:adjustRightInd w:val="0"/>
        <w:jc w:val="left"/>
        <w:rPr>
          <w:rFonts w:ascii="ＭＳ 明朝" w:hAnsi="ＭＳ 明朝" w:cs="ＭＳ 明朝"/>
          <w:bCs/>
          <w:szCs w:val="21"/>
        </w:rPr>
      </w:pPr>
      <w:r w:rsidRPr="00582CF7">
        <w:rPr>
          <w:rFonts w:ascii="ＭＳ 明朝" w:hAnsi="ＭＳ 明朝" w:cs="ＭＳ 明朝" w:hint="eastAsia"/>
          <w:bCs/>
          <w:szCs w:val="21"/>
        </w:rPr>
        <w:t xml:space="preserve">　　</w:t>
      </w:r>
      <w:r w:rsidR="005B1D21" w:rsidRPr="00582CF7">
        <w:rPr>
          <w:rFonts w:ascii="ＭＳ 明朝" w:hAnsi="ＭＳ 明朝" w:cs="ＭＳ 明朝" w:hint="eastAsia"/>
          <w:bCs/>
          <w:szCs w:val="21"/>
        </w:rPr>
        <w:t xml:space="preserve">　　　</w:t>
      </w:r>
      <w:r w:rsidRPr="00582CF7">
        <w:rPr>
          <w:rFonts w:ascii="ＭＳ 明朝" w:hAnsi="ＭＳ 明朝" w:cs="ＭＳ 明朝" w:hint="eastAsia"/>
          <w:bCs/>
          <w:szCs w:val="21"/>
        </w:rPr>
        <w:t>運行日誌・送迎チェック表の確認</w:t>
      </w:r>
    </w:p>
    <w:p w14:paraId="55C83970" w14:textId="314BC277" w:rsidR="001E72EF" w:rsidRPr="00582CF7" w:rsidRDefault="001E72EF" w:rsidP="001E72EF">
      <w:pPr>
        <w:autoSpaceDE w:val="0"/>
        <w:autoSpaceDN w:val="0"/>
        <w:adjustRightInd w:val="0"/>
        <w:jc w:val="left"/>
        <w:rPr>
          <w:rFonts w:ascii="ＭＳ 明朝" w:hAnsi="ＭＳ 明朝" w:cs="ＭＳ 明朝"/>
          <w:bCs/>
          <w:szCs w:val="21"/>
        </w:rPr>
      </w:pPr>
      <w:r w:rsidRPr="00582CF7">
        <w:rPr>
          <w:rFonts w:ascii="ＭＳ 明朝" w:hAnsi="ＭＳ 明朝" w:cs="ＭＳ 明朝" w:hint="eastAsia"/>
          <w:bCs/>
          <w:szCs w:val="21"/>
        </w:rPr>
        <w:t xml:space="preserve">　　</w:t>
      </w:r>
      <w:r w:rsidR="005B1D21" w:rsidRPr="00582CF7">
        <w:rPr>
          <w:rFonts w:ascii="ＭＳ 明朝" w:hAnsi="ＭＳ 明朝" w:cs="ＭＳ 明朝" w:hint="eastAsia"/>
          <w:bCs/>
          <w:szCs w:val="21"/>
        </w:rPr>
        <w:t xml:space="preserve">　　　</w:t>
      </w:r>
      <w:r w:rsidRPr="00582CF7">
        <w:rPr>
          <w:rFonts w:ascii="ＭＳ 明朝" w:hAnsi="ＭＳ 明朝" w:cs="ＭＳ 明朝" w:hint="eastAsia"/>
          <w:bCs/>
          <w:szCs w:val="21"/>
        </w:rPr>
        <w:t>アルコールチェックシートの確認</w:t>
      </w:r>
    </w:p>
    <w:p w14:paraId="10CFC9F9" w14:textId="06F70A4E" w:rsidR="001E72EF" w:rsidRPr="00582CF7" w:rsidRDefault="005B1D21" w:rsidP="005B1D21">
      <w:pPr>
        <w:autoSpaceDE w:val="0"/>
        <w:autoSpaceDN w:val="0"/>
        <w:adjustRightInd w:val="0"/>
        <w:ind w:firstLineChars="200" w:firstLine="434"/>
        <w:jc w:val="left"/>
        <w:rPr>
          <w:rFonts w:ascii="ＭＳ 明朝" w:hAnsi="ＭＳ 明朝" w:cs="ＭＳ 明朝"/>
          <w:bCs/>
          <w:szCs w:val="21"/>
        </w:rPr>
      </w:pPr>
      <w:r w:rsidRPr="00582CF7">
        <w:rPr>
          <w:rFonts w:ascii="ＭＳ 明朝" w:hAnsi="ＭＳ 明朝" w:cs="ＭＳ 明朝" w:hint="eastAsia"/>
          <w:bCs/>
          <w:szCs w:val="21"/>
        </w:rPr>
        <w:t xml:space="preserve">イ　</w:t>
      </w:r>
      <w:r w:rsidR="001E72EF" w:rsidRPr="00582CF7">
        <w:rPr>
          <w:rFonts w:ascii="ＭＳ 明朝" w:hAnsi="ＭＳ 明朝" w:cs="ＭＳ 明朝" w:hint="eastAsia"/>
          <w:bCs/>
          <w:szCs w:val="21"/>
        </w:rPr>
        <w:t>法人車輛を点検して頂いている関電L＆A担当者との打ち合わせ　令和６年３月２６日</w:t>
      </w:r>
    </w:p>
    <w:p w14:paraId="3CF52059" w14:textId="69221A05" w:rsidR="00C67E5E" w:rsidRPr="00582CF7" w:rsidRDefault="001E72EF" w:rsidP="00C67E5E">
      <w:pPr>
        <w:autoSpaceDE w:val="0"/>
        <w:autoSpaceDN w:val="0"/>
        <w:adjustRightInd w:val="0"/>
        <w:jc w:val="left"/>
        <w:rPr>
          <w:rFonts w:ascii="ＭＳ 明朝" w:eastAsia="SimSun" w:hAnsi="ＭＳ 明朝" w:cs="ＭＳ 明朝"/>
          <w:bCs/>
          <w:szCs w:val="21"/>
          <w:lang w:eastAsia="zh-CN"/>
        </w:rPr>
      </w:pPr>
      <w:r w:rsidRPr="00582CF7">
        <w:rPr>
          <w:rFonts w:ascii="ＭＳ 明朝" w:hAnsi="ＭＳ 明朝" w:cs="ＭＳ 明朝" w:hint="eastAsia"/>
          <w:bCs/>
          <w:szCs w:val="21"/>
        </w:rPr>
        <w:t xml:space="preserve">　　</w:t>
      </w:r>
    </w:p>
    <w:p w14:paraId="767E6D1B" w14:textId="1A28C58C" w:rsidR="00BA368B" w:rsidRDefault="00BA368B" w:rsidP="00BA368B">
      <w:pPr>
        <w:autoSpaceDE w:val="0"/>
        <w:autoSpaceDN w:val="0"/>
        <w:adjustRightInd w:val="0"/>
        <w:rPr>
          <w:rFonts w:ascii="ＭＳ ゴシック" w:eastAsia="ＭＳ ゴシック" w:cs="ＭＳ ゴシック"/>
          <w:b/>
          <w:sz w:val="24"/>
          <w:szCs w:val="24"/>
        </w:rPr>
      </w:pPr>
      <w:r>
        <w:rPr>
          <w:rFonts w:ascii="ＭＳ ゴシック" w:eastAsia="ＭＳ ゴシック" w:cs="ＭＳ ゴシック" w:hint="eastAsia"/>
          <w:b/>
          <w:sz w:val="24"/>
          <w:szCs w:val="24"/>
        </w:rPr>
        <w:t>２　連絡調整チーム</w:t>
      </w:r>
    </w:p>
    <w:p w14:paraId="72750960" w14:textId="77777777" w:rsidR="00F4713A" w:rsidRPr="00372125" w:rsidRDefault="00F4713A" w:rsidP="00F4713A">
      <w:pPr>
        <w:autoSpaceDE w:val="0"/>
        <w:autoSpaceDN w:val="0"/>
        <w:adjustRightInd w:val="0"/>
        <w:ind w:firstLineChars="100" w:firstLine="218"/>
        <w:jc w:val="left"/>
        <w:rPr>
          <w:rFonts w:ascii="ＭＳ 明朝" w:hAnsi="ＭＳ 明朝" w:cs="ＭＳ 明朝"/>
          <w:b/>
          <w:szCs w:val="21"/>
        </w:rPr>
      </w:pPr>
      <w:r>
        <w:rPr>
          <w:rFonts w:ascii="ＭＳ 明朝" w:hAnsi="ＭＳ 明朝" w:cs="ＭＳ 明朝" w:hint="eastAsia"/>
          <w:b/>
          <w:szCs w:val="21"/>
        </w:rPr>
        <w:t>１）パブリックリレーションズチーム</w:t>
      </w:r>
    </w:p>
    <w:p w14:paraId="0EF58C35" w14:textId="77777777" w:rsidR="00F4713A" w:rsidRPr="00372125" w:rsidRDefault="00F4713A" w:rsidP="00F4713A">
      <w:pPr>
        <w:autoSpaceDE w:val="0"/>
        <w:autoSpaceDN w:val="0"/>
        <w:adjustRightInd w:val="0"/>
        <w:ind w:firstLineChars="200" w:firstLine="434"/>
        <w:jc w:val="left"/>
        <w:rPr>
          <w:rFonts w:ascii="ＭＳ 明朝" w:hAnsi="ＭＳ 明朝" w:cs="ＭＳ 明朝"/>
          <w:szCs w:val="21"/>
        </w:rPr>
      </w:pPr>
      <w:r>
        <w:rPr>
          <w:rFonts w:ascii="ＭＳ 明朝" w:hAnsi="ＭＳ 明朝" w:cs="ＭＳ 明朝" w:hint="eastAsia"/>
          <w:szCs w:val="21"/>
        </w:rPr>
        <w:t>ア　例年どおり</w:t>
      </w:r>
      <w:r w:rsidRPr="00372125">
        <w:rPr>
          <w:rFonts w:ascii="ＭＳ 明朝" w:hAnsi="ＭＳ 明朝" w:cs="ＭＳ 明朝" w:hint="eastAsia"/>
          <w:szCs w:val="21"/>
        </w:rPr>
        <w:t>ひまわり通信を発行した。</w:t>
      </w:r>
    </w:p>
    <w:p w14:paraId="7D10891E" w14:textId="77777777" w:rsidR="00F4713A" w:rsidRPr="00372125" w:rsidRDefault="00F4713A" w:rsidP="00F4713A">
      <w:pPr>
        <w:autoSpaceDE w:val="0"/>
        <w:autoSpaceDN w:val="0"/>
        <w:adjustRightInd w:val="0"/>
        <w:ind w:firstLineChars="200" w:firstLine="434"/>
        <w:jc w:val="left"/>
        <w:rPr>
          <w:rFonts w:ascii="ＭＳ 明朝" w:hAnsi="ＭＳ 明朝" w:cs="ＭＳ 明朝"/>
          <w:szCs w:val="21"/>
        </w:rPr>
      </w:pPr>
      <w:r>
        <w:rPr>
          <w:rFonts w:ascii="ＭＳ 明朝" w:hAnsi="ＭＳ 明朝" w:cs="ＭＳ 明朝" w:hint="eastAsia"/>
          <w:szCs w:val="21"/>
        </w:rPr>
        <w:t xml:space="preserve">イ　</w:t>
      </w:r>
      <w:r w:rsidRPr="00372125">
        <w:rPr>
          <w:rFonts w:ascii="ＭＳ 明朝" w:hAnsi="ＭＳ 明朝" w:cs="ＭＳ 明朝" w:hint="eastAsia"/>
          <w:szCs w:val="21"/>
        </w:rPr>
        <w:t>ホームページは各事業所で</w:t>
      </w:r>
      <w:r w:rsidRPr="00474A4A">
        <w:rPr>
          <w:rFonts w:ascii="ＭＳ 明朝" w:hAnsi="ＭＳ 明朝" w:cs="ＭＳ 明朝" w:hint="eastAsia"/>
          <w:szCs w:val="21"/>
        </w:rPr>
        <w:t>必要な情報を提供した。</w:t>
      </w:r>
    </w:p>
    <w:p w14:paraId="7E69491E" w14:textId="77777777" w:rsidR="00F4713A" w:rsidRDefault="00F4713A" w:rsidP="00F4713A">
      <w:pPr>
        <w:autoSpaceDE w:val="0"/>
        <w:autoSpaceDN w:val="0"/>
        <w:adjustRightInd w:val="0"/>
        <w:ind w:firstLineChars="200" w:firstLine="434"/>
        <w:jc w:val="left"/>
        <w:rPr>
          <w:rFonts w:ascii="ＭＳ 明朝" w:hAnsi="ＭＳ 明朝"/>
        </w:rPr>
      </w:pPr>
      <w:r>
        <w:rPr>
          <w:rFonts w:ascii="ＭＳ 明朝" w:hAnsi="ＭＳ 明朝" w:cs="ＭＳ 明朝" w:hint="eastAsia"/>
          <w:szCs w:val="21"/>
        </w:rPr>
        <w:t xml:space="preserve">ウ　</w:t>
      </w:r>
      <w:r>
        <w:rPr>
          <w:rFonts w:ascii="ＭＳ 明朝" w:hAnsi="ＭＳ 明朝" w:hint="eastAsia"/>
        </w:rPr>
        <w:t>ひまわりフェスタは天候不良のため中止の判断をした。</w:t>
      </w:r>
    </w:p>
    <w:p w14:paraId="3E01250D" w14:textId="2316BA64" w:rsidR="008E1022" w:rsidRPr="00DB4920" w:rsidRDefault="008E1022" w:rsidP="00DB4920">
      <w:pPr>
        <w:autoSpaceDE w:val="0"/>
        <w:autoSpaceDN w:val="0"/>
        <w:adjustRightInd w:val="0"/>
        <w:ind w:left="651" w:hangingChars="300" w:hanging="651"/>
        <w:jc w:val="left"/>
        <w:rPr>
          <w:rFonts w:ascii="ＭＳ 明朝" w:hAnsi="ＭＳ 明朝" w:cs="ＭＳ 明朝"/>
          <w:b/>
          <w:szCs w:val="21"/>
        </w:rPr>
      </w:pPr>
      <w:r w:rsidRPr="00F23680">
        <w:rPr>
          <w:rFonts w:ascii="ＭＳ 明朝" w:hAnsi="ＭＳ 明朝" w:hint="eastAsia"/>
          <w:color w:val="000000" w:themeColor="text1"/>
        </w:rPr>
        <w:t xml:space="preserve">　　</w:t>
      </w:r>
    </w:p>
    <w:p w14:paraId="79F48AB6" w14:textId="1627692F" w:rsidR="00582CF7" w:rsidRPr="00677BBE" w:rsidRDefault="00677BBE" w:rsidP="00DB4920">
      <w:pPr>
        <w:autoSpaceDE w:val="0"/>
        <w:autoSpaceDN w:val="0"/>
        <w:adjustRightInd w:val="0"/>
        <w:ind w:firstLineChars="100" w:firstLine="218"/>
        <w:jc w:val="left"/>
        <w:rPr>
          <w:rFonts w:ascii="ＭＳ 明朝" w:hAnsi="ＭＳ 明朝" w:cs="ＭＳ 明朝"/>
          <w:b/>
          <w:szCs w:val="21"/>
        </w:rPr>
      </w:pPr>
      <w:r>
        <w:rPr>
          <w:rFonts w:ascii="ＭＳ 明朝" w:hAnsi="ＭＳ 明朝" w:cs="ＭＳ 明朝" w:hint="eastAsia"/>
          <w:b/>
          <w:szCs w:val="21"/>
        </w:rPr>
        <w:lastRenderedPageBreak/>
        <w:t>２）</w:t>
      </w:r>
      <w:r w:rsidR="00582CF7" w:rsidRPr="00677BBE">
        <w:rPr>
          <w:rFonts w:ascii="ＭＳ 明朝" w:hAnsi="ＭＳ 明朝" w:cs="ＭＳ 明朝" w:hint="eastAsia"/>
          <w:b/>
          <w:szCs w:val="21"/>
        </w:rPr>
        <w:t>繋いだ手を離さない委員会</w:t>
      </w:r>
    </w:p>
    <w:p w14:paraId="357A60D4" w14:textId="77777777" w:rsidR="00582CF7" w:rsidRPr="00582CF7" w:rsidRDefault="00582CF7" w:rsidP="00677BBE">
      <w:pPr>
        <w:autoSpaceDE w:val="0"/>
        <w:autoSpaceDN w:val="0"/>
        <w:adjustRightInd w:val="0"/>
        <w:ind w:left="225" w:firstLineChars="300" w:firstLine="651"/>
        <w:jc w:val="left"/>
        <w:rPr>
          <w:rFonts w:ascii="ＭＳ 明朝" w:hAnsi="ＭＳ 明朝" w:cs="ＭＳ 明朝"/>
          <w:bCs/>
          <w:szCs w:val="21"/>
        </w:rPr>
      </w:pPr>
      <w:r w:rsidRPr="00582CF7">
        <w:rPr>
          <w:rFonts w:ascii="ＭＳ 明朝" w:hAnsi="ＭＳ 明朝" w:cs="ＭＳ 明朝" w:hint="eastAsia"/>
          <w:bCs/>
          <w:szCs w:val="21"/>
        </w:rPr>
        <w:t>※今年度、前サービス向上委員と統合し、活動を実施した。</w:t>
      </w:r>
    </w:p>
    <w:p w14:paraId="32E17078" w14:textId="32B57658" w:rsidR="00582CF7" w:rsidRPr="00677BBE" w:rsidRDefault="00677BBE" w:rsidP="00677BBE">
      <w:pPr>
        <w:autoSpaceDE w:val="0"/>
        <w:autoSpaceDN w:val="0"/>
        <w:adjustRightInd w:val="0"/>
        <w:ind w:firstLineChars="300" w:firstLine="651"/>
        <w:jc w:val="left"/>
        <w:rPr>
          <w:rFonts w:ascii="ＭＳ 明朝" w:hAnsi="ＭＳ 明朝" w:cs="ＭＳ 明朝"/>
          <w:szCs w:val="21"/>
        </w:rPr>
      </w:pPr>
      <w:r>
        <w:rPr>
          <w:rFonts w:ascii="ＭＳ 明朝" w:hAnsi="ＭＳ 明朝" w:cs="ＭＳ 明朝" w:hint="eastAsia"/>
          <w:szCs w:val="21"/>
        </w:rPr>
        <w:t xml:space="preserve">ア　</w:t>
      </w:r>
      <w:r w:rsidR="00582CF7" w:rsidRPr="00677BBE">
        <w:rPr>
          <w:rFonts w:ascii="ＭＳ 明朝" w:hAnsi="ＭＳ 明朝" w:cs="ＭＳ 明朝" w:hint="eastAsia"/>
          <w:szCs w:val="21"/>
        </w:rPr>
        <w:t>委員会活動の周知活動</w:t>
      </w:r>
    </w:p>
    <w:p w14:paraId="0DA48210" w14:textId="496F709D" w:rsidR="00582CF7" w:rsidRPr="00677BBE" w:rsidRDefault="00677BBE" w:rsidP="00677BBE">
      <w:pPr>
        <w:autoSpaceDE w:val="0"/>
        <w:autoSpaceDN w:val="0"/>
        <w:adjustRightInd w:val="0"/>
        <w:ind w:firstLineChars="300" w:firstLine="651"/>
        <w:jc w:val="left"/>
        <w:rPr>
          <w:rFonts w:ascii="ＭＳ 明朝" w:hAnsi="ＭＳ 明朝" w:cs="ＭＳ 明朝"/>
          <w:szCs w:val="21"/>
        </w:rPr>
      </w:pPr>
      <w:r>
        <w:rPr>
          <w:rFonts w:ascii="ＭＳ 明朝" w:hAnsi="ＭＳ 明朝" w:cs="ＭＳ 明朝" w:hint="eastAsia"/>
          <w:szCs w:val="21"/>
        </w:rPr>
        <w:t xml:space="preserve">イ　</w:t>
      </w:r>
      <w:r w:rsidR="00582CF7" w:rsidRPr="00677BBE">
        <w:rPr>
          <w:rFonts w:ascii="ＭＳ 明朝" w:hAnsi="ＭＳ 明朝" w:cs="ＭＳ 明朝" w:hint="eastAsia"/>
          <w:szCs w:val="21"/>
        </w:rPr>
        <w:t>虐待防止・身体拘束適正化等についての研修開催（年2回実施）</w:t>
      </w:r>
    </w:p>
    <w:p w14:paraId="7B1E6AD0" w14:textId="3EC7EEB6" w:rsidR="00582CF7" w:rsidRPr="00677BBE" w:rsidRDefault="00677BBE" w:rsidP="00677BBE">
      <w:pPr>
        <w:autoSpaceDE w:val="0"/>
        <w:autoSpaceDN w:val="0"/>
        <w:adjustRightInd w:val="0"/>
        <w:ind w:left="434" w:firstLineChars="100" w:firstLine="217"/>
        <w:jc w:val="left"/>
        <w:rPr>
          <w:rFonts w:ascii="ＭＳ 明朝" w:hAnsi="ＭＳ 明朝" w:cs="ＭＳ 明朝"/>
          <w:szCs w:val="21"/>
        </w:rPr>
      </w:pPr>
      <w:r>
        <w:rPr>
          <w:rFonts w:ascii="ＭＳ 明朝" w:hAnsi="ＭＳ 明朝" w:cs="ＭＳ 明朝" w:hint="eastAsia"/>
          <w:szCs w:val="21"/>
        </w:rPr>
        <w:t xml:space="preserve">ウ　</w:t>
      </w:r>
      <w:r w:rsidR="00582CF7" w:rsidRPr="00677BBE">
        <w:rPr>
          <w:rFonts w:ascii="ＭＳ 明朝" w:hAnsi="ＭＳ 明朝" w:cs="ＭＳ 明朝" w:hint="eastAsia"/>
          <w:szCs w:val="21"/>
        </w:rPr>
        <w:t>全体職員会議での委員会主催の研修実施(年1回実施)</w:t>
      </w:r>
    </w:p>
    <w:p w14:paraId="58F4A6F2" w14:textId="3E3713A8" w:rsidR="00582CF7" w:rsidRPr="00677BBE" w:rsidRDefault="00677BBE" w:rsidP="00677BBE">
      <w:pPr>
        <w:autoSpaceDE w:val="0"/>
        <w:autoSpaceDN w:val="0"/>
        <w:adjustRightInd w:val="0"/>
        <w:ind w:firstLineChars="300" w:firstLine="651"/>
        <w:jc w:val="left"/>
        <w:rPr>
          <w:rFonts w:ascii="ＭＳ 明朝" w:hAnsi="ＭＳ 明朝" w:cs="ＭＳ 明朝"/>
          <w:szCs w:val="21"/>
        </w:rPr>
      </w:pPr>
      <w:r>
        <w:rPr>
          <w:rFonts w:ascii="ＭＳ 明朝" w:hAnsi="ＭＳ 明朝" w:cs="ＭＳ 明朝" w:hint="eastAsia"/>
          <w:szCs w:val="21"/>
        </w:rPr>
        <w:t xml:space="preserve">エ　</w:t>
      </w:r>
      <w:r w:rsidR="00582CF7" w:rsidRPr="00677BBE">
        <w:rPr>
          <w:rFonts w:ascii="ＭＳ 明朝" w:hAnsi="ＭＳ 明朝" w:cs="ＭＳ 明朝" w:hint="eastAsia"/>
          <w:szCs w:val="21"/>
        </w:rPr>
        <w:t>事業所ごとに事例検討会の実施（年１回実施）</w:t>
      </w:r>
    </w:p>
    <w:p w14:paraId="3CB575A5" w14:textId="5CAAB3B5" w:rsidR="00582CF7" w:rsidRPr="00582CF7" w:rsidRDefault="00677BBE" w:rsidP="00677BBE">
      <w:pPr>
        <w:pStyle w:val="a3"/>
        <w:autoSpaceDE w:val="0"/>
        <w:autoSpaceDN w:val="0"/>
        <w:adjustRightInd w:val="0"/>
        <w:ind w:leftChars="0" w:left="0" w:firstLineChars="300" w:firstLine="651"/>
        <w:jc w:val="left"/>
        <w:rPr>
          <w:rFonts w:ascii="ＭＳ 明朝" w:hAnsi="ＭＳ 明朝" w:cs="ＭＳ 明朝"/>
          <w:szCs w:val="21"/>
        </w:rPr>
      </w:pPr>
      <w:r>
        <w:rPr>
          <w:rFonts w:ascii="ＭＳ 明朝" w:hAnsi="ＭＳ 明朝" w:cs="ＭＳ 明朝" w:hint="eastAsia"/>
          <w:szCs w:val="21"/>
        </w:rPr>
        <w:t xml:space="preserve">オ　</w:t>
      </w:r>
      <w:r w:rsidR="00582CF7" w:rsidRPr="00582CF7">
        <w:rPr>
          <w:rFonts w:ascii="ＭＳ 明朝" w:hAnsi="ＭＳ 明朝" w:cs="ＭＳ 明朝" w:hint="eastAsia"/>
          <w:szCs w:val="21"/>
        </w:rPr>
        <w:t>セルフチェックシート調査（年２回実施）</w:t>
      </w:r>
    </w:p>
    <w:p w14:paraId="186F0BB8" w14:textId="19313FA6" w:rsidR="00582CF7" w:rsidRPr="00677BBE" w:rsidRDefault="00677BBE" w:rsidP="00677BBE">
      <w:pPr>
        <w:autoSpaceDE w:val="0"/>
        <w:autoSpaceDN w:val="0"/>
        <w:adjustRightInd w:val="0"/>
        <w:ind w:firstLineChars="300" w:firstLine="651"/>
        <w:jc w:val="left"/>
        <w:rPr>
          <w:rFonts w:ascii="ＭＳ 明朝" w:hAnsi="ＭＳ 明朝" w:cs="ＭＳ 明朝"/>
          <w:szCs w:val="21"/>
        </w:rPr>
      </w:pPr>
      <w:r>
        <w:rPr>
          <w:rFonts w:ascii="ＭＳ 明朝" w:hAnsi="ＭＳ 明朝" w:cs="ＭＳ 明朝" w:hint="eastAsia"/>
          <w:szCs w:val="21"/>
        </w:rPr>
        <w:t xml:space="preserve">カ　</w:t>
      </w:r>
      <w:r w:rsidR="00582CF7" w:rsidRPr="00677BBE">
        <w:rPr>
          <w:rFonts w:ascii="ＭＳ 明朝" w:hAnsi="ＭＳ 明朝" w:cs="ＭＳ 明朝" w:hint="eastAsia"/>
          <w:szCs w:val="21"/>
        </w:rPr>
        <w:t>ヒヤリハット報告の取り組み</w:t>
      </w:r>
    </w:p>
    <w:p w14:paraId="77213DF9" w14:textId="24BF2ACB" w:rsidR="00582CF7" w:rsidRPr="00582CF7" w:rsidRDefault="00677BBE" w:rsidP="00677BBE">
      <w:pPr>
        <w:pStyle w:val="a3"/>
        <w:autoSpaceDE w:val="0"/>
        <w:autoSpaceDN w:val="0"/>
        <w:adjustRightInd w:val="0"/>
        <w:ind w:leftChars="0" w:left="0" w:firstLineChars="300" w:firstLine="651"/>
        <w:jc w:val="left"/>
        <w:rPr>
          <w:rFonts w:ascii="ＭＳ 明朝" w:hAnsi="ＭＳ 明朝" w:cs="ＭＳ 明朝"/>
          <w:szCs w:val="21"/>
        </w:rPr>
      </w:pPr>
      <w:r>
        <w:rPr>
          <w:rFonts w:ascii="ＭＳ 明朝" w:hAnsi="ＭＳ 明朝" w:cs="ＭＳ 明朝" w:hint="eastAsia"/>
          <w:szCs w:val="21"/>
        </w:rPr>
        <w:t xml:space="preserve">キ　</w:t>
      </w:r>
      <w:r w:rsidR="00582CF7" w:rsidRPr="00582CF7">
        <w:rPr>
          <w:rFonts w:ascii="ＭＳ 明朝" w:hAnsi="ＭＳ 明朝" w:cs="ＭＳ 明朝" w:hint="eastAsia"/>
          <w:szCs w:val="21"/>
        </w:rPr>
        <w:t>委員会開催（年６回実施）</w:t>
      </w:r>
    </w:p>
    <w:p w14:paraId="0A5AFAFA" w14:textId="5235ABAE" w:rsidR="00582CF7" w:rsidRPr="00582CF7" w:rsidRDefault="00677BBE" w:rsidP="00677BBE">
      <w:pPr>
        <w:autoSpaceDE w:val="0"/>
        <w:autoSpaceDN w:val="0"/>
        <w:adjustRightInd w:val="0"/>
        <w:ind w:leftChars="200" w:left="651" w:hangingChars="100" w:hanging="217"/>
        <w:jc w:val="left"/>
        <w:rPr>
          <w:rFonts w:ascii="ＭＳ 明朝" w:hAnsi="ＭＳ 明朝" w:cs="ＭＳ 明朝"/>
          <w:szCs w:val="21"/>
        </w:rPr>
      </w:pPr>
      <w:r>
        <w:rPr>
          <w:rFonts w:ascii="ＭＳ 明朝" w:hAnsi="ＭＳ 明朝" w:cs="ＭＳ 明朝" w:hint="eastAsia"/>
          <w:szCs w:val="21"/>
        </w:rPr>
        <w:t xml:space="preserve">　　ⅰ　</w:t>
      </w:r>
      <w:r w:rsidR="00582CF7" w:rsidRPr="00582CF7">
        <w:rPr>
          <w:rFonts w:ascii="ＭＳ 明朝" w:hAnsi="ＭＳ 明朝" w:cs="ＭＳ 明朝" w:hint="eastAsia"/>
          <w:szCs w:val="21"/>
        </w:rPr>
        <w:t>委員会規程、行動規程、マニュアルの確認</w:t>
      </w:r>
    </w:p>
    <w:p w14:paraId="5F5AF254" w14:textId="39948223" w:rsidR="00582CF7" w:rsidRPr="00582CF7" w:rsidRDefault="00677BBE" w:rsidP="00677BBE">
      <w:pPr>
        <w:pStyle w:val="a3"/>
        <w:autoSpaceDE w:val="0"/>
        <w:autoSpaceDN w:val="0"/>
        <w:adjustRightInd w:val="0"/>
        <w:ind w:leftChars="0" w:left="690" w:firstLineChars="100" w:firstLine="217"/>
        <w:jc w:val="left"/>
        <w:rPr>
          <w:rFonts w:ascii="ＭＳ 明朝" w:hAnsi="ＭＳ 明朝" w:cs="ＭＳ 明朝"/>
          <w:szCs w:val="21"/>
        </w:rPr>
      </w:pPr>
      <w:r>
        <w:rPr>
          <w:rFonts w:ascii="ＭＳ 明朝" w:hAnsi="ＭＳ 明朝" w:cs="ＭＳ 明朝" w:hint="eastAsia"/>
          <w:szCs w:val="21"/>
        </w:rPr>
        <w:t xml:space="preserve">ⅱ　</w:t>
      </w:r>
      <w:r w:rsidR="00582CF7" w:rsidRPr="00582CF7">
        <w:rPr>
          <w:rFonts w:ascii="ＭＳ 明朝" w:hAnsi="ＭＳ 明朝" w:cs="ＭＳ 明朝" w:hint="eastAsia"/>
          <w:szCs w:val="21"/>
        </w:rPr>
        <w:t>虐待防止・身体拘束適正化等意識向上のために勉強会を委員中心に各センターにて実施</w:t>
      </w:r>
    </w:p>
    <w:p w14:paraId="3F0F727B" w14:textId="76EB2BB8" w:rsidR="00582CF7" w:rsidRPr="00582CF7" w:rsidRDefault="00677BBE" w:rsidP="00677BBE">
      <w:pPr>
        <w:pStyle w:val="a3"/>
        <w:autoSpaceDE w:val="0"/>
        <w:autoSpaceDN w:val="0"/>
        <w:adjustRightInd w:val="0"/>
        <w:ind w:leftChars="0" w:left="690" w:firstLineChars="100" w:firstLine="217"/>
        <w:jc w:val="left"/>
        <w:rPr>
          <w:rFonts w:ascii="ＭＳ 明朝" w:hAnsi="ＭＳ 明朝" w:cs="ＭＳ 明朝"/>
          <w:szCs w:val="21"/>
        </w:rPr>
      </w:pPr>
      <w:r>
        <w:rPr>
          <w:rFonts w:ascii="ＭＳ 明朝" w:hAnsi="ＭＳ 明朝" w:cs="ＭＳ 明朝" w:hint="eastAsia"/>
          <w:szCs w:val="21"/>
        </w:rPr>
        <w:t xml:space="preserve">ⅲ　</w:t>
      </w:r>
      <w:r w:rsidR="00582CF7" w:rsidRPr="00582CF7">
        <w:rPr>
          <w:rFonts w:ascii="ＭＳ 明朝" w:hAnsi="ＭＳ 明朝" w:cs="ＭＳ 明朝" w:hint="eastAsia"/>
          <w:szCs w:val="21"/>
        </w:rPr>
        <w:t>全体職員会議にて、委員会主催の研修を実施</w:t>
      </w:r>
    </w:p>
    <w:p w14:paraId="4EA7BD16" w14:textId="691855DB" w:rsidR="00582CF7" w:rsidRPr="00582CF7" w:rsidRDefault="00677BBE" w:rsidP="00677BBE">
      <w:pPr>
        <w:pStyle w:val="a3"/>
        <w:autoSpaceDE w:val="0"/>
        <w:autoSpaceDN w:val="0"/>
        <w:adjustRightInd w:val="0"/>
        <w:ind w:leftChars="0" w:left="690" w:firstLineChars="100" w:firstLine="217"/>
        <w:jc w:val="left"/>
        <w:rPr>
          <w:rFonts w:ascii="ＭＳ 明朝" w:hAnsi="ＭＳ 明朝" w:cs="ＭＳ 明朝"/>
          <w:szCs w:val="21"/>
        </w:rPr>
      </w:pPr>
      <w:r>
        <w:rPr>
          <w:rFonts w:ascii="ＭＳ 明朝" w:hAnsi="ＭＳ 明朝" w:cs="ＭＳ 明朝" w:hint="eastAsia"/>
          <w:szCs w:val="21"/>
        </w:rPr>
        <w:t xml:space="preserve">ⅳ　</w:t>
      </w:r>
      <w:r w:rsidR="00582CF7" w:rsidRPr="00582CF7">
        <w:rPr>
          <w:rFonts w:ascii="ＭＳ 明朝" w:hAnsi="ＭＳ 明朝" w:cs="ＭＳ 明朝" w:hint="eastAsia"/>
          <w:szCs w:val="21"/>
        </w:rPr>
        <w:t>虐待通報手順の確認</w:t>
      </w:r>
    </w:p>
    <w:p w14:paraId="140DDE1F" w14:textId="5382606C" w:rsidR="00582CF7" w:rsidRPr="00677BBE" w:rsidRDefault="00677BBE" w:rsidP="00677BBE">
      <w:pPr>
        <w:autoSpaceDE w:val="0"/>
        <w:autoSpaceDN w:val="0"/>
        <w:adjustRightInd w:val="0"/>
        <w:ind w:left="225" w:firstLineChars="300" w:firstLine="651"/>
        <w:jc w:val="left"/>
        <w:rPr>
          <w:rFonts w:ascii="ＭＳ 明朝" w:hAnsi="ＭＳ 明朝" w:cs="ＭＳ 明朝"/>
          <w:szCs w:val="21"/>
        </w:rPr>
      </w:pPr>
      <w:r>
        <w:rPr>
          <w:rFonts w:ascii="ＭＳ 明朝" w:hAnsi="ＭＳ 明朝" w:cs="ＭＳ 明朝" w:hint="eastAsia"/>
          <w:szCs w:val="21"/>
        </w:rPr>
        <w:t xml:space="preserve">ⅴ　</w:t>
      </w:r>
      <w:r w:rsidR="00582CF7" w:rsidRPr="00677BBE">
        <w:rPr>
          <w:rFonts w:ascii="ＭＳ 明朝" w:hAnsi="ＭＳ 明朝" w:cs="ＭＳ 明朝" w:hint="eastAsia"/>
          <w:szCs w:val="21"/>
        </w:rPr>
        <w:t>要配慮案件を持ち寄り、意見交換や対応の検討</w:t>
      </w:r>
    </w:p>
    <w:p w14:paraId="730EF8AA" w14:textId="450CD666" w:rsidR="00582CF7" w:rsidRPr="00582CF7" w:rsidRDefault="00677BBE" w:rsidP="00677BBE">
      <w:pPr>
        <w:pStyle w:val="a3"/>
        <w:autoSpaceDE w:val="0"/>
        <w:autoSpaceDN w:val="0"/>
        <w:adjustRightInd w:val="0"/>
        <w:ind w:leftChars="0" w:left="690" w:firstLineChars="100" w:firstLine="217"/>
        <w:jc w:val="left"/>
        <w:rPr>
          <w:rFonts w:ascii="ＭＳ 明朝" w:hAnsi="ＭＳ 明朝" w:cs="ＭＳ 明朝"/>
          <w:szCs w:val="21"/>
        </w:rPr>
      </w:pPr>
      <w:r>
        <w:rPr>
          <w:rFonts w:ascii="ＭＳ 明朝" w:hAnsi="ＭＳ 明朝" w:cs="ＭＳ 明朝" w:hint="eastAsia"/>
          <w:szCs w:val="21"/>
        </w:rPr>
        <w:t xml:space="preserve">ⅵ　</w:t>
      </w:r>
      <w:r w:rsidR="00582CF7" w:rsidRPr="00582CF7">
        <w:rPr>
          <w:rFonts w:ascii="ＭＳ 明朝" w:hAnsi="ＭＳ 明朝" w:cs="ＭＳ 明朝" w:hint="eastAsia"/>
          <w:szCs w:val="21"/>
        </w:rPr>
        <w:t>不適切支援の報告、改善検討。(6件)</w:t>
      </w:r>
    </w:p>
    <w:p w14:paraId="206694CF" w14:textId="381B8184" w:rsidR="00582CF7" w:rsidRPr="00582CF7" w:rsidRDefault="00677BBE" w:rsidP="00677BBE">
      <w:pPr>
        <w:pStyle w:val="a3"/>
        <w:autoSpaceDE w:val="0"/>
        <w:autoSpaceDN w:val="0"/>
        <w:adjustRightInd w:val="0"/>
        <w:ind w:leftChars="0" w:left="690" w:firstLineChars="100" w:firstLine="217"/>
        <w:jc w:val="left"/>
        <w:rPr>
          <w:rFonts w:ascii="ＭＳ 明朝" w:hAnsi="ＭＳ 明朝" w:cs="ＭＳ 明朝"/>
          <w:szCs w:val="21"/>
        </w:rPr>
      </w:pPr>
      <w:r>
        <w:rPr>
          <w:rFonts w:ascii="ＭＳ 明朝" w:hAnsi="ＭＳ 明朝" w:cs="ＭＳ 明朝" w:hint="eastAsia"/>
          <w:szCs w:val="21"/>
        </w:rPr>
        <w:t xml:space="preserve">ⅶ　</w:t>
      </w:r>
      <w:r w:rsidR="00582CF7" w:rsidRPr="00582CF7">
        <w:rPr>
          <w:rFonts w:ascii="ＭＳ 明朝" w:hAnsi="ＭＳ 明朝" w:cs="ＭＳ 明朝" w:hint="eastAsia"/>
          <w:szCs w:val="21"/>
        </w:rPr>
        <w:t>セルフチェックシート集計・各事業所の傾向の分析</w:t>
      </w:r>
    </w:p>
    <w:p w14:paraId="1A679734" w14:textId="7D70F94B" w:rsidR="00582CF7" w:rsidRPr="00582CF7" w:rsidRDefault="00677BBE" w:rsidP="00677BBE">
      <w:pPr>
        <w:pStyle w:val="a3"/>
        <w:autoSpaceDE w:val="0"/>
        <w:autoSpaceDN w:val="0"/>
        <w:adjustRightInd w:val="0"/>
        <w:ind w:leftChars="0" w:left="690" w:firstLineChars="100" w:firstLine="217"/>
        <w:jc w:val="left"/>
        <w:rPr>
          <w:rFonts w:ascii="ＭＳ 明朝" w:hAnsi="ＭＳ 明朝" w:cs="ＭＳ 明朝"/>
          <w:szCs w:val="21"/>
        </w:rPr>
      </w:pPr>
      <w:r>
        <w:rPr>
          <w:rFonts w:ascii="ＭＳ 明朝" w:hAnsi="ＭＳ 明朝" w:cs="ＭＳ 明朝" w:hint="eastAsia"/>
          <w:szCs w:val="21"/>
        </w:rPr>
        <w:t xml:space="preserve">ⅷ　</w:t>
      </w:r>
      <w:r w:rsidR="00582CF7" w:rsidRPr="00582CF7">
        <w:rPr>
          <w:rFonts w:ascii="ＭＳ 明朝" w:hAnsi="ＭＳ 明朝" w:cs="ＭＳ 明朝" w:hint="eastAsia"/>
          <w:szCs w:val="21"/>
        </w:rPr>
        <w:t>ヒヤリハット・アクシデント報告についての取り組み</w:t>
      </w:r>
    </w:p>
    <w:p w14:paraId="13205CBE" w14:textId="3477B35D" w:rsidR="00582CF7" w:rsidRPr="00154427" w:rsidRDefault="00582CF7" w:rsidP="00677BBE">
      <w:pPr>
        <w:pStyle w:val="a3"/>
        <w:autoSpaceDE w:val="0"/>
        <w:autoSpaceDN w:val="0"/>
        <w:adjustRightInd w:val="0"/>
        <w:ind w:leftChars="0" w:left="690" w:firstLineChars="300" w:firstLine="651"/>
        <w:jc w:val="left"/>
        <w:rPr>
          <w:rFonts w:ascii="ＭＳ 明朝" w:hAnsi="ＭＳ 明朝" w:cs="ＭＳ 明朝"/>
          <w:szCs w:val="21"/>
        </w:rPr>
      </w:pPr>
      <w:r w:rsidRPr="00154427">
        <w:rPr>
          <w:rFonts w:ascii="ＭＳ 明朝" w:hAnsi="ＭＳ 明朝" w:cs="ＭＳ 明朝" w:hint="eastAsia"/>
          <w:szCs w:val="21"/>
        </w:rPr>
        <w:t>ヒヤリハット・アクシデント報告</w:t>
      </w:r>
      <w:r w:rsidR="00677BBE" w:rsidRPr="00154427">
        <w:rPr>
          <w:rFonts w:ascii="ＭＳ 明朝" w:hAnsi="ＭＳ 明朝" w:cs="ＭＳ 明朝" w:hint="eastAsia"/>
          <w:szCs w:val="21"/>
        </w:rPr>
        <w:t xml:space="preserve">　</w:t>
      </w:r>
      <w:r w:rsidRPr="00154427">
        <w:rPr>
          <w:rFonts w:ascii="ＭＳ 明朝" w:hAnsi="ＭＳ 明朝" w:cs="ＭＳ 明朝" w:hint="eastAsia"/>
          <w:szCs w:val="21"/>
        </w:rPr>
        <w:t>808件</w:t>
      </w:r>
    </w:p>
    <w:p w14:paraId="5B929700" w14:textId="36E717E6" w:rsidR="00582CF7" w:rsidRPr="00582CF7" w:rsidRDefault="00582CF7" w:rsidP="00677BBE">
      <w:pPr>
        <w:pStyle w:val="a3"/>
        <w:autoSpaceDE w:val="0"/>
        <w:autoSpaceDN w:val="0"/>
        <w:adjustRightInd w:val="0"/>
        <w:ind w:leftChars="0" w:left="690" w:firstLineChars="300" w:firstLine="651"/>
        <w:jc w:val="left"/>
        <w:rPr>
          <w:rFonts w:ascii="ＭＳ 明朝" w:hAnsi="ＭＳ 明朝" w:cs="ＭＳ 明朝"/>
          <w:szCs w:val="21"/>
        </w:rPr>
      </w:pPr>
      <w:r w:rsidRPr="00582CF7">
        <w:rPr>
          <w:rFonts w:ascii="ＭＳ 明朝" w:hAnsi="ＭＳ 明朝" w:cs="ＭＳ 明朝" w:hint="eastAsia"/>
          <w:szCs w:val="21"/>
        </w:rPr>
        <w:t>みんなで共有メモ</w:t>
      </w:r>
      <w:r w:rsidR="00677BBE">
        <w:rPr>
          <w:rFonts w:ascii="ＭＳ 明朝" w:hAnsi="ＭＳ 明朝" w:cs="ＭＳ 明朝" w:hint="eastAsia"/>
          <w:szCs w:val="21"/>
        </w:rPr>
        <w:t xml:space="preserve">　　　　　　　　</w:t>
      </w:r>
      <w:r w:rsidRPr="00582CF7">
        <w:rPr>
          <w:rFonts w:ascii="ＭＳ 明朝" w:hAnsi="ＭＳ 明朝" w:cs="ＭＳ 明朝" w:hint="eastAsia"/>
          <w:szCs w:val="21"/>
        </w:rPr>
        <w:t>624件</w:t>
      </w:r>
    </w:p>
    <w:p w14:paraId="21B7BAC3" w14:textId="77777777" w:rsidR="00582CF7" w:rsidRPr="00582CF7" w:rsidRDefault="00582CF7" w:rsidP="00677BBE">
      <w:pPr>
        <w:pStyle w:val="a3"/>
        <w:autoSpaceDE w:val="0"/>
        <w:autoSpaceDN w:val="0"/>
        <w:adjustRightInd w:val="0"/>
        <w:ind w:leftChars="0" w:left="690" w:firstLineChars="200" w:firstLine="434"/>
        <w:jc w:val="left"/>
        <w:rPr>
          <w:rFonts w:ascii="ＭＳ 明朝" w:hAnsi="ＭＳ 明朝" w:cs="ＭＳ 明朝"/>
          <w:szCs w:val="21"/>
        </w:rPr>
      </w:pPr>
      <w:r w:rsidRPr="00582CF7">
        <w:rPr>
          <w:rFonts w:ascii="ＭＳ 明朝" w:hAnsi="ＭＳ 明朝" w:cs="ＭＳ 明朝" w:hint="eastAsia"/>
          <w:szCs w:val="21"/>
        </w:rPr>
        <w:t>新規事業所が増え、利用者が増えたことで、ヒヤリハットの件数も増加した。</w:t>
      </w:r>
    </w:p>
    <w:p w14:paraId="20848390" w14:textId="77777777" w:rsidR="00582CF7" w:rsidRPr="00582CF7" w:rsidRDefault="00582CF7" w:rsidP="00677BBE">
      <w:pPr>
        <w:pStyle w:val="a3"/>
        <w:autoSpaceDE w:val="0"/>
        <w:autoSpaceDN w:val="0"/>
        <w:adjustRightInd w:val="0"/>
        <w:ind w:left="868" w:firstLineChars="100" w:firstLine="217"/>
        <w:jc w:val="left"/>
        <w:rPr>
          <w:rFonts w:ascii="ＭＳ 明朝" w:hAnsi="ＭＳ 明朝" w:cs="ＭＳ 明朝"/>
          <w:szCs w:val="21"/>
        </w:rPr>
      </w:pPr>
      <w:r w:rsidRPr="00582CF7">
        <w:rPr>
          <w:rFonts w:ascii="ＭＳ 明朝" w:hAnsi="ＭＳ 明朝" w:cs="ＭＳ 明朝" w:hint="eastAsia"/>
          <w:szCs w:val="21"/>
        </w:rPr>
        <w:t>内訳として、事務関連、忘れ物等全体の４割、メンバーの行為、支援につい全体の４割、服薬等について全体の０．８割、車両関係について全体の０．５割、その他0全体の０．７割となっている。</w:t>
      </w:r>
    </w:p>
    <w:p w14:paraId="16B7F20C" w14:textId="77777777" w:rsidR="00582CF7" w:rsidRPr="00582CF7" w:rsidRDefault="00582CF7" w:rsidP="00677BBE">
      <w:pPr>
        <w:pStyle w:val="a3"/>
        <w:autoSpaceDE w:val="0"/>
        <w:autoSpaceDN w:val="0"/>
        <w:adjustRightInd w:val="0"/>
        <w:ind w:leftChars="0" w:left="690" w:firstLineChars="200" w:firstLine="434"/>
        <w:jc w:val="left"/>
        <w:rPr>
          <w:rFonts w:ascii="ＭＳ 明朝" w:hAnsi="ＭＳ 明朝" w:cs="ＭＳ 明朝"/>
          <w:szCs w:val="21"/>
        </w:rPr>
      </w:pPr>
      <w:r w:rsidRPr="00582CF7">
        <w:rPr>
          <w:rFonts w:ascii="ＭＳ 明朝" w:hAnsi="ＭＳ 明朝" w:cs="ＭＳ 明朝" w:hint="eastAsia"/>
          <w:szCs w:val="21"/>
        </w:rPr>
        <w:t>ヒヤリハット・アクシデント報告は上昇傾向にあるが、軽微なヒヤリハット・アクシデントの報告の件数が多く、大きな事故を未然に防ぐ取り組みにつながっている。</w:t>
      </w:r>
    </w:p>
    <w:p w14:paraId="29CD7BD2" w14:textId="77777777" w:rsidR="00582CF7" w:rsidRPr="00582CF7" w:rsidRDefault="00582CF7" w:rsidP="00582CF7">
      <w:pPr>
        <w:pStyle w:val="a3"/>
        <w:autoSpaceDE w:val="0"/>
        <w:autoSpaceDN w:val="0"/>
        <w:adjustRightInd w:val="0"/>
        <w:ind w:leftChars="0" w:left="690" w:firstLineChars="100" w:firstLine="217"/>
        <w:jc w:val="left"/>
        <w:rPr>
          <w:rFonts w:ascii="ＭＳ 明朝" w:hAnsi="ＭＳ 明朝" w:cs="ＭＳ 明朝"/>
          <w:szCs w:val="21"/>
        </w:rPr>
      </w:pPr>
      <w:r w:rsidRPr="00582CF7">
        <w:rPr>
          <w:rFonts w:ascii="ＭＳ 明朝" w:hAnsi="ＭＳ 明朝" w:cs="ＭＳ 明朝" w:hint="eastAsia"/>
          <w:szCs w:val="21"/>
        </w:rPr>
        <w:t>みんなで共有メモの浸透により、これまで報告にも上がらなかった軽微なヒヤリハットが上がるようになり、支援の向上、業務改善にもつながっている。</w:t>
      </w:r>
    </w:p>
    <w:p w14:paraId="4866256F" w14:textId="77777777" w:rsidR="00F463DF" w:rsidRDefault="00F463DF" w:rsidP="00612478">
      <w:pPr>
        <w:autoSpaceDE w:val="0"/>
        <w:autoSpaceDN w:val="0"/>
        <w:adjustRightInd w:val="0"/>
        <w:ind w:firstLineChars="100" w:firstLine="218"/>
        <w:jc w:val="left"/>
        <w:rPr>
          <w:rFonts w:asciiTheme="minorEastAsia" w:eastAsiaTheme="minorEastAsia" w:hAnsiTheme="minorEastAsia" w:cs="ＭＳ 明朝"/>
          <w:b/>
          <w:szCs w:val="21"/>
        </w:rPr>
      </w:pPr>
    </w:p>
    <w:p w14:paraId="7B40E8A5" w14:textId="6A8D4392" w:rsidR="00612478" w:rsidRPr="00612478" w:rsidRDefault="00612478" w:rsidP="00612478">
      <w:pPr>
        <w:autoSpaceDE w:val="0"/>
        <w:autoSpaceDN w:val="0"/>
        <w:adjustRightInd w:val="0"/>
        <w:ind w:firstLineChars="100" w:firstLine="218"/>
        <w:jc w:val="left"/>
        <w:rPr>
          <w:rFonts w:asciiTheme="minorEastAsia" w:eastAsiaTheme="minorEastAsia" w:hAnsiTheme="minorEastAsia" w:cs="ＭＳ 明朝"/>
          <w:b/>
          <w:szCs w:val="21"/>
        </w:rPr>
      </w:pPr>
      <w:r w:rsidRPr="00612478">
        <w:rPr>
          <w:rFonts w:asciiTheme="minorEastAsia" w:eastAsiaTheme="minorEastAsia" w:hAnsiTheme="minorEastAsia" w:cs="ＭＳ 明朝" w:hint="eastAsia"/>
          <w:b/>
          <w:szCs w:val="21"/>
        </w:rPr>
        <w:t>４）リクルーティングチーム</w:t>
      </w:r>
    </w:p>
    <w:p w14:paraId="042A07C4" w14:textId="77777777" w:rsidR="00612478" w:rsidRPr="00612478" w:rsidRDefault="00612478" w:rsidP="00612478">
      <w:pPr>
        <w:autoSpaceDE w:val="0"/>
        <w:autoSpaceDN w:val="0"/>
        <w:adjustRightInd w:val="0"/>
        <w:jc w:val="left"/>
        <w:rPr>
          <w:rFonts w:asciiTheme="minorEastAsia" w:eastAsiaTheme="minorEastAsia" w:hAnsiTheme="minorEastAsia"/>
          <w:bCs/>
        </w:rPr>
      </w:pPr>
      <w:r w:rsidRPr="00612478">
        <w:rPr>
          <w:rFonts w:asciiTheme="minorEastAsia" w:eastAsiaTheme="minorEastAsia" w:hAnsiTheme="minorEastAsia" w:hint="eastAsia"/>
          <w:bCs/>
        </w:rPr>
        <w:t xml:space="preserve">　　ア　就職準備活動</w:t>
      </w:r>
      <w:r w:rsidRPr="00612478">
        <w:rPr>
          <w:rFonts w:asciiTheme="minorEastAsia" w:eastAsiaTheme="minorEastAsia" w:hAnsiTheme="minorEastAsia" w:cs="ＭＳ 明朝" w:hint="eastAsia"/>
          <w:b/>
          <w:szCs w:val="21"/>
        </w:rPr>
        <w:t xml:space="preserve">　　　</w:t>
      </w:r>
      <w:r w:rsidRPr="00612478">
        <w:rPr>
          <w:rFonts w:asciiTheme="minorEastAsia" w:eastAsiaTheme="minorEastAsia" w:hAnsiTheme="minorEastAsia" w:hint="eastAsia"/>
          <w:bCs/>
        </w:rPr>
        <w:t>人事課報告参照</w:t>
      </w:r>
    </w:p>
    <w:p w14:paraId="5B78AD90" w14:textId="77777777" w:rsidR="00612478" w:rsidRPr="00612478" w:rsidRDefault="00612478" w:rsidP="00612478">
      <w:pPr>
        <w:autoSpaceDE w:val="0"/>
        <w:autoSpaceDN w:val="0"/>
        <w:adjustRightInd w:val="0"/>
        <w:ind w:firstLineChars="100" w:firstLine="217"/>
        <w:jc w:val="left"/>
        <w:rPr>
          <w:rFonts w:ascii="ＭＳ 明朝" w:hAnsi="ＭＳ 明朝"/>
        </w:rPr>
      </w:pPr>
      <w:r w:rsidRPr="00612478">
        <w:rPr>
          <w:rFonts w:asciiTheme="minorEastAsia" w:eastAsiaTheme="minorEastAsia" w:hAnsiTheme="minorEastAsia" w:cs="ＭＳ 明朝" w:hint="eastAsia"/>
          <w:bCs/>
          <w:szCs w:val="21"/>
        </w:rPr>
        <w:t xml:space="preserve">　イ　</w:t>
      </w:r>
      <w:r w:rsidRPr="00612478">
        <w:rPr>
          <w:rFonts w:ascii="ＭＳ 明朝" w:hAnsi="ＭＳ 明朝" w:hint="eastAsia"/>
        </w:rPr>
        <w:t>各種実習生の受け入れ</w:t>
      </w:r>
    </w:p>
    <w:p w14:paraId="3FA75277" w14:textId="208C172E" w:rsidR="00612478" w:rsidRPr="00612478" w:rsidRDefault="00612478" w:rsidP="00612478">
      <w:pPr>
        <w:ind w:firstLineChars="400" w:firstLine="868"/>
        <w:rPr>
          <w:rFonts w:ascii="ＭＳ 明朝" w:eastAsia="SimSun" w:hAnsi="ＭＳ 明朝"/>
          <w:lang w:eastAsia="zh-CN"/>
        </w:rPr>
      </w:pPr>
      <w:r w:rsidRPr="00612478">
        <w:rPr>
          <w:rFonts w:ascii="ＭＳ 明朝" w:hAnsi="ＭＳ 明朝"/>
          <w:lang w:eastAsia="zh-CN"/>
        </w:rPr>
        <w:t xml:space="preserve">社会福祉実習　</w:t>
      </w:r>
      <w:r w:rsidRPr="00612478">
        <w:rPr>
          <w:rFonts w:ascii="ＭＳ 明朝" w:hAnsi="ＭＳ 明朝" w:hint="eastAsia"/>
          <w:lang w:eastAsia="zh-CN"/>
        </w:rPr>
        <w:t xml:space="preserve">１０名（京都府立　大谷　</w:t>
      </w:r>
      <w:r w:rsidR="00F463DF">
        <w:rPr>
          <w:rFonts w:ascii="ＭＳ 明朝" w:hAnsi="ＭＳ 明朝" w:hint="eastAsia"/>
          <w:lang w:eastAsia="zh-TW"/>
        </w:rPr>
        <w:t xml:space="preserve">龍谷短期　</w:t>
      </w:r>
      <w:r w:rsidRPr="00612478">
        <w:rPr>
          <w:rFonts w:ascii="ＭＳ 明朝" w:hAnsi="ＭＳ 明朝" w:hint="eastAsia"/>
          <w:lang w:eastAsia="zh-CN"/>
        </w:rPr>
        <w:t xml:space="preserve">京都医健専門　京都医療福祉専門）　　　　　</w:t>
      </w:r>
    </w:p>
    <w:p w14:paraId="11138151" w14:textId="5224D85D" w:rsidR="00612478" w:rsidRPr="00612478" w:rsidRDefault="00612478" w:rsidP="00612478">
      <w:pPr>
        <w:rPr>
          <w:rFonts w:ascii="ＭＳ 明朝" w:eastAsia="SimSun" w:hAnsi="ＭＳ 明朝"/>
          <w:lang w:eastAsia="zh-CN"/>
        </w:rPr>
      </w:pPr>
      <w:r w:rsidRPr="00612478">
        <w:rPr>
          <w:rFonts w:ascii="ＭＳ 明朝" w:hAnsi="ＭＳ 明朝" w:hint="eastAsia"/>
          <w:lang w:eastAsia="zh-CN"/>
        </w:rPr>
        <w:t xml:space="preserve">　</w:t>
      </w:r>
      <w:r w:rsidRPr="00612478">
        <w:rPr>
          <w:rFonts w:ascii="ＭＳ 明朝" w:hAnsi="ＭＳ 明朝"/>
          <w:lang w:eastAsia="zh-CN"/>
        </w:rPr>
        <w:t xml:space="preserve">　</w:t>
      </w:r>
      <w:r w:rsidRPr="00612478">
        <w:rPr>
          <w:rFonts w:ascii="ＭＳ 明朝" w:hAnsi="ＭＳ 明朝" w:hint="eastAsia"/>
          <w:lang w:eastAsia="zh-CN"/>
        </w:rPr>
        <w:t xml:space="preserve">　　</w:t>
      </w:r>
      <w:r w:rsidRPr="00612478">
        <w:rPr>
          <w:rFonts w:ascii="ＭＳ 明朝" w:hAnsi="ＭＳ 明朝"/>
          <w:lang w:eastAsia="zh-CN"/>
        </w:rPr>
        <w:t>保育実習</w:t>
      </w:r>
      <w:r w:rsidRPr="00612478">
        <w:rPr>
          <w:rFonts w:ascii="ＭＳ 明朝" w:hAnsi="ＭＳ 明朝" w:hint="eastAsia"/>
          <w:lang w:eastAsia="zh-CN"/>
        </w:rPr>
        <w:t xml:space="preserve">　　　　</w:t>
      </w:r>
      <w:r w:rsidR="00F463DF">
        <w:rPr>
          <w:rFonts w:ascii="ＭＳ 明朝" w:hAnsi="ＭＳ 明朝" w:hint="eastAsia"/>
          <w:lang w:eastAsia="zh-TW"/>
        </w:rPr>
        <w:t>２</w:t>
      </w:r>
      <w:r w:rsidRPr="00612478">
        <w:rPr>
          <w:rFonts w:ascii="ＭＳ 明朝" w:hAnsi="ＭＳ 明朝" w:hint="eastAsia"/>
          <w:lang w:eastAsia="zh-CN"/>
        </w:rPr>
        <w:t>名（京都光華女子）</w:t>
      </w:r>
    </w:p>
    <w:p w14:paraId="3454AAFC" w14:textId="77777777" w:rsidR="00612478" w:rsidRPr="00612478" w:rsidRDefault="00612478" w:rsidP="00612478">
      <w:pPr>
        <w:ind w:left="651" w:hangingChars="300" w:hanging="651"/>
        <w:rPr>
          <w:rFonts w:asciiTheme="minorEastAsia" w:eastAsia="SimSun" w:hAnsiTheme="minorEastAsia"/>
          <w:lang w:eastAsia="zh-CN"/>
        </w:rPr>
      </w:pPr>
      <w:r w:rsidRPr="00612478">
        <w:rPr>
          <w:rFonts w:ascii="ＭＳ 明朝" w:hAnsi="ＭＳ 明朝" w:hint="eastAsia"/>
          <w:lang w:eastAsia="zh-CN"/>
        </w:rPr>
        <w:t xml:space="preserve">　</w:t>
      </w:r>
      <w:r w:rsidRPr="00612478">
        <w:rPr>
          <w:rFonts w:ascii="ＭＳ 明朝" w:hAnsi="ＭＳ 明朝"/>
          <w:lang w:eastAsia="zh-CN"/>
        </w:rPr>
        <w:t xml:space="preserve">　</w:t>
      </w:r>
      <w:r w:rsidRPr="00612478">
        <w:rPr>
          <w:rFonts w:ascii="ＭＳ 明朝" w:hAnsi="ＭＳ 明朝" w:hint="eastAsia"/>
          <w:lang w:eastAsia="zh-CN"/>
        </w:rPr>
        <w:t xml:space="preserve">　　　</w:t>
      </w:r>
      <w:r w:rsidRPr="00612478">
        <w:rPr>
          <w:rFonts w:ascii="ＭＳ 明朝" w:hAnsi="ＭＳ 明朝"/>
          <w:lang w:eastAsia="zh-CN"/>
        </w:rPr>
        <w:t xml:space="preserve">　</w:t>
      </w:r>
      <w:r w:rsidRPr="00612478">
        <w:rPr>
          <w:rFonts w:ascii="ＭＳ 明朝" w:hAnsi="ＭＳ 明朝" w:hint="eastAsia"/>
          <w:lang w:eastAsia="zh-CN"/>
        </w:rPr>
        <w:t xml:space="preserve">　　</w:t>
      </w:r>
      <w:r w:rsidRPr="00612478">
        <w:rPr>
          <w:rFonts w:asciiTheme="minorEastAsia" w:eastAsiaTheme="minorEastAsia" w:hAnsiTheme="minorEastAsia" w:hint="eastAsia"/>
          <w:lang w:eastAsia="zh-CN"/>
        </w:rPr>
        <w:t xml:space="preserve">　</w:t>
      </w:r>
    </w:p>
    <w:p w14:paraId="2F3065FB" w14:textId="77777777" w:rsidR="00612478" w:rsidRPr="00612478" w:rsidRDefault="00612478" w:rsidP="00612478">
      <w:pPr>
        <w:ind w:firstLineChars="100" w:firstLine="218"/>
        <w:rPr>
          <w:rFonts w:ascii="ＭＳ 明朝" w:hAnsi="ＭＳ 明朝" w:cs="ＭＳ 明朝"/>
          <w:b/>
          <w:szCs w:val="21"/>
        </w:rPr>
      </w:pPr>
      <w:r w:rsidRPr="00612478">
        <w:rPr>
          <w:rFonts w:ascii="ＭＳ 明朝" w:hAnsi="ＭＳ 明朝" w:cs="ＭＳ 明朝" w:hint="eastAsia"/>
          <w:b/>
          <w:szCs w:val="21"/>
        </w:rPr>
        <w:t xml:space="preserve">５）研修企画チーム　　　</w:t>
      </w:r>
      <w:r w:rsidRPr="00612478">
        <w:rPr>
          <w:rFonts w:asciiTheme="minorEastAsia" w:eastAsiaTheme="minorEastAsia" w:hAnsiTheme="minorEastAsia" w:hint="eastAsia"/>
          <w:bCs/>
        </w:rPr>
        <w:t>人事課報告参照</w:t>
      </w:r>
    </w:p>
    <w:p w14:paraId="37CC8B1F" w14:textId="77777777" w:rsidR="00612478" w:rsidRDefault="0036597C" w:rsidP="00ED129F">
      <w:pPr>
        <w:autoSpaceDE w:val="0"/>
        <w:autoSpaceDN w:val="0"/>
        <w:adjustRightInd w:val="0"/>
        <w:jc w:val="left"/>
        <w:rPr>
          <w:rFonts w:ascii="ＭＳ 明朝" w:hAnsi="ＭＳ 明朝"/>
          <w:b/>
          <w:bCs/>
          <w:szCs w:val="20"/>
        </w:rPr>
      </w:pPr>
      <w:r w:rsidRPr="0036597C">
        <w:rPr>
          <w:rFonts w:ascii="ＭＳ 明朝" w:hAnsi="ＭＳ 明朝" w:hint="eastAsia"/>
          <w:b/>
          <w:bCs/>
          <w:szCs w:val="20"/>
        </w:rPr>
        <w:t xml:space="preserve">　</w:t>
      </w:r>
    </w:p>
    <w:p w14:paraId="75ABEA4C" w14:textId="40743B68" w:rsidR="00ED129F" w:rsidRDefault="000662BA" w:rsidP="00612478">
      <w:pPr>
        <w:autoSpaceDE w:val="0"/>
        <w:autoSpaceDN w:val="0"/>
        <w:adjustRightInd w:val="0"/>
        <w:ind w:firstLineChars="100" w:firstLine="218"/>
        <w:jc w:val="left"/>
        <w:rPr>
          <w:rFonts w:ascii="ＭＳ 明朝" w:hAnsi="ＭＳ 明朝"/>
          <w:b/>
          <w:bCs/>
          <w:szCs w:val="20"/>
        </w:rPr>
      </w:pPr>
      <w:r>
        <w:rPr>
          <w:rFonts w:ascii="ＭＳ 明朝" w:hAnsi="ＭＳ 明朝" w:hint="eastAsia"/>
          <w:b/>
          <w:bCs/>
          <w:szCs w:val="20"/>
        </w:rPr>
        <w:t>６</w:t>
      </w:r>
      <w:r w:rsidR="0036597C" w:rsidRPr="0036597C">
        <w:rPr>
          <w:rFonts w:ascii="ＭＳ 明朝" w:hAnsi="ＭＳ 明朝" w:hint="eastAsia"/>
          <w:b/>
          <w:bCs/>
          <w:szCs w:val="20"/>
        </w:rPr>
        <w:t>）事務処理向上チーム</w:t>
      </w:r>
    </w:p>
    <w:p w14:paraId="525C6720" w14:textId="428F9F6A" w:rsidR="0036597C" w:rsidRDefault="0036597C" w:rsidP="00ED129F">
      <w:pPr>
        <w:autoSpaceDE w:val="0"/>
        <w:autoSpaceDN w:val="0"/>
        <w:adjustRightInd w:val="0"/>
        <w:jc w:val="left"/>
        <w:rPr>
          <w:rFonts w:ascii="ＭＳ 明朝" w:hAnsi="ＭＳ 明朝"/>
          <w:szCs w:val="20"/>
        </w:rPr>
      </w:pPr>
      <w:r w:rsidRPr="00FD6925">
        <w:rPr>
          <w:rFonts w:ascii="ＭＳ 明朝" w:hAnsi="ＭＳ 明朝" w:hint="eastAsia"/>
          <w:szCs w:val="20"/>
        </w:rPr>
        <w:t xml:space="preserve">　　</w:t>
      </w:r>
      <w:r w:rsidR="00FD6925" w:rsidRPr="00FD6925">
        <w:rPr>
          <w:rFonts w:ascii="ＭＳ 明朝" w:hAnsi="ＭＳ 明朝" w:hint="eastAsia"/>
          <w:szCs w:val="20"/>
        </w:rPr>
        <w:t>ア</w:t>
      </w:r>
      <w:r w:rsidR="00FD6925">
        <w:rPr>
          <w:rFonts w:ascii="ＭＳ 明朝" w:hAnsi="ＭＳ 明朝" w:hint="eastAsia"/>
          <w:szCs w:val="20"/>
        </w:rPr>
        <w:t xml:space="preserve">　</w:t>
      </w:r>
      <w:r w:rsidR="00215274">
        <w:rPr>
          <w:rFonts w:ascii="ＭＳ 明朝" w:hAnsi="ＭＳ 明朝" w:hint="eastAsia"/>
          <w:szCs w:val="20"/>
        </w:rPr>
        <w:t>基本報酬請求システムの有効活用について</w:t>
      </w:r>
      <w:r w:rsidR="004851E8">
        <w:rPr>
          <w:rFonts w:ascii="ＭＳ 明朝" w:hAnsi="ＭＳ 明朝" w:hint="eastAsia"/>
          <w:szCs w:val="20"/>
        </w:rPr>
        <w:t>協議した。</w:t>
      </w:r>
    </w:p>
    <w:p w14:paraId="54AA7B48" w14:textId="1301BB5B" w:rsidR="004851E8" w:rsidRDefault="004851E8" w:rsidP="00ED129F">
      <w:pPr>
        <w:autoSpaceDE w:val="0"/>
        <w:autoSpaceDN w:val="0"/>
        <w:adjustRightInd w:val="0"/>
        <w:jc w:val="left"/>
        <w:rPr>
          <w:rFonts w:ascii="ＭＳ 明朝" w:hAnsi="ＭＳ 明朝"/>
          <w:szCs w:val="20"/>
        </w:rPr>
      </w:pPr>
      <w:r>
        <w:rPr>
          <w:rFonts w:ascii="ＭＳ 明朝" w:hAnsi="ＭＳ 明朝" w:hint="eastAsia"/>
          <w:szCs w:val="20"/>
        </w:rPr>
        <w:t xml:space="preserve">　　イ　</w:t>
      </w:r>
      <w:r w:rsidR="00215274">
        <w:rPr>
          <w:rFonts w:ascii="ＭＳ 明朝" w:hAnsi="ＭＳ 明朝" w:hint="eastAsia"/>
          <w:szCs w:val="20"/>
        </w:rPr>
        <w:t>就労支援事業の販売において、キャシュレス化を検討した</w:t>
      </w:r>
      <w:r>
        <w:rPr>
          <w:rFonts w:ascii="ＭＳ 明朝" w:hAnsi="ＭＳ 明朝" w:hint="eastAsia"/>
          <w:szCs w:val="20"/>
        </w:rPr>
        <w:t>。</w:t>
      </w:r>
    </w:p>
    <w:p w14:paraId="098BFFB0" w14:textId="332BC46A" w:rsidR="004F227D" w:rsidRDefault="004851E8" w:rsidP="00F463DF">
      <w:pPr>
        <w:autoSpaceDE w:val="0"/>
        <w:autoSpaceDN w:val="0"/>
        <w:adjustRightInd w:val="0"/>
        <w:jc w:val="left"/>
        <w:rPr>
          <w:rFonts w:ascii="ＭＳ 明朝" w:hAnsi="ＭＳ 明朝"/>
          <w:szCs w:val="20"/>
        </w:rPr>
      </w:pPr>
      <w:r>
        <w:rPr>
          <w:rFonts w:ascii="ＭＳ 明朝" w:hAnsi="ＭＳ 明朝" w:hint="eastAsia"/>
          <w:szCs w:val="20"/>
        </w:rPr>
        <w:t xml:space="preserve">　　ウ　</w:t>
      </w:r>
      <w:r w:rsidR="00215274">
        <w:rPr>
          <w:rFonts w:ascii="ＭＳ 明朝" w:hAnsi="ＭＳ 明朝" w:hint="eastAsia"/>
          <w:szCs w:val="20"/>
        </w:rPr>
        <w:t>会計帳票の記入について、マニュアルを作成し、配布した</w:t>
      </w:r>
      <w:r>
        <w:rPr>
          <w:rFonts w:ascii="ＭＳ 明朝" w:hAnsi="ＭＳ 明朝" w:hint="eastAsia"/>
          <w:szCs w:val="20"/>
        </w:rPr>
        <w:t>。</w:t>
      </w:r>
    </w:p>
    <w:p w14:paraId="5B32DACC" w14:textId="77777777" w:rsidR="002733A8" w:rsidRDefault="002733A8" w:rsidP="00F463DF">
      <w:pPr>
        <w:autoSpaceDE w:val="0"/>
        <w:autoSpaceDN w:val="0"/>
        <w:adjustRightInd w:val="0"/>
        <w:jc w:val="left"/>
        <w:rPr>
          <w:rFonts w:ascii="ＭＳ 明朝" w:hAnsi="ＭＳ 明朝"/>
          <w:sz w:val="24"/>
          <w:szCs w:val="24"/>
        </w:rPr>
      </w:pPr>
    </w:p>
    <w:p w14:paraId="364BFCC3" w14:textId="1C2CA56D" w:rsidR="00B47F9D" w:rsidRDefault="00B47F9D">
      <w:pPr>
        <w:widowControl/>
        <w:jc w:val="left"/>
        <w:rPr>
          <w:rFonts w:ascii="ＭＳ 明朝" w:hAnsi="ＭＳ 明朝"/>
          <w:sz w:val="24"/>
          <w:szCs w:val="24"/>
        </w:rPr>
      </w:pPr>
      <w:r>
        <w:rPr>
          <w:rFonts w:ascii="ＭＳ 明朝" w:hAnsi="ＭＳ 明朝"/>
          <w:sz w:val="24"/>
          <w:szCs w:val="24"/>
        </w:rPr>
        <w:br w:type="page"/>
      </w:r>
    </w:p>
    <w:p w14:paraId="77D2FF3E" w14:textId="77777777" w:rsidR="00B47F9D" w:rsidRDefault="00B47F9D" w:rsidP="00F463DF">
      <w:pPr>
        <w:autoSpaceDE w:val="0"/>
        <w:autoSpaceDN w:val="0"/>
        <w:adjustRightInd w:val="0"/>
        <w:jc w:val="left"/>
        <w:rPr>
          <w:rFonts w:ascii="ＭＳ 明朝" w:hAnsi="ＭＳ 明朝"/>
          <w:sz w:val="24"/>
          <w:szCs w:val="24"/>
        </w:rPr>
      </w:pPr>
    </w:p>
    <w:p w14:paraId="54887D84" w14:textId="2502102A" w:rsidR="002733A8" w:rsidRPr="00956633" w:rsidRDefault="002733A8" w:rsidP="002733A8">
      <w:pPr>
        <w:autoSpaceDE w:val="0"/>
        <w:autoSpaceDN w:val="0"/>
        <w:adjustRightInd w:val="0"/>
        <w:jc w:val="center"/>
        <w:rPr>
          <w:rFonts w:ascii="ＭＳ 明朝" w:hAnsi="ＭＳ 明朝"/>
        </w:rPr>
      </w:pPr>
      <w:r w:rsidRPr="00956633">
        <w:rPr>
          <w:rFonts w:ascii="ＭＳ 明朝" w:hAnsi="ＭＳ 明朝" w:hint="eastAsia"/>
        </w:rPr>
        <w:t>事業報告の付属明細書</w:t>
      </w:r>
    </w:p>
    <w:p w14:paraId="37E642E1" w14:textId="77777777" w:rsidR="002733A8" w:rsidRPr="00956633" w:rsidRDefault="002733A8" w:rsidP="002733A8">
      <w:pPr>
        <w:autoSpaceDE w:val="0"/>
        <w:autoSpaceDN w:val="0"/>
        <w:adjustRightInd w:val="0"/>
        <w:rPr>
          <w:rFonts w:ascii="ＭＳ 明朝" w:hAnsi="ＭＳ 明朝"/>
        </w:rPr>
      </w:pPr>
    </w:p>
    <w:p w14:paraId="06A42C98" w14:textId="39E57E58" w:rsidR="002733A8" w:rsidRPr="00956633" w:rsidRDefault="002733A8" w:rsidP="002733A8">
      <w:pPr>
        <w:autoSpaceDE w:val="0"/>
        <w:autoSpaceDN w:val="0"/>
        <w:adjustRightInd w:val="0"/>
        <w:rPr>
          <w:rFonts w:ascii="ＭＳ 明朝" w:hAnsi="ＭＳ 明朝"/>
        </w:rPr>
      </w:pPr>
      <w:r w:rsidRPr="00956633">
        <w:rPr>
          <w:rFonts w:ascii="ＭＳ 明朝" w:hAnsi="ＭＳ 明朝" w:hint="eastAsia"/>
        </w:rPr>
        <w:t xml:space="preserve">　令和６年度事業年度においては、一般社団法人及び一般財団法人に関する法律施行規則第３４条第３項に規定する付属明細書に記載すべき「事業報告の内容を補足する重要な事項」が存在しないので作成しておりません。</w:t>
      </w:r>
    </w:p>
    <w:p w14:paraId="71E3B19B" w14:textId="77777777" w:rsidR="002733A8" w:rsidRDefault="002733A8" w:rsidP="002733A8">
      <w:pPr>
        <w:autoSpaceDE w:val="0"/>
        <w:autoSpaceDN w:val="0"/>
        <w:adjustRightInd w:val="0"/>
        <w:rPr>
          <w:rFonts w:ascii="ＭＳ 明朝" w:hAnsi="ＭＳ 明朝"/>
          <w:sz w:val="24"/>
          <w:szCs w:val="24"/>
        </w:rPr>
      </w:pPr>
    </w:p>
    <w:p w14:paraId="6B6CC8F0" w14:textId="77777777" w:rsidR="002733A8" w:rsidRPr="00956633" w:rsidRDefault="002733A8" w:rsidP="002733A8">
      <w:pPr>
        <w:autoSpaceDE w:val="0"/>
        <w:autoSpaceDN w:val="0"/>
        <w:adjustRightInd w:val="0"/>
        <w:rPr>
          <w:rFonts w:ascii="ＭＳ 明朝" w:hAnsi="ＭＳ 明朝"/>
        </w:rPr>
      </w:pPr>
    </w:p>
    <w:p w14:paraId="0E4B29F1" w14:textId="77777777" w:rsidR="002733A8" w:rsidRPr="00956633" w:rsidRDefault="002733A8" w:rsidP="002733A8">
      <w:pPr>
        <w:autoSpaceDE w:val="0"/>
        <w:autoSpaceDN w:val="0"/>
        <w:adjustRightInd w:val="0"/>
        <w:rPr>
          <w:rFonts w:ascii="ＭＳ 明朝" w:hAnsi="ＭＳ 明朝"/>
        </w:rPr>
      </w:pPr>
      <w:r w:rsidRPr="00956633">
        <w:rPr>
          <w:rFonts w:ascii="ＭＳ 明朝" w:hAnsi="ＭＳ 明朝" w:hint="eastAsia"/>
        </w:rPr>
        <w:t>（参考）</w:t>
      </w:r>
    </w:p>
    <w:p w14:paraId="0AD40654" w14:textId="2D14B407" w:rsidR="002733A8" w:rsidRPr="00956633" w:rsidRDefault="002733A8" w:rsidP="002733A8">
      <w:pPr>
        <w:autoSpaceDE w:val="0"/>
        <w:autoSpaceDN w:val="0"/>
        <w:adjustRightInd w:val="0"/>
        <w:rPr>
          <w:rFonts w:ascii="ＭＳ 明朝" w:hAnsi="ＭＳ 明朝"/>
          <w:sz w:val="24"/>
          <w:szCs w:val="24"/>
          <w:u w:val="single"/>
        </w:rPr>
      </w:pPr>
      <w:r w:rsidRPr="00956633">
        <w:rPr>
          <w:rFonts w:ascii="ＭＳ 明朝" w:hAnsi="ＭＳ 明朝" w:hint="eastAsia"/>
          <w:u w:val="single"/>
        </w:rPr>
        <w:t>一般社団法人及び一般財団法人に関する法律施行規則</w:t>
      </w:r>
    </w:p>
    <w:p w14:paraId="755CFCF4" w14:textId="33B4D217" w:rsidR="002733A8" w:rsidRPr="002733A8" w:rsidRDefault="002733A8" w:rsidP="002733A8">
      <w:pPr>
        <w:widowControl/>
        <w:shd w:val="clear" w:color="auto" w:fill="FFFFFF"/>
        <w:ind w:firstLineChars="100" w:firstLine="217"/>
        <w:jc w:val="left"/>
        <w:rPr>
          <w:rFonts w:ascii="ＭＳ 明朝" w:hAnsi="ＭＳ 明朝" w:cs="ＭＳ Ｐゴシック"/>
          <w:color w:val="262627"/>
        </w:rPr>
      </w:pPr>
      <w:r w:rsidRPr="002733A8">
        <w:rPr>
          <w:rFonts w:ascii="ＭＳ 明朝" w:hAnsi="ＭＳ 明朝" w:cs="ＭＳ Ｐゴシック" w:hint="eastAsia"/>
          <w:color w:val="262627"/>
        </w:rPr>
        <w:t>第</w:t>
      </w:r>
      <w:r w:rsidR="00956633">
        <w:rPr>
          <w:rFonts w:ascii="ＭＳ 明朝" w:hAnsi="ＭＳ 明朝" w:cs="ＭＳ Ｐゴシック" w:hint="eastAsia"/>
          <w:color w:val="262627"/>
        </w:rPr>
        <w:t>４</w:t>
      </w:r>
      <w:r w:rsidRPr="002733A8">
        <w:rPr>
          <w:rFonts w:ascii="ＭＳ 明朝" w:hAnsi="ＭＳ 明朝" w:cs="ＭＳ Ｐゴシック" w:hint="eastAsia"/>
          <w:color w:val="262627"/>
        </w:rPr>
        <w:t>款　事業報告</w:t>
      </w:r>
    </w:p>
    <w:p w14:paraId="0B61108F" w14:textId="6F7AEF70" w:rsidR="002733A8" w:rsidRPr="002733A8" w:rsidRDefault="002733A8" w:rsidP="002733A8">
      <w:pPr>
        <w:widowControl/>
        <w:shd w:val="clear" w:color="auto" w:fill="FFFFFF"/>
        <w:ind w:left="217" w:hangingChars="100" w:hanging="217"/>
        <w:jc w:val="left"/>
        <w:rPr>
          <w:rFonts w:ascii="ＭＳ 明朝" w:hAnsi="ＭＳ 明朝" w:cs="ＭＳ Ｐゴシック"/>
          <w:color w:val="262627"/>
        </w:rPr>
      </w:pPr>
      <w:r w:rsidRPr="002733A8">
        <w:rPr>
          <w:rFonts w:ascii="ＭＳ 明朝" w:hAnsi="ＭＳ 明朝" w:cs="ＭＳ Ｐゴシック" w:hint="eastAsia"/>
          <w:color w:val="262627"/>
        </w:rPr>
        <w:t>第</w:t>
      </w:r>
      <w:r w:rsidR="00956633">
        <w:rPr>
          <w:rFonts w:ascii="ＭＳ 明朝" w:hAnsi="ＭＳ 明朝" w:cs="ＭＳ Ｐゴシック" w:hint="eastAsia"/>
          <w:color w:val="262627"/>
        </w:rPr>
        <w:t>３４</w:t>
      </w:r>
      <w:r w:rsidRPr="002733A8">
        <w:rPr>
          <w:rFonts w:ascii="ＭＳ 明朝" w:hAnsi="ＭＳ 明朝" w:cs="ＭＳ Ｐゴシック" w:hint="eastAsia"/>
          <w:color w:val="262627"/>
        </w:rPr>
        <w:t>四条</w:t>
      </w:r>
      <w:r>
        <w:rPr>
          <w:rFonts w:ascii="ＭＳ 明朝" w:hAnsi="ＭＳ 明朝" w:cs="ＭＳ Ｐゴシック" w:hint="eastAsia"/>
          <w:color w:val="262627"/>
        </w:rPr>
        <w:t xml:space="preserve">　</w:t>
      </w:r>
      <w:r w:rsidRPr="002733A8">
        <w:rPr>
          <w:rFonts w:ascii="ＭＳ 明朝" w:hAnsi="ＭＳ 明朝" w:cs="ＭＳ Ｐゴシック" w:hint="eastAsia"/>
          <w:color w:val="262627"/>
        </w:rPr>
        <w:t>法第</w:t>
      </w:r>
      <w:r w:rsidR="00956633">
        <w:rPr>
          <w:rFonts w:ascii="ＭＳ 明朝" w:hAnsi="ＭＳ 明朝" w:cs="ＭＳ Ｐゴシック" w:hint="eastAsia"/>
          <w:color w:val="262627"/>
        </w:rPr>
        <w:t>１２３</w:t>
      </w:r>
      <w:r w:rsidRPr="002733A8">
        <w:rPr>
          <w:rFonts w:ascii="ＭＳ 明朝" w:hAnsi="ＭＳ 明朝" w:cs="ＭＳ Ｐゴシック" w:hint="eastAsia"/>
          <w:color w:val="262627"/>
        </w:rPr>
        <w:t>条第</w:t>
      </w:r>
      <w:r w:rsidR="00956633">
        <w:rPr>
          <w:rFonts w:ascii="ＭＳ 明朝" w:hAnsi="ＭＳ 明朝" w:cs="ＭＳ Ｐゴシック" w:hint="eastAsia"/>
          <w:color w:val="262627"/>
        </w:rPr>
        <w:t>２</w:t>
      </w:r>
      <w:r w:rsidRPr="002733A8">
        <w:rPr>
          <w:rFonts w:ascii="ＭＳ 明朝" w:hAnsi="ＭＳ 明朝" w:cs="ＭＳ Ｐゴシック" w:hint="eastAsia"/>
          <w:color w:val="262627"/>
        </w:rPr>
        <w:t>項の規定により作成すべき事業報告及びその附属明細書については、この条の定めるところによる。ただし、他の法令に別段の定めがある場合は、この限りでない。</w:t>
      </w:r>
    </w:p>
    <w:p w14:paraId="25C4F16D" w14:textId="08E1332A" w:rsidR="002733A8" w:rsidRPr="002733A8" w:rsidRDefault="002733A8" w:rsidP="002733A8">
      <w:pPr>
        <w:widowControl/>
        <w:shd w:val="clear" w:color="auto" w:fill="FFFFFF"/>
        <w:jc w:val="left"/>
        <w:rPr>
          <w:rFonts w:ascii="ＭＳ 明朝" w:hAnsi="ＭＳ 明朝" w:cs="ＭＳ Ｐゴシック"/>
          <w:color w:val="262627"/>
        </w:rPr>
      </w:pPr>
      <w:r w:rsidRPr="002733A8">
        <w:rPr>
          <w:rFonts w:ascii="ＭＳ 明朝" w:hAnsi="ＭＳ 明朝" w:cs="ＭＳ Ｐゴシック" w:hint="eastAsia"/>
          <w:color w:val="262627"/>
        </w:rPr>
        <w:t>２</w:t>
      </w:r>
      <w:r>
        <w:rPr>
          <w:rFonts w:ascii="ＭＳ 明朝" w:hAnsi="ＭＳ 明朝" w:cs="ＭＳ Ｐゴシック" w:hint="eastAsia"/>
          <w:color w:val="262627"/>
        </w:rPr>
        <w:t xml:space="preserve">　</w:t>
      </w:r>
      <w:r w:rsidRPr="002733A8">
        <w:rPr>
          <w:rFonts w:ascii="ＭＳ 明朝" w:hAnsi="ＭＳ 明朝" w:cs="ＭＳ Ｐゴシック" w:hint="eastAsia"/>
          <w:color w:val="262627"/>
        </w:rPr>
        <w:t>事業報告は、次に掲げる事項をその内容としなければならない。</w:t>
      </w:r>
    </w:p>
    <w:p w14:paraId="6ACA4A7F" w14:textId="77777777" w:rsidR="002733A8" w:rsidRDefault="002733A8" w:rsidP="002733A8">
      <w:pPr>
        <w:pStyle w:val="a3"/>
        <w:widowControl/>
        <w:numPr>
          <w:ilvl w:val="0"/>
          <w:numId w:val="30"/>
        </w:numPr>
        <w:shd w:val="clear" w:color="auto" w:fill="FFFFFF"/>
        <w:ind w:leftChars="0"/>
        <w:jc w:val="left"/>
        <w:rPr>
          <w:rFonts w:ascii="ＭＳ 明朝" w:hAnsi="ＭＳ 明朝" w:cs="ＭＳ Ｐゴシック"/>
          <w:color w:val="262627"/>
        </w:rPr>
      </w:pPr>
      <w:r>
        <w:rPr>
          <w:rFonts w:ascii="ＭＳ 明朝" w:hAnsi="ＭＳ 明朝" w:cs="ＭＳ Ｐゴシック" w:hint="eastAsia"/>
          <w:color w:val="262627"/>
        </w:rPr>
        <w:t xml:space="preserve"> </w:t>
      </w:r>
      <w:r w:rsidRPr="002733A8">
        <w:rPr>
          <w:rFonts w:ascii="ＭＳ 明朝" w:hAnsi="ＭＳ 明朝" w:cs="ＭＳ Ｐゴシック" w:hint="eastAsia"/>
          <w:color w:val="262627"/>
        </w:rPr>
        <w:t>当該一般社団法人の状況に関する重要な事項（計算書類及びその附属明細書の内容となる事項を除く。）</w:t>
      </w:r>
    </w:p>
    <w:p w14:paraId="25069475" w14:textId="284B2EDC" w:rsidR="002733A8" w:rsidRPr="002733A8" w:rsidRDefault="002733A8" w:rsidP="002733A8">
      <w:pPr>
        <w:pStyle w:val="a3"/>
        <w:widowControl/>
        <w:numPr>
          <w:ilvl w:val="0"/>
          <w:numId w:val="30"/>
        </w:numPr>
        <w:shd w:val="clear" w:color="auto" w:fill="FFFFFF"/>
        <w:ind w:leftChars="0"/>
        <w:jc w:val="left"/>
        <w:rPr>
          <w:rFonts w:ascii="ＭＳ 明朝" w:hAnsi="ＭＳ 明朝" w:cs="ＭＳ Ｐゴシック"/>
          <w:color w:val="262627"/>
        </w:rPr>
      </w:pPr>
      <w:r>
        <w:rPr>
          <w:rFonts w:ascii="ＭＳ 明朝" w:hAnsi="ＭＳ 明朝" w:cs="ＭＳ Ｐゴシック" w:hint="eastAsia"/>
          <w:color w:val="262627"/>
        </w:rPr>
        <w:t xml:space="preserve"> </w:t>
      </w:r>
      <w:r w:rsidRPr="002733A8">
        <w:rPr>
          <w:rFonts w:ascii="ＭＳ 明朝" w:hAnsi="ＭＳ 明朝" w:cs="ＭＳ Ｐゴシック" w:hint="eastAsia"/>
          <w:color w:val="262627"/>
        </w:rPr>
        <w:t>法第</w:t>
      </w:r>
      <w:r w:rsidR="00956633">
        <w:rPr>
          <w:rFonts w:ascii="ＭＳ 明朝" w:hAnsi="ＭＳ 明朝" w:cs="ＭＳ Ｐゴシック" w:hint="eastAsia"/>
          <w:color w:val="262627"/>
        </w:rPr>
        <w:t>７６</w:t>
      </w:r>
      <w:r w:rsidRPr="002733A8">
        <w:rPr>
          <w:rFonts w:ascii="ＭＳ 明朝" w:hAnsi="ＭＳ 明朝" w:cs="ＭＳ Ｐゴシック" w:hint="eastAsia"/>
          <w:color w:val="262627"/>
        </w:rPr>
        <w:t>条第</w:t>
      </w:r>
      <w:r w:rsidR="00956633">
        <w:rPr>
          <w:rFonts w:ascii="ＭＳ 明朝" w:hAnsi="ＭＳ 明朝" w:cs="ＭＳ Ｐゴシック" w:hint="eastAsia"/>
          <w:color w:val="262627"/>
        </w:rPr>
        <w:t>３</w:t>
      </w:r>
      <w:r w:rsidRPr="002733A8">
        <w:rPr>
          <w:rFonts w:ascii="ＭＳ 明朝" w:hAnsi="ＭＳ 明朝" w:cs="ＭＳ Ｐゴシック" w:hint="eastAsia"/>
          <w:color w:val="262627"/>
        </w:rPr>
        <w:t>項第</w:t>
      </w:r>
      <w:r w:rsidR="00956633">
        <w:rPr>
          <w:rFonts w:ascii="ＭＳ 明朝" w:hAnsi="ＭＳ 明朝" w:cs="ＭＳ Ｐゴシック" w:hint="eastAsia"/>
          <w:color w:val="262627"/>
        </w:rPr>
        <w:t>３</w:t>
      </w:r>
      <w:r w:rsidRPr="002733A8">
        <w:rPr>
          <w:rFonts w:ascii="ＭＳ 明朝" w:hAnsi="ＭＳ 明朝" w:cs="ＭＳ Ｐゴシック" w:hint="eastAsia"/>
          <w:color w:val="262627"/>
        </w:rPr>
        <w:t>号及び第</w:t>
      </w:r>
      <w:r w:rsidR="00956633">
        <w:rPr>
          <w:rFonts w:ascii="ＭＳ 明朝" w:hAnsi="ＭＳ 明朝" w:cs="ＭＳ Ｐゴシック" w:hint="eastAsia"/>
          <w:color w:val="262627"/>
        </w:rPr>
        <w:t>９０</w:t>
      </w:r>
      <w:r w:rsidRPr="002733A8">
        <w:rPr>
          <w:rFonts w:ascii="ＭＳ 明朝" w:hAnsi="ＭＳ 明朝" w:cs="ＭＳ Ｐゴシック" w:hint="eastAsia"/>
          <w:color w:val="262627"/>
        </w:rPr>
        <w:t>条第</w:t>
      </w:r>
      <w:r w:rsidR="00956633">
        <w:rPr>
          <w:rFonts w:ascii="ＭＳ 明朝" w:hAnsi="ＭＳ 明朝" w:cs="ＭＳ Ｐゴシック" w:hint="eastAsia"/>
          <w:color w:val="262627"/>
        </w:rPr>
        <w:t>４</w:t>
      </w:r>
      <w:r w:rsidRPr="002733A8">
        <w:rPr>
          <w:rFonts w:ascii="ＭＳ 明朝" w:hAnsi="ＭＳ 明朝" w:cs="ＭＳ Ｐゴシック" w:hint="eastAsia"/>
          <w:color w:val="262627"/>
        </w:rPr>
        <w:t>項第</w:t>
      </w:r>
      <w:r w:rsidR="00956633">
        <w:rPr>
          <w:rFonts w:ascii="ＭＳ 明朝" w:hAnsi="ＭＳ 明朝" w:cs="ＭＳ Ｐゴシック" w:hint="eastAsia"/>
          <w:color w:val="262627"/>
        </w:rPr>
        <w:t>５</w:t>
      </w:r>
      <w:r w:rsidRPr="002733A8">
        <w:rPr>
          <w:rFonts w:ascii="ＭＳ 明朝" w:hAnsi="ＭＳ 明朝" w:cs="ＭＳ Ｐゴシック" w:hint="eastAsia"/>
          <w:color w:val="262627"/>
        </w:rPr>
        <w:t>号に規定する体制の整備についての決定又は決議があるときは、その決定又は決議の内容の概要及び当該体制の運用状況の概要</w:t>
      </w:r>
    </w:p>
    <w:p w14:paraId="087A1ABC" w14:textId="0DED2FEF" w:rsidR="002733A8" w:rsidRPr="002733A8" w:rsidRDefault="002733A8" w:rsidP="002733A8">
      <w:pPr>
        <w:widowControl/>
        <w:shd w:val="clear" w:color="auto" w:fill="FFFFFF"/>
        <w:jc w:val="left"/>
        <w:rPr>
          <w:rFonts w:ascii="ＭＳ 明朝" w:hAnsi="ＭＳ 明朝" w:cs="ＭＳ Ｐゴシック"/>
          <w:color w:val="262627"/>
          <w:u w:val="single"/>
        </w:rPr>
      </w:pPr>
      <w:r w:rsidRPr="002733A8">
        <w:rPr>
          <w:rFonts w:ascii="ＭＳ 明朝" w:hAnsi="ＭＳ 明朝" w:cs="ＭＳ Ｐゴシック" w:hint="eastAsia"/>
          <w:color w:val="262627"/>
          <w:u w:val="single"/>
        </w:rPr>
        <w:t>３　事業報告の附属明細書は、事業報告の内容を補足する重要な事項をその内容としなければならない。</w:t>
      </w:r>
    </w:p>
    <w:p w14:paraId="0D75CA4F" w14:textId="77777777" w:rsidR="002733A8" w:rsidRDefault="002733A8" w:rsidP="002733A8">
      <w:pPr>
        <w:autoSpaceDE w:val="0"/>
        <w:autoSpaceDN w:val="0"/>
        <w:adjustRightInd w:val="0"/>
        <w:rPr>
          <w:rFonts w:ascii="ＭＳ 明朝" w:hAnsi="ＭＳ 明朝"/>
          <w:color w:val="FF0000"/>
          <w:kern w:val="2"/>
          <w:sz w:val="24"/>
          <w:szCs w:val="24"/>
        </w:rPr>
      </w:pPr>
    </w:p>
    <w:p w14:paraId="4A95749B" w14:textId="77777777" w:rsidR="00956633" w:rsidRPr="00956633" w:rsidRDefault="00956633" w:rsidP="00956633">
      <w:pPr>
        <w:autoSpaceDE w:val="0"/>
        <w:autoSpaceDN w:val="0"/>
        <w:adjustRightInd w:val="0"/>
        <w:rPr>
          <w:rFonts w:ascii="ＭＳ 明朝" w:hAnsi="ＭＳ 明朝"/>
          <w:u w:val="single"/>
        </w:rPr>
      </w:pPr>
      <w:r w:rsidRPr="00956633">
        <w:rPr>
          <w:rFonts w:ascii="ＭＳ 明朝" w:hAnsi="ＭＳ 明朝" w:hint="eastAsia"/>
          <w:u w:val="single"/>
        </w:rPr>
        <w:t>一般社団法人及び一般財団法人に関する法律</w:t>
      </w:r>
    </w:p>
    <w:p w14:paraId="1A8AE3D9" w14:textId="4FEFCD6B" w:rsidR="00956633" w:rsidRDefault="00956633" w:rsidP="00956633">
      <w:pPr>
        <w:autoSpaceDE w:val="0"/>
        <w:autoSpaceDN w:val="0"/>
        <w:adjustRightInd w:val="0"/>
        <w:ind w:left="217" w:hangingChars="100" w:hanging="217"/>
        <w:rPr>
          <w:rFonts w:ascii="ＭＳ 明朝" w:hAnsi="ＭＳ 明朝" w:cs="ＭＳ Ｐゴシック"/>
          <w:color w:val="333333"/>
        </w:rPr>
      </w:pPr>
      <w:r w:rsidRPr="00956633">
        <w:rPr>
          <w:rFonts w:ascii="ＭＳ 明朝" w:hAnsi="ＭＳ 明朝" w:cs="ＭＳ Ｐゴシック" w:hint="eastAsia"/>
          <w:color w:val="333333"/>
          <w:bdr w:val="none" w:sz="0" w:space="0" w:color="auto" w:frame="1"/>
        </w:rPr>
        <w:t>第１２３条</w:t>
      </w:r>
      <w:r w:rsidRPr="00956633">
        <w:rPr>
          <w:rFonts w:ascii="ＭＳ 明朝" w:hAnsi="ＭＳ 明朝" w:cs="ＭＳ Ｐゴシック" w:hint="eastAsia"/>
          <w:color w:val="333333"/>
        </w:rPr>
        <w:t xml:space="preserve">　一般社団法人は、法務省令で定めるところにより、その成立の日における貸借対照表を作成しなければならない。</w:t>
      </w:r>
    </w:p>
    <w:p w14:paraId="1669FBFA" w14:textId="00C1908D" w:rsidR="00956633" w:rsidRPr="00956633" w:rsidRDefault="00956633" w:rsidP="00956633">
      <w:pPr>
        <w:autoSpaceDE w:val="0"/>
        <w:autoSpaceDN w:val="0"/>
        <w:adjustRightInd w:val="0"/>
        <w:ind w:left="217" w:hangingChars="100" w:hanging="217"/>
        <w:rPr>
          <w:rFonts w:ascii="ＭＳ 明朝" w:hAnsi="ＭＳ 明朝" w:cs="ＭＳ Ｐゴシック"/>
          <w:color w:val="333333"/>
        </w:rPr>
      </w:pPr>
      <w:r w:rsidRPr="00956633">
        <w:rPr>
          <w:rFonts w:ascii="ＭＳ 明朝" w:hAnsi="ＭＳ 明朝" w:cs="ＭＳ Ｐゴシック" w:hint="eastAsia"/>
          <w:color w:val="333333"/>
          <w:bdr w:val="none" w:sz="0" w:space="0" w:color="auto" w:frame="1"/>
        </w:rPr>
        <w:t>２</w:t>
      </w:r>
      <w:r w:rsidRPr="00956633">
        <w:rPr>
          <w:rFonts w:ascii="ＭＳ 明朝" w:hAnsi="ＭＳ 明朝" w:cs="ＭＳ Ｐゴシック" w:hint="eastAsia"/>
          <w:color w:val="333333"/>
        </w:rPr>
        <w:t xml:space="preserve">　一般社団法人は、法務省令で定めるところにより、各事業年度に係る計算書類</w:t>
      </w:r>
      <w:r w:rsidRPr="00956633">
        <w:rPr>
          <w:rFonts w:ascii="ＭＳ 明朝" w:hAnsi="ＭＳ 明朝" w:cs="ＭＳ Ｐゴシック" w:hint="eastAsia"/>
          <w:color w:val="333333"/>
          <w:bdr w:val="none" w:sz="0" w:space="0" w:color="auto" w:frame="1"/>
        </w:rPr>
        <w:t>（貸借対照表及び損益計算書をいう。以下この款において同じ。）</w:t>
      </w:r>
      <w:r w:rsidRPr="00956633">
        <w:rPr>
          <w:rFonts w:ascii="ＭＳ 明朝" w:hAnsi="ＭＳ 明朝" w:cs="ＭＳ Ｐゴシック" w:hint="eastAsia"/>
          <w:color w:val="333333"/>
        </w:rPr>
        <w:t>及び事業報告並びにこれらの附属明細書を作成しなければならない。</w:t>
      </w:r>
    </w:p>
    <w:p w14:paraId="265B6F92" w14:textId="77777777" w:rsidR="00956633" w:rsidRDefault="00956633" w:rsidP="002733A8">
      <w:pPr>
        <w:autoSpaceDE w:val="0"/>
        <w:autoSpaceDN w:val="0"/>
        <w:adjustRightInd w:val="0"/>
        <w:rPr>
          <w:rFonts w:ascii="ＭＳ 明朝" w:hAnsi="ＭＳ 明朝"/>
          <w:color w:val="FF0000"/>
          <w:kern w:val="2"/>
          <w:sz w:val="24"/>
          <w:szCs w:val="24"/>
        </w:rPr>
      </w:pPr>
    </w:p>
    <w:p w14:paraId="68651908" w14:textId="31FFB293" w:rsidR="00956633" w:rsidRDefault="00956633" w:rsidP="002733A8">
      <w:pPr>
        <w:autoSpaceDE w:val="0"/>
        <w:autoSpaceDN w:val="0"/>
        <w:adjustRightInd w:val="0"/>
        <w:rPr>
          <w:rFonts w:ascii="ＭＳ 明朝" w:hAnsi="ＭＳ 明朝"/>
          <w:color w:val="000000" w:themeColor="text1"/>
          <w:kern w:val="2"/>
        </w:rPr>
      </w:pPr>
      <w:r w:rsidRPr="00956633">
        <w:rPr>
          <w:rFonts w:ascii="ＭＳ 明朝" w:hAnsi="ＭＳ 明朝" w:hint="eastAsia"/>
          <w:color w:val="000000" w:themeColor="text1"/>
          <w:kern w:val="2"/>
        </w:rPr>
        <w:t>社会福祉法人向陵会定款</w:t>
      </w:r>
    </w:p>
    <w:p w14:paraId="2C6D791A" w14:textId="77777777" w:rsidR="00956633" w:rsidRDefault="00956633" w:rsidP="00956633">
      <w:pPr>
        <w:ind w:firstLineChars="100" w:firstLine="217"/>
        <w:rPr>
          <w:rFonts w:ascii="ＭＳ 明朝" w:hAnsi="ＭＳ 明朝"/>
          <w:color w:val="000000"/>
        </w:rPr>
      </w:pPr>
      <w:r>
        <w:rPr>
          <w:rFonts w:ascii="ＭＳ 明朝" w:hAnsi="ＭＳ 明朝" w:hint="eastAsia"/>
          <w:color w:val="000000"/>
        </w:rPr>
        <w:t>（事業報告及び決算）</w:t>
      </w:r>
    </w:p>
    <w:p w14:paraId="64FEA6A6" w14:textId="32F05514" w:rsidR="00956633" w:rsidRDefault="00956633" w:rsidP="00956633">
      <w:pPr>
        <w:ind w:left="293" w:hangingChars="135" w:hanging="293"/>
        <w:rPr>
          <w:rFonts w:ascii="ＭＳ 明朝" w:hAnsi="ＭＳ 明朝"/>
          <w:color w:val="000000"/>
        </w:rPr>
      </w:pPr>
      <w:r>
        <w:rPr>
          <w:rFonts w:ascii="ＭＳ 明朝" w:hAnsi="ＭＳ 明朝" w:hint="eastAsia"/>
          <w:color w:val="000000"/>
        </w:rPr>
        <w:t>第３２条　この法人の事業報告及び決算については、毎会計年度終了後、理事長が次の書類を作成し、監事の監査を受けた上で、理事会の承認を受けなければならない。</w:t>
      </w:r>
    </w:p>
    <w:p w14:paraId="184C2CB6" w14:textId="77777777" w:rsidR="00956633" w:rsidRDefault="00956633" w:rsidP="00956633">
      <w:pPr>
        <w:ind w:firstLineChars="100" w:firstLine="217"/>
        <w:rPr>
          <w:rFonts w:ascii="ＭＳ 明朝" w:hAnsi="ＭＳ 明朝"/>
          <w:color w:val="000000"/>
        </w:rPr>
      </w:pPr>
      <w:r>
        <w:rPr>
          <w:rFonts w:ascii="ＭＳ 明朝" w:hAnsi="ＭＳ 明朝" w:hint="eastAsia"/>
          <w:color w:val="000000"/>
        </w:rPr>
        <w:t>(1) 事業報告</w:t>
      </w:r>
    </w:p>
    <w:p w14:paraId="3D5C0601" w14:textId="77777777" w:rsidR="00956633" w:rsidRDefault="00956633" w:rsidP="00956633">
      <w:pPr>
        <w:ind w:firstLineChars="100" w:firstLine="217"/>
        <w:rPr>
          <w:rFonts w:ascii="ＭＳ 明朝" w:hAnsi="ＭＳ 明朝"/>
          <w:color w:val="000000"/>
        </w:rPr>
      </w:pPr>
      <w:r>
        <w:rPr>
          <w:rFonts w:ascii="ＭＳ 明朝" w:hAnsi="ＭＳ 明朝" w:hint="eastAsia"/>
          <w:color w:val="000000"/>
        </w:rPr>
        <w:t xml:space="preserve">(2) </w:t>
      </w:r>
      <w:r w:rsidRPr="00956633">
        <w:rPr>
          <w:rFonts w:ascii="ＭＳ 明朝" w:hAnsi="ＭＳ 明朝" w:hint="eastAsia"/>
          <w:color w:val="000000"/>
          <w:u w:val="single"/>
        </w:rPr>
        <w:t>事業報告の附属明細書</w:t>
      </w:r>
    </w:p>
    <w:p w14:paraId="0E5F1D92" w14:textId="77777777" w:rsidR="00956633" w:rsidRDefault="00956633" w:rsidP="00956633">
      <w:pPr>
        <w:ind w:firstLineChars="100" w:firstLine="217"/>
        <w:rPr>
          <w:rFonts w:ascii="ＭＳ 明朝" w:hAnsi="ＭＳ 明朝"/>
          <w:color w:val="000000"/>
        </w:rPr>
      </w:pPr>
      <w:r>
        <w:rPr>
          <w:rFonts w:ascii="ＭＳ 明朝" w:hAnsi="ＭＳ 明朝" w:hint="eastAsia"/>
          <w:color w:val="000000"/>
        </w:rPr>
        <w:t>(3) 貸借対照表</w:t>
      </w:r>
    </w:p>
    <w:p w14:paraId="71FE2F45" w14:textId="77777777" w:rsidR="00956633" w:rsidRDefault="00956633" w:rsidP="00956633">
      <w:pPr>
        <w:ind w:firstLineChars="100" w:firstLine="217"/>
        <w:rPr>
          <w:rFonts w:ascii="ＭＳ 明朝" w:hAnsi="ＭＳ 明朝"/>
          <w:color w:val="000000"/>
        </w:rPr>
      </w:pPr>
      <w:r>
        <w:rPr>
          <w:rFonts w:ascii="ＭＳ 明朝" w:hAnsi="ＭＳ 明朝" w:hint="eastAsia"/>
          <w:color w:val="000000"/>
        </w:rPr>
        <w:t>(4) 収支計算書（資金収支計算書及び事業活動計算書）</w:t>
      </w:r>
    </w:p>
    <w:p w14:paraId="3F6863FA" w14:textId="77777777" w:rsidR="00956633" w:rsidRDefault="00956633" w:rsidP="00956633">
      <w:pPr>
        <w:ind w:firstLineChars="100" w:firstLine="217"/>
        <w:rPr>
          <w:rFonts w:ascii="ＭＳ 明朝" w:hAnsi="ＭＳ 明朝"/>
          <w:color w:val="000000"/>
        </w:rPr>
      </w:pPr>
      <w:r>
        <w:rPr>
          <w:rFonts w:ascii="ＭＳ 明朝" w:hAnsi="ＭＳ 明朝" w:hint="eastAsia"/>
          <w:color w:val="000000"/>
        </w:rPr>
        <w:t>(5) 貸借対照表及び収支計算書（資金収支計算書及び事業活動計算書）の附属明細書</w:t>
      </w:r>
    </w:p>
    <w:p w14:paraId="22D035AE" w14:textId="77777777" w:rsidR="00956633" w:rsidRDefault="00956633" w:rsidP="00956633">
      <w:pPr>
        <w:ind w:firstLineChars="100" w:firstLine="217"/>
        <w:rPr>
          <w:rFonts w:ascii="ＭＳ 明朝" w:hAnsi="ＭＳ 明朝"/>
          <w:color w:val="000000"/>
        </w:rPr>
      </w:pPr>
      <w:r>
        <w:rPr>
          <w:rFonts w:ascii="ＭＳ 明朝" w:hAnsi="ＭＳ 明朝" w:hint="eastAsia"/>
          <w:color w:val="000000"/>
        </w:rPr>
        <w:t>(6) 財産目録</w:t>
      </w:r>
    </w:p>
    <w:p w14:paraId="60772493" w14:textId="77777777" w:rsidR="00956633" w:rsidRPr="00956633" w:rsidRDefault="00956633" w:rsidP="002733A8">
      <w:pPr>
        <w:autoSpaceDE w:val="0"/>
        <w:autoSpaceDN w:val="0"/>
        <w:adjustRightInd w:val="0"/>
        <w:rPr>
          <w:rFonts w:ascii="ＭＳ 明朝" w:hAnsi="ＭＳ 明朝"/>
          <w:color w:val="000000" w:themeColor="text1"/>
          <w:kern w:val="2"/>
        </w:rPr>
      </w:pPr>
    </w:p>
    <w:sectPr w:rsidR="00956633" w:rsidRPr="00956633" w:rsidSect="00C60C09">
      <w:footerReference w:type="default" r:id="rId9"/>
      <w:pgSz w:w="11906" w:h="16838" w:code="9"/>
      <w:pgMar w:top="1134" w:right="964" w:bottom="1134" w:left="964" w:header="851" w:footer="669" w:gutter="0"/>
      <w:pgNumType w:fmt="numberInDash" w:start="0"/>
      <w:cols w:space="425"/>
      <w:titlePg/>
      <w:docGrid w:type="linesAndChars" w:linePitch="355" w:charSpace="-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E9A99" w14:textId="77777777" w:rsidR="00DE7590" w:rsidRDefault="00DE7590" w:rsidP="003E4E27">
      <w:r>
        <w:separator/>
      </w:r>
    </w:p>
  </w:endnote>
  <w:endnote w:type="continuationSeparator" w:id="0">
    <w:p w14:paraId="358E581B" w14:textId="77777777" w:rsidR="00DE7590" w:rsidRDefault="00DE7590" w:rsidP="003E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654528"/>
      <w:docPartObj>
        <w:docPartGallery w:val="Page Numbers (Bottom of Page)"/>
        <w:docPartUnique/>
      </w:docPartObj>
    </w:sdtPr>
    <w:sdtEndPr/>
    <w:sdtContent>
      <w:p w14:paraId="644E81FF" w14:textId="0B392177" w:rsidR="002101B3" w:rsidRDefault="002101B3">
        <w:pPr>
          <w:pStyle w:val="a7"/>
          <w:jc w:val="center"/>
        </w:pPr>
        <w:r>
          <w:fldChar w:fldCharType="begin"/>
        </w:r>
        <w:r>
          <w:instrText>PAGE   \* MERGEFORMAT</w:instrText>
        </w:r>
        <w:r>
          <w:fldChar w:fldCharType="separate"/>
        </w:r>
        <w:r w:rsidR="00E37CF5" w:rsidRPr="00E37CF5">
          <w:rPr>
            <w:noProof/>
            <w:lang w:val="ja-JP"/>
          </w:rPr>
          <w:t>-</w:t>
        </w:r>
        <w:r w:rsidR="00E37CF5">
          <w:rPr>
            <w:noProof/>
          </w:rPr>
          <w:t xml:space="preserve"> 33 -</w:t>
        </w:r>
        <w:r>
          <w:fldChar w:fldCharType="end"/>
        </w:r>
      </w:p>
    </w:sdtContent>
  </w:sdt>
  <w:p w14:paraId="51D54BA2" w14:textId="77777777" w:rsidR="002101B3" w:rsidRDefault="002101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7C462" w14:textId="77777777" w:rsidR="00DE7590" w:rsidRDefault="00DE7590" w:rsidP="003E4E27">
      <w:r>
        <w:separator/>
      </w:r>
    </w:p>
  </w:footnote>
  <w:footnote w:type="continuationSeparator" w:id="0">
    <w:p w14:paraId="7351593E" w14:textId="77777777" w:rsidR="00DE7590" w:rsidRDefault="00DE7590" w:rsidP="003E4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BFC"/>
    <w:multiLevelType w:val="hybridMultilevel"/>
    <w:tmpl w:val="C95ED172"/>
    <w:lvl w:ilvl="0" w:tplc="35A8D5E4">
      <w:start w:val="1"/>
      <w:numFmt w:val="decimalEnclosedCircle"/>
      <w:lvlText w:val="%1"/>
      <w:lvlJc w:val="left"/>
      <w:pPr>
        <w:ind w:left="12688" w:hanging="360"/>
      </w:pPr>
      <w:rPr>
        <w:rFonts w:hint="eastAsia"/>
      </w:rPr>
    </w:lvl>
    <w:lvl w:ilvl="1" w:tplc="8C7256E6">
      <w:start w:val="1"/>
      <w:numFmt w:val="decimalFullWidth"/>
      <w:lvlText w:val="%2）"/>
      <w:lvlJc w:val="left"/>
      <w:pPr>
        <w:ind w:left="13203" w:hanging="435"/>
      </w:pPr>
      <w:rPr>
        <w:rFonts w:hint="default"/>
      </w:rPr>
    </w:lvl>
    <w:lvl w:ilvl="2" w:tplc="04090011" w:tentative="1">
      <w:start w:val="1"/>
      <w:numFmt w:val="decimalEnclosedCircle"/>
      <w:lvlText w:val="%3"/>
      <w:lvlJc w:val="left"/>
      <w:pPr>
        <w:ind w:left="13648" w:hanging="440"/>
      </w:pPr>
    </w:lvl>
    <w:lvl w:ilvl="3" w:tplc="0409000F" w:tentative="1">
      <w:start w:val="1"/>
      <w:numFmt w:val="decimal"/>
      <w:lvlText w:val="%4."/>
      <w:lvlJc w:val="left"/>
      <w:pPr>
        <w:ind w:left="14088" w:hanging="440"/>
      </w:pPr>
    </w:lvl>
    <w:lvl w:ilvl="4" w:tplc="04090017" w:tentative="1">
      <w:start w:val="1"/>
      <w:numFmt w:val="aiueoFullWidth"/>
      <w:lvlText w:val="(%5)"/>
      <w:lvlJc w:val="left"/>
      <w:pPr>
        <w:ind w:left="14528" w:hanging="440"/>
      </w:pPr>
    </w:lvl>
    <w:lvl w:ilvl="5" w:tplc="04090011" w:tentative="1">
      <w:start w:val="1"/>
      <w:numFmt w:val="decimalEnclosedCircle"/>
      <w:lvlText w:val="%6"/>
      <w:lvlJc w:val="left"/>
      <w:pPr>
        <w:ind w:left="14968" w:hanging="440"/>
      </w:pPr>
    </w:lvl>
    <w:lvl w:ilvl="6" w:tplc="0409000F" w:tentative="1">
      <w:start w:val="1"/>
      <w:numFmt w:val="decimal"/>
      <w:lvlText w:val="%7."/>
      <w:lvlJc w:val="left"/>
      <w:pPr>
        <w:ind w:left="15408" w:hanging="440"/>
      </w:pPr>
    </w:lvl>
    <w:lvl w:ilvl="7" w:tplc="04090017" w:tentative="1">
      <w:start w:val="1"/>
      <w:numFmt w:val="aiueoFullWidth"/>
      <w:lvlText w:val="(%8)"/>
      <w:lvlJc w:val="left"/>
      <w:pPr>
        <w:ind w:left="15848" w:hanging="440"/>
      </w:pPr>
    </w:lvl>
    <w:lvl w:ilvl="8" w:tplc="04090011" w:tentative="1">
      <w:start w:val="1"/>
      <w:numFmt w:val="decimalEnclosedCircle"/>
      <w:lvlText w:val="%9"/>
      <w:lvlJc w:val="left"/>
      <w:pPr>
        <w:ind w:left="16288" w:hanging="440"/>
      </w:pPr>
    </w:lvl>
  </w:abstractNum>
  <w:abstractNum w:abstractNumId="1" w15:restartNumberingAfterBreak="0">
    <w:nsid w:val="04F56AC0"/>
    <w:multiLevelType w:val="hybridMultilevel"/>
    <w:tmpl w:val="59429D88"/>
    <w:lvl w:ilvl="0" w:tplc="DCAC5564">
      <w:start w:val="6"/>
      <w:numFmt w:val="decimalFullWidth"/>
      <w:lvlText w:val="%1）"/>
      <w:lvlJc w:val="left"/>
      <w:pPr>
        <w:ind w:left="682" w:hanging="465"/>
      </w:pPr>
      <w:rPr>
        <w:rFonts w:hint="default"/>
      </w:rPr>
    </w:lvl>
    <w:lvl w:ilvl="1" w:tplc="04090017" w:tentative="1">
      <w:start w:val="1"/>
      <w:numFmt w:val="aiueoFullWidth"/>
      <w:lvlText w:val="(%2)"/>
      <w:lvlJc w:val="left"/>
      <w:pPr>
        <w:ind w:left="1097" w:hanging="440"/>
      </w:p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abstractNum w:abstractNumId="2" w15:restartNumberingAfterBreak="0">
    <w:nsid w:val="0E3666A2"/>
    <w:multiLevelType w:val="hybridMultilevel"/>
    <w:tmpl w:val="6FFC96A8"/>
    <w:lvl w:ilvl="0" w:tplc="AE6261C6">
      <w:start w:val="3"/>
      <w:numFmt w:val="decimalFullWidth"/>
      <w:lvlText w:val="%1）"/>
      <w:lvlJc w:val="left"/>
      <w:pPr>
        <w:ind w:left="682" w:hanging="465"/>
      </w:pPr>
      <w:rPr>
        <w:rFonts w:hint="default"/>
      </w:rPr>
    </w:lvl>
    <w:lvl w:ilvl="1" w:tplc="04090017" w:tentative="1">
      <w:start w:val="1"/>
      <w:numFmt w:val="aiueoFullWidth"/>
      <w:lvlText w:val="(%2)"/>
      <w:lvlJc w:val="left"/>
      <w:pPr>
        <w:ind w:left="1097" w:hanging="440"/>
      </w:p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abstractNum w:abstractNumId="3" w15:restartNumberingAfterBreak="0">
    <w:nsid w:val="135E4146"/>
    <w:multiLevelType w:val="hybridMultilevel"/>
    <w:tmpl w:val="29D2CC10"/>
    <w:lvl w:ilvl="0" w:tplc="EC701E14">
      <w:start w:val="1"/>
      <w:numFmt w:val="decimalFullWidth"/>
      <w:lvlText w:val="%1）"/>
      <w:lvlJc w:val="left"/>
      <w:pPr>
        <w:ind w:left="667" w:hanging="450"/>
      </w:pPr>
      <w:rPr>
        <w:rFonts w:hint="default"/>
      </w:rPr>
    </w:lvl>
    <w:lvl w:ilvl="1" w:tplc="04090017" w:tentative="1">
      <w:start w:val="1"/>
      <w:numFmt w:val="aiueoFullWidth"/>
      <w:lvlText w:val="(%2)"/>
      <w:lvlJc w:val="left"/>
      <w:pPr>
        <w:ind w:left="1097" w:hanging="440"/>
      </w:p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abstractNum w:abstractNumId="4" w15:restartNumberingAfterBreak="0">
    <w:nsid w:val="17FE0E23"/>
    <w:multiLevelType w:val="hybridMultilevel"/>
    <w:tmpl w:val="D8EA00E0"/>
    <w:lvl w:ilvl="0" w:tplc="F3B06E74">
      <w:start w:val="1"/>
      <w:numFmt w:val="decimalFullWidth"/>
      <w:lvlText w:val="%1）"/>
      <w:lvlJc w:val="left"/>
      <w:pPr>
        <w:ind w:left="698" w:hanging="48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5" w15:restartNumberingAfterBreak="0">
    <w:nsid w:val="1D464F7D"/>
    <w:multiLevelType w:val="hybridMultilevel"/>
    <w:tmpl w:val="38C65CF0"/>
    <w:lvl w:ilvl="0" w:tplc="35A8D5E4">
      <w:start w:val="2"/>
      <w:numFmt w:val="decimalEnclosedCircle"/>
      <w:lvlText w:val="%1"/>
      <w:lvlJc w:val="left"/>
      <w:pPr>
        <w:ind w:left="1011" w:hanging="360"/>
      </w:pPr>
      <w:rPr>
        <w:rFonts w:hint="eastAsia"/>
      </w:rPr>
    </w:lvl>
    <w:lvl w:ilvl="1" w:tplc="04090017" w:tentative="1">
      <w:start w:val="1"/>
      <w:numFmt w:val="aiueoFullWidth"/>
      <w:lvlText w:val="(%2)"/>
      <w:lvlJc w:val="left"/>
      <w:pPr>
        <w:ind w:left="1531" w:hanging="440"/>
      </w:pPr>
    </w:lvl>
    <w:lvl w:ilvl="2" w:tplc="04090011" w:tentative="1">
      <w:start w:val="1"/>
      <w:numFmt w:val="decimalEnclosedCircle"/>
      <w:lvlText w:val="%3"/>
      <w:lvlJc w:val="left"/>
      <w:pPr>
        <w:ind w:left="1971" w:hanging="440"/>
      </w:pPr>
    </w:lvl>
    <w:lvl w:ilvl="3" w:tplc="0409000F" w:tentative="1">
      <w:start w:val="1"/>
      <w:numFmt w:val="decimal"/>
      <w:lvlText w:val="%4."/>
      <w:lvlJc w:val="left"/>
      <w:pPr>
        <w:ind w:left="2411" w:hanging="440"/>
      </w:pPr>
    </w:lvl>
    <w:lvl w:ilvl="4" w:tplc="04090017" w:tentative="1">
      <w:start w:val="1"/>
      <w:numFmt w:val="aiueoFullWidth"/>
      <w:lvlText w:val="(%5)"/>
      <w:lvlJc w:val="left"/>
      <w:pPr>
        <w:ind w:left="2851" w:hanging="440"/>
      </w:pPr>
    </w:lvl>
    <w:lvl w:ilvl="5" w:tplc="04090011" w:tentative="1">
      <w:start w:val="1"/>
      <w:numFmt w:val="decimalEnclosedCircle"/>
      <w:lvlText w:val="%6"/>
      <w:lvlJc w:val="left"/>
      <w:pPr>
        <w:ind w:left="3291" w:hanging="440"/>
      </w:pPr>
    </w:lvl>
    <w:lvl w:ilvl="6" w:tplc="0409000F" w:tentative="1">
      <w:start w:val="1"/>
      <w:numFmt w:val="decimal"/>
      <w:lvlText w:val="%7."/>
      <w:lvlJc w:val="left"/>
      <w:pPr>
        <w:ind w:left="3731" w:hanging="440"/>
      </w:pPr>
    </w:lvl>
    <w:lvl w:ilvl="7" w:tplc="04090017" w:tentative="1">
      <w:start w:val="1"/>
      <w:numFmt w:val="aiueoFullWidth"/>
      <w:lvlText w:val="(%8)"/>
      <w:lvlJc w:val="left"/>
      <w:pPr>
        <w:ind w:left="4171" w:hanging="440"/>
      </w:pPr>
    </w:lvl>
    <w:lvl w:ilvl="8" w:tplc="04090011" w:tentative="1">
      <w:start w:val="1"/>
      <w:numFmt w:val="decimalEnclosedCircle"/>
      <w:lvlText w:val="%9"/>
      <w:lvlJc w:val="left"/>
      <w:pPr>
        <w:ind w:left="4611" w:hanging="440"/>
      </w:pPr>
    </w:lvl>
  </w:abstractNum>
  <w:abstractNum w:abstractNumId="6" w15:restartNumberingAfterBreak="0">
    <w:nsid w:val="1DE50375"/>
    <w:multiLevelType w:val="hybridMultilevel"/>
    <w:tmpl w:val="2966AC52"/>
    <w:lvl w:ilvl="0" w:tplc="57CA5BCE">
      <w:start w:val="1"/>
      <w:numFmt w:val="decimalFullWidth"/>
      <w:lvlText w:val="%1）"/>
      <w:lvlJc w:val="left"/>
      <w:pPr>
        <w:ind w:left="667" w:hanging="450"/>
      </w:pPr>
      <w:rPr>
        <w:rFonts w:hint="default"/>
      </w:rPr>
    </w:lvl>
    <w:lvl w:ilvl="1" w:tplc="04090017" w:tentative="1">
      <w:start w:val="1"/>
      <w:numFmt w:val="aiueoFullWidth"/>
      <w:lvlText w:val="(%2)"/>
      <w:lvlJc w:val="left"/>
      <w:pPr>
        <w:ind w:left="1097" w:hanging="440"/>
      </w:p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abstractNum w:abstractNumId="7" w15:restartNumberingAfterBreak="0">
    <w:nsid w:val="230D61E0"/>
    <w:multiLevelType w:val="hybridMultilevel"/>
    <w:tmpl w:val="99A6ED1E"/>
    <w:lvl w:ilvl="0" w:tplc="CF5C9542">
      <w:start w:val="3"/>
      <w:numFmt w:val="decimalFullWidth"/>
      <w:lvlText w:val="%1）"/>
      <w:lvlJc w:val="left"/>
      <w:pPr>
        <w:ind w:left="698" w:hanging="48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8" w15:restartNumberingAfterBreak="0">
    <w:nsid w:val="28A86594"/>
    <w:multiLevelType w:val="hybridMultilevel"/>
    <w:tmpl w:val="C50CD6E6"/>
    <w:lvl w:ilvl="0" w:tplc="3774B91A">
      <w:start w:val="1"/>
      <w:numFmt w:val="decimalFullWidth"/>
      <w:lvlText w:val="%1）"/>
      <w:lvlJc w:val="left"/>
      <w:pPr>
        <w:ind w:left="1033" w:hanging="465"/>
      </w:pPr>
      <w:rPr>
        <w:rFonts w:hint="default"/>
        <w:b/>
        <w:bCs/>
      </w:rPr>
    </w:lvl>
    <w:lvl w:ilvl="1" w:tplc="DB56032C">
      <w:start w:val="1"/>
      <w:numFmt w:val="decimalFullWidth"/>
      <w:lvlText w:val="%2）"/>
      <w:lvlJc w:val="left"/>
      <w:pPr>
        <w:ind w:left="1145" w:hanging="480"/>
      </w:pPr>
      <w:rPr>
        <w:rFonts w:hint="default"/>
      </w:r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9" w15:restartNumberingAfterBreak="0">
    <w:nsid w:val="2B1E4FE8"/>
    <w:multiLevelType w:val="hybridMultilevel"/>
    <w:tmpl w:val="4E346F88"/>
    <w:lvl w:ilvl="0" w:tplc="F5F67852">
      <w:start w:val="1"/>
      <w:numFmt w:val="decimalFullWidth"/>
      <w:lvlText w:val="%1）"/>
      <w:lvlJc w:val="left"/>
      <w:pPr>
        <w:ind w:left="660" w:hanging="435"/>
      </w:pPr>
      <w:rPr>
        <w:rFonts w:hint="default"/>
        <w:color w:val="auto"/>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0" w15:restartNumberingAfterBreak="0">
    <w:nsid w:val="32326D11"/>
    <w:multiLevelType w:val="hybridMultilevel"/>
    <w:tmpl w:val="CBF4E058"/>
    <w:lvl w:ilvl="0" w:tplc="A65C8FFA">
      <w:start w:val="1"/>
      <w:numFmt w:val="decimalFullWidth"/>
      <w:lvlText w:val="%1）"/>
      <w:lvlJc w:val="left"/>
      <w:pPr>
        <w:ind w:left="682" w:hanging="465"/>
      </w:pPr>
      <w:rPr>
        <w:rFonts w:hint="default"/>
      </w:rPr>
    </w:lvl>
    <w:lvl w:ilvl="1" w:tplc="04090017" w:tentative="1">
      <w:start w:val="1"/>
      <w:numFmt w:val="aiueoFullWidth"/>
      <w:lvlText w:val="(%2)"/>
      <w:lvlJc w:val="left"/>
      <w:pPr>
        <w:ind w:left="1097" w:hanging="440"/>
      </w:p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abstractNum w:abstractNumId="11" w15:restartNumberingAfterBreak="0">
    <w:nsid w:val="341A03FB"/>
    <w:multiLevelType w:val="hybridMultilevel"/>
    <w:tmpl w:val="8D5430F8"/>
    <w:lvl w:ilvl="0" w:tplc="63D8ECA8">
      <w:start w:val="1"/>
      <w:numFmt w:val="decimalFullWidth"/>
      <w:lvlText w:val="%1）"/>
      <w:lvlJc w:val="left"/>
      <w:pPr>
        <w:ind w:left="682" w:hanging="465"/>
      </w:pPr>
      <w:rPr>
        <w:rFonts w:hint="default"/>
      </w:rPr>
    </w:lvl>
    <w:lvl w:ilvl="1" w:tplc="04090017" w:tentative="1">
      <w:start w:val="1"/>
      <w:numFmt w:val="aiueoFullWidth"/>
      <w:lvlText w:val="(%2)"/>
      <w:lvlJc w:val="left"/>
      <w:pPr>
        <w:ind w:left="1097" w:hanging="440"/>
      </w:p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abstractNum w:abstractNumId="12" w15:restartNumberingAfterBreak="0">
    <w:nsid w:val="36DD00A9"/>
    <w:multiLevelType w:val="hybridMultilevel"/>
    <w:tmpl w:val="8BE41670"/>
    <w:lvl w:ilvl="0" w:tplc="1070D5B2">
      <w:start w:val="1"/>
      <w:numFmt w:val="decimalFullWidth"/>
      <w:lvlText w:val="%1）"/>
      <w:lvlJc w:val="left"/>
      <w:pPr>
        <w:ind w:left="680" w:hanging="460"/>
      </w:pPr>
      <w:rPr>
        <w:rFonts w:ascii="ＭＳ 明朝" w:eastAsia="ＭＳ 明朝" w:hAnsi="ＭＳ 明朝" w:hint="default"/>
        <w:b/>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3BB26C23"/>
    <w:multiLevelType w:val="hybridMultilevel"/>
    <w:tmpl w:val="2B24658E"/>
    <w:lvl w:ilvl="0" w:tplc="EA8473F0">
      <w:start w:val="1"/>
      <w:numFmt w:val="decimalFullWidth"/>
      <w:lvlText w:val="%1）"/>
      <w:lvlJc w:val="left"/>
      <w:pPr>
        <w:ind w:left="667" w:hanging="450"/>
      </w:pPr>
      <w:rPr>
        <w:rFonts w:ascii="ＭＳ 明朝" w:hAnsi="ＭＳ 明朝" w:hint="default"/>
      </w:rPr>
    </w:lvl>
    <w:lvl w:ilvl="1" w:tplc="04090017" w:tentative="1">
      <w:start w:val="1"/>
      <w:numFmt w:val="aiueoFullWidth"/>
      <w:lvlText w:val="(%2)"/>
      <w:lvlJc w:val="left"/>
      <w:pPr>
        <w:ind w:left="1097" w:hanging="440"/>
      </w:p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abstractNum w:abstractNumId="14" w15:restartNumberingAfterBreak="0">
    <w:nsid w:val="3BD06320"/>
    <w:multiLevelType w:val="hybridMultilevel"/>
    <w:tmpl w:val="779C3194"/>
    <w:lvl w:ilvl="0" w:tplc="9404F486">
      <w:start w:val="3"/>
      <w:numFmt w:val="decimalFullWidth"/>
      <w:lvlText w:val="%1）"/>
      <w:lvlJc w:val="left"/>
      <w:pPr>
        <w:ind w:left="667" w:hanging="450"/>
      </w:pPr>
      <w:rPr>
        <w:rFonts w:hint="default"/>
      </w:rPr>
    </w:lvl>
    <w:lvl w:ilvl="1" w:tplc="04090017" w:tentative="1">
      <w:start w:val="1"/>
      <w:numFmt w:val="aiueoFullWidth"/>
      <w:lvlText w:val="(%2)"/>
      <w:lvlJc w:val="left"/>
      <w:pPr>
        <w:ind w:left="1097" w:hanging="440"/>
      </w:p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abstractNum w:abstractNumId="15" w15:restartNumberingAfterBreak="0">
    <w:nsid w:val="423E738E"/>
    <w:multiLevelType w:val="hybridMultilevel"/>
    <w:tmpl w:val="FC86584C"/>
    <w:lvl w:ilvl="0" w:tplc="A7226332">
      <w:start w:val="1"/>
      <w:numFmt w:val="decimalEnclosedCircle"/>
      <w:lvlText w:val="%1"/>
      <w:lvlJc w:val="left"/>
      <w:pPr>
        <w:ind w:left="1019" w:hanging="360"/>
      </w:pPr>
      <w:rPr>
        <w:rFonts w:hint="default"/>
      </w:rPr>
    </w:lvl>
    <w:lvl w:ilvl="1" w:tplc="04090017" w:tentative="1">
      <w:start w:val="1"/>
      <w:numFmt w:val="aiueoFullWidth"/>
      <w:lvlText w:val="(%2)"/>
      <w:lvlJc w:val="left"/>
      <w:pPr>
        <w:ind w:left="1539" w:hanging="440"/>
      </w:pPr>
    </w:lvl>
    <w:lvl w:ilvl="2" w:tplc="04090011" w:tentative="1">
      <w:start w:val="1"/>
      <w:numFmt w:val="decimalEnclosedCircle"/>
      <w:lvlText w:val="%3"/>
      <w:lvlJc w:val="left"/>
      <w:pPr>
        <w:ind w:left="1979" w:hanging="440"/>
      </w:pPr>
    </w:lvl>
    <w:lvl w:ilvl="3" w:tplc="0409000F" w:tentative="1">
      <w:start w:val="1"/>
      <w:numFmt w:val="decimal"/>
      <w:lvlText w:val="%4."/>
      <w:lvlJc w:val="left"/>
      <w:pPr>
        <w:ind w:left="2419" w:hanging="440"/>
      </w:pPr>
    </w:lvl>
    <w:lvl w:ilvl="4" w:tplc="04090017" w:tentative="1">
      <w:start w:val="1"/>
      <w:numFmt w:val="aiueoFullWidth"/>
      <w:lvlText w:val="(%5)"/>
      <w:lvlJc w:val="left"/>
      <w:pPr>
        <w:ind w:left="2859" w:hanging="440"/>
      </w:pPr>
    </w:lvl>
    <w:lvl w:ilvl="5" w:tplc="04090011" w:tentative="1">
      <w:start w:val="1"/>
      <w:numFmt w:val="decimalEnclosedCircle"/>
      <w:lvlText w:val="%6"/>
      <w:lvlJc w:val="left"/>
      <w:pPr>
        <w:ind w:left="3299" w:hanging="440"/>
      </w:pPr>
    </w:lvl>
    <w:lvl w:ilvl="6" w:tplc="0409000F" w:tentative="1">
      <w:start w:val="1"/>
      <w:numFmt w:val="decimal"/>
      <w:lvlText w:val="%7."/>
      <w:lvlJc w:val="left"/>
      <w:pPr>
        <w:ind w:left="3739" w:hanging="440"/>
      </w:pPr>
    </w:lvl>
    <w:lvl w:ilvl="7" w:tplc="04090017" w:tentative="1">
      <w:start w:val="1"/>
      <w:numFmt w:val="aiueoFullWidth"/>
      <w:lvlText w:val="(%8)"/>
      <w:lvlJc w:val="left"/>
      <w:pPr>
        <w:ind w:left="4179" w:hanging="440"/>
      </w:pPr>
    </w:lvl>
    <w:lvl w:ilvl="8" w:tplc="04090011" w:tentative="1">
      <w:start w:val="1"/>
      <w:numFmt w:val="decimalEnclosedCircle"/>
      <w:lvlText w:val="%9"/>
      <w:lvlJc w:val="left"/>
      <w:pPr>
        <w:ind w:left="4619" w:hanging="440"/>
      </w:pPr>
    </w:lvl>
  </w:abstractNum>
  <w:abstractNum w:abstractNumId="16" w15:restartNumberingAfterBreak="0">
    <w:nsid w:val="43A96A63"/>
    <w:multiLevelType w:val="hybridMultilevel"/>
    <w:tmpl w:val="2C809FDA"/>
    <w:lvl w:ilvl="0" w:tplc="A210DE20">
      <w:start w:val="1"/>
      <w:numFmt w:val="decimalFullWidth"/>
      <w:lvlText w:val="%1）"/>
      <w:lvlJc w:val="left"/>
      <w:pPr>
        <w:ind w:left="682" w:hanging="465"/>
      </w:pPr>
      <w:rPr>
        <w:rFonts w:cs="ＭＳ 明朝" w:hint="default"/>
      </w:rPr>
    </w:lvl>
    <w:lvl w:ilvl="1" w:tplc="04090017" w:tentative="1">
      <w:start w:val="1"/>
      <w:numFmt w:val="aiueoFullWidth"/>
      <w:lvlText w:val="(%2)"/>
      <w:lvlJc w:val="left"/>
      <w:pPr>
        <w:ind w:left="1097" w:hanging="440"/>
      </w:p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abstractNum w:abstractNumId="17" w15:restartNumberingAfterBreak="0">
    <w:nsid w:val="513807AE"/>
    <w:multiLevelType w:val="hybridMultilevel"/>
    <w:tmpl w:val="2B1C14D2"/>
    <w:lvl w:ilvl="0" w:tplc="5282AD26">
      <w:start w:val="1"/>
      <w:numFmt w:val="decimalFullWidth"/>
      <w:lvlText w:val="%1）"/>
      <w:lvlJc w:val="left"/>
      <w:pPr>
        <w:ind w:left="667" w:hanging="450"/>
      </w:pPr>
      <w:rPr>
        <w:rFonts w:hint="default"/>
        <w:color w:val="auto"/>
      </w:rPr>
    </w:lvl>
    <w:lvl w:ilvl="1" w:tplc="04090017" w:tentative="1">
      <w:start w:val="1"/>
      <w:numFmt w:val="aiueoFullWidth"/>
      <w:lvlText w:val="(%2)"/>
      <w:lvlJc w:val="left"/>
      <w:pPr>
        <w:ind w:left="1097" w:hanging="440"/>
      </w:p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abstractNum w:abstractNumId="18" w15:restartNumberingAfterBreak="0">
    <w:nsid w:val="54FC06BA"/>
    <w:multiLevelType w:val="hybridMultilevel"/>
    <w:tmpl w:val="9CFE378E"/>
    <w:lvl w:ilvl="0" w:tplc="5BB6C29E">
      <w:start w:val="1"/>
      <w:numFmt w:val="decimal"/>
      <w:lvlText w:val="(%1)"/>
      <w:lvlJc w:val="left"/>
      <w:pPr>
        <w:ind w:left="577" w:hanging="360"/>
      </w:pPr>
      <w:rPr>
        <w:rFonts w:hint="default"/>
      </w:rPr>
    </w:lvl>
    <w:lvl w:ilvl="1" w:tplc="04090017" w:tentative="1">
      <w:start w:val="1"/>
      <w:numFmt w:val="aiueoFullWidth"/>
      <w:lvlText w:val="(%2)"/>
      <w:lvlJc w:val="left"/>
      <w:pPr>
        <w:ind w:left="1097" w:hanging="440"/>
      </w:p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abstractNum w:abstractNumId="19" w15:restartNumberingAfterBreak="0">
    <w:nsid w:val="5E041B55"/>
    <w:multiLevelType w:val="hybridMultilevel"/>
    <w:tmpl w:val="1ED06F74"/>
    <w:lvl w:ilvl="0" w:tplc="F70AD49C">
      <w:start w:val="1"/>
      <w:numFmt w:val="decimalFullWidth"/>
      <w:lvlText w:val="%1）"/>
      <w:lvlJc w:val="left"/>
      <w:pPr>
        <w:ind w:left="690" w:hanging="48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0" w15:restartNumberingAfterBreak="0">
    <w:nsid w:val="633F3D8E"/>
    <w:multiLevelType w:val="hybridMultilevel"/>
    <w:tmpl w:val="E55EDC88"/>
    <w:lvl w:ilvl="0" w:tplc="D4240DCE">
      <w:start w:val="1"/>
      <w:numFmt w:val="decimalFullWidth"/>
      <w:lvlText w:val="%1）"/>
      <w:lvlJc w:val="left"/>
      <w:pPr>
        <w:ind w:left="690" w:hanging="465"/>
      </w:pPr>
      <w:rPr>
        <w:rFonts w:hint="eastAsia"/>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1" w15:restartNumberingAfterBreak="0">
    <w:nsid w:val="65FB12B0"/>
    <w:multiLevelType w:val="hybridMultilevel"/>
    <w:tmpl w:val="D040DEBA"/>
    <w:lvl w:ilvl="0" w:tplc="2E4462D4">
      <w:numFmt w:val="bullet"/>
      <w:lvlText w:val="※"/>
      <w:lvlJc w:val="left"/>
      <w:pPr>
        <w:ind w:left="1004" w:hanging="360"/>
      </w:pPr>
      <w:rPr>
        <w:rFonts w:ascii="ＭＳ 明朝" w:eastAsia="ＭＳ 明朝" w:hAnsi="ＭＳ 明朝" w:cs="Times New Roman" w:hint="eastAsia"/>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22" w15:restartNumberingAfterBreak="0">
    <w:nsid w:val="664647F7"/>
    <w:multiLevelType w:val="hybridMultilevel"/>
    <w:tmpl w:val="8BE8D75C"/>
    <w:lvl w:ilvl="0" w:tplc="CAB64452">
      <w:start w:val="1"/>
      <w:numFmt w:val="decimalFullWidth"/>
      <w:lvlText w:val="%1）"/>
      <w:lvlJc w:val="left"/>
      <w:pPr>
        <w:ind w:left="705" w:hanging="480"/>
      </w:pPr>
      <w:rPr>
        <w:rFonts w:ascii="ＭＳ ゴシック" w:eastAsia="ＭＳ ゴシック" w:hAnsi="ＭＳ ゴシック" w:cs="ＭＳ 明朝" w:hint="eastAsia"/>
        <w:b/>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3" w15:restartNumberingAfterBreak="0">
    <w:nsid w:val="6A980855"/>
    <w:multiLevelType w:val="hybridMultilevel"/>
    <w:tmpl w:val="20EC3FEC"/>
    <w:lvl w:ilvl="0" w:tplc="7A56DAE4">
      <w:start w:val="1"/>
      <w:numFmt w:val="decimalFullWidth"/>
      <w:lvlText w:val="%1）"/>
      <w:lvlJc w:val="left"/>
      <w:pPr>
        <w:ind w:left="674" w:hanging="456"/>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24" w15:restartNumberingAfterBreak="0">
    <w:nsid w:val="6C5B30F7"/>
    <w:multiLevelType w:val="hybridMultilevel"/>
    <w:tmpl w:val="BF6AB794"/>
    <w:lvl w:ilvl="0" w:tplc="2FAC518C">
      <w:start w:val="1"/>
      <w:numFmt w:val="decimalFullWidth"/>
      <w:lvlText w:val="%1）"/>
      <w:lvlJc w:val="left"/>
      <w:pPr>
        <w:ind w:left="734" w:hanging="45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5" w15:restartNumberingAfterBreak="0">
    <w:nsid w:val="6EE51150"/>
    <w:multiLevelType w:val="hybridMultilevel"/>
    <w:tmpl w:val="D8EA00E0"/>
    <w:lvl w:ilvl="0" w:tplc="FFFFFFFF">
      <w:start w:val="1"/>
      <w:numFmt w:val="decimalFullWidth"/>
      <w:lvlText w:val="%1）"/>
      <w:lvlJc w:val="left"/>
      <w:pPr>
        <w:ind w:left="698" w:hanging="480"/>
      </w:pPr>
      <w:rPr>
        <w:rFonts w:hint="default"/>
      </w:rPr>
    </w:lvl>
    <w:lvl w:ilvl="1" w:tplc="FFFFFFFF" w:tentative="1">
      <w:start w:val="1"/>
      <w:numFmt w:val="aiueoFullWidth"/>
      <w:lvlText w:val="(%2)"/>
      <w:lvlJc w:val="left"/>
      <w:pPr>
        <w:ind w:left="1098" w:hanging="440"/>
      </w:p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26" w15:restartNumberingAfterBreak="0">
    <w:nsid w:val="6F9043EB"/>
    <w:multiLevelType w:val="hybridMultilevel"/>
    <w:tmpl w:val="B62C2E14"/>
    <w:lvl w:ilvl="0" w:tplc="0D4428D8">
      <w:start w:val="1"/>
      <w:numFmt w:val="decimalFullWidth"/>
      <w:lvlText w:val="%1）"/>
      <w:lvlJc w:val="left"/>
      <w:pPr>
        <w:ind w:left="667" w:hanging="450"/>
      </w:pPr>
      <w:rPr>
        <w:rFonts w:asciiTheme="minorEastAsia" w:hAnsiTheme="minorEastAsia" w:cs="BIZ UDP明朝 Medium" w:hint="default"/>
        <w:lang w:val="en-US"/>
      </w:rPr>
    </w:lvl>
    <w:lvl w:ilvl="1" w:tplc="04090017" w:tentative="1">
      <w:start w:val="1"/>
      <w:numFmt w:val="aiueoFullWidth"/>
      <w:lvlText w:val="(%2)"/>
      <w:lvlJc w:val="left"/>
      <w:pPr>
        <w:ind w:left="1097" w:hanging="440"/>
      </w:p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abstractNum w:abstractNumId="27" w15:restartNumberingAfterBreak="0">
    <w:nsid w:val="707E52C2"/>
    <w:multiLevelType w:val="hybridMultilevel"/>
    <w:tmpl w:val="E766EAAC"/>
    <w:lvl w:ilvl="0" w:tplc="AB4E6B10">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330" w:hanging="440"/>
      </w:pPr>
      <w:rPr>
        <w:rFonts w:ascii="Wingdings" w:hAnsi="Wingdings" w:hint="default"/>
      </w:rPr>
    </w:lvl>
    <w:lvl w:ilvl="2" w:tplc="0409000D" w:tentative="1">
      <w:start w:val="1"/>
      <w:numFmt w:val="bullet"/>
      <w:lvlText w:val=""/>
      <w:lvlJc w:val="left"/>
      <w:pPr>
        <w:ind w:left="1770" w:hanging="440"/>
      </w:pPr>
      <w:rPr>
        <w:rFonts w:ascii="Wingdings" w:hAnsi="Wingdings" w:hint="default"/>
      </w:rPr>
    </w:lvl>
    <w:lvl w:ilvl="3" w:tplc="04090001" w:tentative="1">
      <w:start w:val="1"/>
      <w:numFmt w:val="bullet"/>
      <w:lvlText w:val=""/>
      <w:lvlJc w:val="left"/>
      <w:pPr>
        <w:ind w:left="2210" w:hanging="440"/>
      </w:pPr>
      <w:rPr>
        <w:rFonts w:ascii="Wingdings" w:hAnsi="Wingdings" w:hint="default"/>
      </w:rPr>
    </w:lvl>
    <w:lvl w:ilvl="4" w:tplc="0409000B" w:tentative="1">
      <w:start w:val="1"/>
      <w:numFmt w:val="bullet"/>
      <w:lvlText w:val=""/>
      <w:lvlJc w:val="left"/>
      <w:pPr>
        <w:ind w:left="2650" w:hanging="440"/>
      </w:pPr>
      <w:rPr>
        <w:rFonts w:ascii="Wingdings" w:hAnsi="Wingdings" w:hint="default"/>
      </w:rPr>
    </w:lvl>
    <w:lvl w:ilvl="5" w:tplc="0409000D" w:tentative="1">
      <w:start w:val="1"/>
      <w:numFmt w:val="bullet"/>
      <w:lvlText w:val=""/>
      <w:lvlJc w:val="left"/>
      <w:pPr>
        <w:ind w:left="3090" w:hanging="440"/>
      </w:pPr>
      <w:rPr>
        <w:rFonts w:ascii="Wingdings" w:hAnsi="Wingdings" w:hint="default"/>
      </w:rPr>
    </w:lvl>
    <w:lvl w:ilvl="6" w:tplc="04090001" w:tentative="1">
      <w:start w:val="1"/>
      <w:numFmt w:val="bullet"/>
      <w:lvlText w:val=""/>
      <w:lvlJc w:val="left"/>
      <w:pPr>
        <w:ind w:left="3530" w:hanging="440"/>
      </w:pPr>
      <w:rPr>
        <w:rFonts w:ascii="Wingdings" w:hAnsi="Wingdings" w:hint="default"/>
      </w:rPr>
    </w:lvl>
    <w:lvl w:ilvl="7" w:tplc="0409000B" w:tentative="1">
      <w:start w:val="1"/>
      <w:numFmt w:val="bullet"/>
      <w:lvlText w:val=""/>
      <w:lvlJc w:val="left"/>
      <w:pPr>
        <w:ind w:left="3970" w:hanging="440"/>
      </w:pPr>
      <w:rPr>
        <w:rFonts w:ascii="Wingdings" w:hAnsi="Wingdings" w:hint="default"/>
      </w:rPr>
    </w:lvl>
    <w:lvl w:ilvl="8" w:tplc="0409000D" w:tentative="1">
      <w:start w:val="1"/>
      <w:numFmt w:val="bullet"/>
      <w:lvlText w:val=""/>
      <w:lvlJc w:val="left"/>
      <w:pPr>
        <w:ind w:left="4410" w:hanging="440"/>
      </w:pPr>
      <w:rPr>
        <w:rFonts w:ascii="Wingdings" w:hAnsi="Wingdings" w:hint="default"/>
      </w:rPr>
    </w:lvl>
  </w:abstractNum>
  <w:abstractNum w:abstractNumId="28" w15:restartNumberingAfterBreak="0">
    <w:nsid w:val="72335D47"/>
    <w:multiLevelType w:val="hybridMultilevel"/>
    <w:tmpl w:val="339C4658"/>
    <w:lvl w:ilvl="0" w:tplc="95C8A660">
      <w:start w:val="1"/>
      <w:numFmt w:val="decimalFullWidth"/>
      <w:lvlText w:val="%1）"/>
      <w:lvlJc w:val="left"/>
      <w:pPr>
        <w:ind w:left="690" w:hanging="465"/>
      </w:pPr>
      <w:rPr>
        <w:rFonts w:hint="default"/>
      </w:rPr>
    </w:lvl>
    <w:lvl w:ilvl="1" w:tplc="04090017" w:tentative="1">
      <w:start w:val="1"/>
      <w:numFmt w:val="aiueoFullWidth"/>
      <w:lvlText w:val="(%2)"/>
      <w:lvlJc w:val="left"/>
      <w:pPr>
        <w:ind w:left="1105" w:hanging="440"/>
      </w:pPr>
    </w:lvl>
    <w:lvl w:ilvl="2" w:tplc="0409001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9" w15:restartNumberingAfterBreak="0">
    <w:nsid w:val="72FB6913"/>
    <w:multiLevelType w:val="hybridMultilevel"/>
    <w:tmpl w:val="999C6E7C"/>
    <w:lvl w:ilvl="0" w:tplc="CBF29D22">
      <w:start w:val="1"/>
      <w:numFmt w:val="decimalEnclosedCircle"/>
      <w:lvlText w:val="%1"/>
      <w:lvlJc w:val="left"/>
      <w:pPr>
        <w:ind w:left="1004" w:hanging="360"/>
      </w:pPr>
      <w:rPr>
        <w:rFonts w:ascii="ＭＳ 明朝" w:hAnsi="ＭＳ 明朝" w:hint="default"/>
      </w:rPr>
    </w:lvl>
    <w:lvl w:ilvl="1" w:tplc="04090017" w:tentative="1">
      <w:start w:val="1"/>
      <w:numFmt w:val="aiueoFullWidth"/>
      <w:lvlText w:val="(%2)"/>
      <w:lvlJc w:val="left"/>
      <w:pPr>
        <w:ind w:left="1524" w:hanging="440"/>
      </w:pPr>
    </w:lvl>
    <w:lvl w:ilvl="2" w:tplc="04090011" w:tentative="1">
      <w:start w:val="1"/>
      <w:numFmt w:val="decimalEnclosedCircle"/>
      <w:lvlText w:val="%3"/>
      <w:lvlJc w:val="left"/>
      <w:pPr>
        <w:ind w:left="1964" w:hanging="440"/>
      </w:pPr>
    </w:lvl>
    <w:lvl w:ilvl="3" w:tplc="0409000F" w:tentative="1">
      <w:start w:val="1"/>
      <w:numFmt w:val="decimal"/>
      <w:lvlText w:val="%4."/>
      <w:lvlJc w:val="left"/>
      <w:pPr>
        <w:ind w:left="2404" w:hanging="440"/>
      </w:pPr>
    </w:lvl>
    <w:lvl w:ilvl="4" w:tplc="04090017" w:tentative="1">
      <w:start w:val="1"/>
      <w:numFmt w:val="aiueoFullWidth"/>
      <w:lvlText w:val="(%5)"/>
      <w:lvlJc w:val="left"/>
      <w:pPr>
        <w:ind w:left="2844" w:hanging="440"/>
      </w:pPr>
    </w:lvl>
    <w:lvl w:ilvl="5" w:tplc="04090011" w:tentative="1">
      <w:start w:val="1"/>
      <w:numFmt w:val="decimalEnclosedCircle"/>
      <w:lvlText w:val="%6"/>
      <w:lvlJc w:val="left"/>
      <w:pPr>
        <w:ind w:left="3284" w:hanging="440"/>
      </w:pPr>
    </w:lvl>
    <w:lvl w:ilvl="6" w:tplc="0409000F" w:tentative="1">
      <w:start w:val="1"/>
      <w:numFmt w:val="decimal"/>
      <w:lvlText w:val="%7."/>
      <w:lvlJc w:val="left"/>
      <w:pPr>
        <w:ind w:left="3724" w:hanging="440"/>
      </w:pPr>
    </w:lvl>
    <w:lvl w:ilvl="7" w:tplc="04090017" w:tentative="1">
      <w:start w:val="1"/>
      <w:numFmt w:val="aiueoFullWidth"/>
      <w:lvlText w:val="(%8)"/>
      <w:lvlJc w:val="left"/>
      <w:pPr>
        <w:ind w:left="4164" w:hanging="440"/>
      </w:pPr>
    </w:lvl>
    <w:lvl w:ilvl="8" w:tplc="04090011" w:tentative="1">
      <w:start w:val="1"/>
      <w:numFmt w:val="decimalEnclosedCircle"/>
      <w:lvlText w:val="%9"/>
      <w:lvlJc w:val="left"/>
      <w:pPr>
        <w:ind w:left="4604" w:hanging="440"/>
      </w:pPr>
    </w:lvl>
  </w:abstractNum>
  <w:abstractNum w:abstractNumId="30" w15:restartNumberingAfterBreak="0">
    <w:nsid w:val="7A671BA9"/>
    <w:multiLevelType w:val="hybridMultilevel"/>
    <w:tmpl w:val="9A8A49A0"/>
    <w:lvl w:ilvl="0" w:tplc="DFFC757C">
      <w:start w:val="1"/>
      <w:numFmt w:val="decimalFullWidth"/>
      <w:lvlText w:val="%1）"/>
      <w:lvlJc w:val="left"/>
      <w:pPr>
        <w:ind w:left="667" w:hanging="450"/>
      </w:pPr>
      <w:rPr>
        <w:rFonts w:hint="default"/>
        <w:lang w:val="en-US"/>
      </w:rPr>
    </w:lvl>
    <w:lvl w:ilvl="1" w:tplc="04090017" w:tentative="1">
      <w:start w:val="1"/>
      <w:numFmt w:val="aiueoFullWidth"/>
      <w:lvlText w:val="(%2)"/>
      <w:lvlJc w:val="left"/>
      <w:pPr>
        <w:ind w:left="1097" w:hanging="440"/>
      </w:p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num w:numId="1" w16cid:durableId="2017806528">
    <w:abstractNumId w:val="21"/>
  </w:num>
  <w:num w:numId="2" w16cid:durableId="1924415221">
    <w:abstractNumId w:val="13"/>
  </w:num>
  <w:num w:numId="3" w16cid:durableId="952633679">
    <w:abstractNumId w:val="10"/>
  </w:num>
  <w:num w:numId="4" w16cid:durableId="1525288332">
    <w:abstractNumId w:val="3"/>
  </w:num>
  <w:num w:numId="5" w16cid:durableId="291055392">
    <w:abstractNumId w:val="17"/>
  </w:num>
  <w:num w:numId="6" w16cid:durableId="1690184093">
    <w:abstractNumId w:val="24"/>
  </w:num>
  <w:num w:numId="7" w16cid:durableId="203564803">
    <w:abstractNumId w:val="29"/>
  </w:num>
  <w:num w:numId="8" w16cid:durableId="37902877">
    <w:abstractNumId w:val="28"/>
  </w:num>
  <w:num w:numId="9" w16cid:durableId="1264998095">
    <w:abstractNumId w:val="8"/>
  </w:num>
  <w:num w:numId="10" w16cid:durableId="1759936198">
    <w:abstractNumId w:val="23"/>
  </w:num>
  <w:num w:numId="11" w16cid:durableId="213078561">
    <w:abstractNumId w:val="4"/>
  </w:num>
  <w:num w:numId="12" w16cid:durableId="954605474">
    <w:abstractNumId w:val="11"/>
  </w:num>
  <w:num w:numId="13" w16cid:durableId="1683311450">
    <w:abstractNumId w:val="19"/>
  </w:num>
  <w:num w:numId="14" w16cid:durableId="955677786">
    <w:abstractNumId w:val="7"/>
  </w:num>
  <w:num w:numId="15" w16cid:durableId="574629284">
    <w:abstractNumId w:val="16"/>
  </w:num>
  <w:num w:numId="16" w16cid:durableId="322126168">
    <w:abstractNumId w:val="30"/>
  </w:num>
  <w:num w:numId="17" w16cid:durableId="1545210179">
    <w:abstractNumId w:val="0"/>
  </w:num>
  <w:num w:numId="18" w16cid:durableId="102070985">
    <w:abstractNumId w:val="5"/>
  </w:num>
  <w:num w:numId="19" w16cid:durableId="792023545">
    <w:abstractNumId w:val="9"/>
  </w:num>
  <w:num w:numId="20" w16cid:durableId="497421884">
    <w:abstractNumId w:val="27"/>
  </w:num>
  <w:num w:numId="21" w16cid:durableId="499195654">
    <w:abstractNumId w:val="2"/>
  </w:num>
  <w:num w:numId="22" w16cid:durableId="694506337">
    <w:abstractNumId w:val="1"/>
  </w:num>
  <w:num w:numId="23" w16cid:durableId="1868448963">
    <w:abstractNumId w:val="26"/>
  </w:num>
  <w:num w:numId="24" w16cid:durableId="268779844">
    <w:abstractNumId w:val="12"/>
  </w:num>
  <w:num w:numId="25" w16cid:durableId="1184441271">
    <w:abstractNumId w:val="20"/>
  </w:num>
  <w:num w:numId="26" w16cid:durableId="1713769454">
    <w:abstractNumId w:val="22"/>
  </w:num>
  <w:num w:numId="27" w16cid:durableId="479466041">
    <w:abstractNumId w:val="14"/>
  </w:num>
  <w:num w:numId="28" w16cid:durableId="1352226105">
    <w:abstractNumId w:val="6"/>
  </w:num>
  <w:num w:numId="29" w16cid:durableId="1237478379">
    <w:abstractNumId w:val="15"/>
  </w:num>
  <w:num w:numId="30" w16cid:durableId="1650090965">
    <w:abstractNumId w:val="18"/>
  </w:num>
  <w:num w:numId="31" w16cid:durableId="1493914457">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6396"/>
    <w:rsid w:val="00001FD6"/>
    <w:rsid w:val="00002304"/>
    <w:rsid w:val="00003A2D"/>
    <w:rsid w:val="000045BD"/>
    <w:rsid w:val="00006A4D"/>
    <w:rsid w:val="00007F8A"/>
    <w:rsid w:val="000107A5"/>
    <w:rsid w:val="0001117A"/>
    <w:rsid w:val="00011569"/>
    <w:rsid w:val="00011BBC"/>
    <w:rsid w:val="00012696"/>
    <w:rsid w:val="000128BA"/>
    <w:rsid w:val="00012A3C"/>
    <w:rsid w:val="00012CAB"/>
    <w:rsid w:val="00013D1A"/>
    <w:rsid w:val="00015533"/>
    <w:rsid w:val="00015B22"/>
    <w:rsid w:val="00016B89"/>
    <w:rsid w:val="000171ED"/>
    <w:rsid w:val="0001750E"/>
    <w:rsid w:val="00017748"/>
    <w:rsid w:val="0002063D"/>
    <w:rsid w:val="00020840"/>
    <w:rsid w:val="00020927"/>
    <w:rsid w:val="00020C69"/>
    <w:rsid w:val="000215BE"/>
    <w:rsid w:val="000221A8"/>
    <w:rsid w:val="0002300E"/>
    <w:rsid w:val="000255CF"/>
    <w:rsid w:val="00027CA9"/>
    <w:rsid w:val="00030125"/>
    <w:rsid w:val="00030AC1"/>
    <w:rsid w:val="00033B44"/>
    <w:rsid w:val="00035A5E"/>
    <w:rsid w:val="00037A1F"/>
    <w:rsid w:val="000408DB"/>
    <w:rsid w:val="0004232E"/>
    <w:rsid w:val="000426C6"/>
    <w:rsid w:val="0004605C"/>
    <w:rsid w:val="00046B84"/>
    <w:rsid w:val="0004747F"/>
    <w:rsid w:val="000476DC"/>
    <w:rsid w:val="00047A8F"/>
    <w:rsid w:val="00047E42"/>
    <w:rsid w:val="00050F77"/>
    <w:rsid w:val="00051205"/>
    <w:rsid w:val="00051846"/>
    <w:rsid w:val="00051B43"/>
    <w:rsid w:val="000547CA"/>
    <w:rsid w:val="00054D91"/>
    <w:rsid w:val="00056A54"/>
    <w:rsid w:val="000612FD"/>
    <w:rsid w:val="00062EE9"/>
    <w:rsid w:val="00063ABF"/>
    <w:rsid w:val="000662BA"/>
    <w:rsid w:val="000669A6"/>
    <w:rsid w:val="00067FAD"/>
    <w:rsid w:val="0007266D"/>
    <w:rsid w:val="00072A06"/>
    <w:rsid w:val="000762AF"/>
    <w:rsid w:val="00076907"/>
    <w:rsid w:val="0008060F"/>
    <w:rsid w:val="000815B2"/>
    <w:rsid w:val="000864B5"/>
    <w:rsid w:val="000876D3"/>
    <w:rsid w:val="00087B62"/>
    <w:rsid w:val="000906A9"/>
    <w:rsid w:val="00090E23"/>
    <w:rsid w:val="00092DFD"/>
    <w:rsid w:val="00093F8A"/>
    <w:rsid w:val="000952AF"/>
    <w:rsid w:val="00095894"/>
    <w:rsid w:val="000977FC"/>
    <w:rsid w:val="000A09B2"/>
    <w:rsid w:val="000A2614"/>
    <w:rsid w:val="000A3979"/>
    <w:rsid w:val="000A3D2F"/>
    <w:rsid w:val="000A4E86"/>
    <w:rsid w:val="000A6AFE"/>
    <w:rsid w:val="000A7699"/>
    <w:rsid w:val="000B095E"/>
    <w:rsid w:val="000B1CDE"/>
    <w:rsid w:val="000B228D"/>
    <w:rsid w:val="000B2A7A"/>
    <w:rsid w:val="000B2FDE"/>
    <w:rsid w:val="000B35AB"/>
    <w:rsid w:val="000B46DC"/>
    <w:rsid w:val="000B5109"/>
    <w:rsid w:val="000B603F"/>
    <w:rsid w:val="000C284B"/>
    <w:rsid w:val="000C3093"/>
    <w:rsid w:val="000C30CA"/>
    <w:rsid w:val="000C4362"/>
    <w:rsid w:val="000C4516"/>
    <w:rsid w:val="000C4904"/>
    <w:rsid w:val="000C60FA"/>
    <w:rsid w:val="000C6E42"/>
    <w:rsid w:val="000C7049"/>
    <w:rsid w:val="000C73E1"/>
    <w:rsid w:val="000D0D28"/>
    <w:rsid w:val="000D1F63"/>
    <w:rsid w:val="000D2F58"/>
    <w:rsid w:val="000D3971"/>
    <w:rsid w:val="000D46F5"/>
    <w:rsid w:val="000D4E2A"/>
    <w:rsid w:val="000D58A4"/>
    <w:rsid w:val="000D7E26"/>
    <w:rsid w:val="000E0E5E"/>
    <w:rsid w:val="000E1DFE"/>
    <w:rsid w:val="000E1F9C"/>
    <w:rsid w:val="000E2051"/>
    <w:rsid w:val="000E47CE"/>
    <w:rsid w:val="000E4B66"/>
    <w:rsid w:val="000E4C77"/>
    <w:rsid w:val="000E5ACB"/>
    <w:rsid w:val="000F02A0"/>
    <w:rsid w:val="000F111C"/>
    <w:rsid w:val="000F1A09"/>
    <w:rsid w:val="000F32FF"/>
    <w:rsid w:val="000F35E9"/>
    <w:rsid w:val="000F37E3"/>
    <w:rsid w:val="000F6584"/>
    <w:rsid w:val="000F75B7"/>
    <w:rsid w:val="000F7A7F"/>
    <w:rsid w:val="000F7B0B"/>
    <w:rsid w:val="000F7C84"/>
    <w:rsid w:val="00100819"/>
    <w:rsid w:val="00101FE9"/>
    <w:rsid w:val="001036A8"/>
    <w:rsid w:val="00104214"/>
    <w:rsid w:val="00107217"/>
    <w:rsid w:val="00111425"/>
    <w:rsid w:val="00111ED6"/>
    <w:rsid w:val="0011257E"/>
    <w:rsid w:val="0011579F"/>
    <w:rsid w:val="00115963"/>
    <w:rsid w:val="00117AF4"/>
    <w:rsid w:val="00122518"/>
    <w:rsid w:val="00122B71"/>
    <w:rsid w:val="00122CD5"/>
    <w:rsid w:val="00125939"/>
    <w:rsid w:val="00126188"/>
    <w:rsid w:val="001264D5"/>
    <w:rsid w:val="0012663C"/>
    <w:rsid w:val="001271F9"/>
    <w:rsid w:val="00132106"/>
    <w:rsid w:val="0013267A"/>
    <w:rsid w:val="00134B2E"/>
    <w:rsid w:val="00135081"/>
    <w:rsid w:val="0014070A"/>
    <w:rsid w:val="00140F03"/>
    <w:rsid w:val="001417EE"/>
    <w:rsid w:val="001421BD"/>
    <w:rsid w:val="00142737"/>
    <w:rsid w:val="00142D2D"/>
    <w:rsid w:val="00142FEF"/>
    <w:rsid w:val="0014560A"/>
    <w:rsid w:val="00147682"/>
    <w:rsid w:val="00150EC1"/>
    <w:rsid w:val="00151A1F"/>
    <w:rsid w:val="00151AFF"/>
    <w:rsid w:val="00154427"/>
    <w:rsid w:val="0015448D"/>
    <w:rsid w:val="00154CA2"/>
    <w:rsid w:val="0015618A"/>
    <w:rsid w:val="00156BDB"/>
    <w:rsid w:val="00157E9E"/>
    <w:rsid w:val="00160362"/>
    <w:rsid w:val="00161CDB"/>
    <w:rsid w:val="00162836"/>
    <w:rsid w:val="001646B0"/>
    <w:rsid w:val="00164E61"/>
    <w:rsid w:val="0016661F"/>
    <w:rsid w:val="00167166"/>
    <w:rsid w:val="001713D9"/>
    <w:rsid w:val="00171976"/>
    <w:rsid w:val="00171FB1"/>
    <w:rsid w:val="00173313"/>
    <w:rsid w:val="00173AFB"/>
    <w:rsid w:val="00174D68"/>
    <w:rsid w:val="00175B82"/>
    <w:rsid w:val="00177847"/>
    <w:rsid w:val="00181454"/>
    <w:rsid w:val="001859E0"/>
    <w:rsid w:val="00186FF6"/>
    <w:rsid w:val="00191540"/>
    <w:rsid w:val="00192340"/>
    <w:rsid w:val="00192678"/>
    <w:rsid w:val="00192EB2"/>
    <w:rsid w:val="00193C87"/>
    <w:rsid w:val="0019468D"/>
    <w:rsid w:val="00194B62"/>
    <w:rsid w:val="001952E2"/>
    <w:rsid w:val="00195E01"/>
    <w:rsid w:val="00196036"/>
    <w:rsid w:val="00196377"/>
    <w:rsid w:val="00196AAA"/>
    <w:rsid w:val="00197796"/>
    <w:rsid w:val="001A0D6B"/>
    <w:rsid w:val="001A0DB4"/>
    <w:rsid w:val="001A12F1"/>
    <w:rsid w:val="001A2249"/>
    <w:rsid w:val="001A23CB"/>
    <w:rsid w:val="001A27AC"/>
    <w:rsid w:val="001A4091"/>
    <w:rsid w:val="001A5B23"/>
    <w:rsid w:val="001A6C6D"/>
    <w:rsid w:val="001A70FF"/>
    <w:rsid w:val="001B0D54"/>
    <w:rsid w:val="001B12AF"/>
    <w:rsid w:val="001B1F6A"/>
    <w:rsid w:val="001B3924"/>
    <w:rsid w:val="001B47E1"/>
    <w:rsid w:val="001B5028"/>
    <w:rsid w:val="001B53AC"/>
    <w:rsid w:val="001B6703"/>
    <w:rsid w:val="001C00EB"/>
    <w:rsid w:val="001C043B"/>
    <w:rsid w:val="001C2054"/>
    <w:rsid w:val="001C30DE"/>
    <w:rsid w:val="001C511E"/>
    <w:rsid w:val="001C6332"/>
    <w:rsid w:val="001C6744"/>
    <w:rsid w:val="001C7CFD"/>
    <w:rsid w:val="001D0B1A"/>
    <w:rsid w:val="001D1CB6"/>
    <w:rsid w:val="001D479E"/>
    <w:rsid w:val="001D5D32"/>
    <w:rsid w:val="001D66D0"/>
    <w:rsid w:val="001D6ADC"/>
    <w:rsid w:val="001D7DE1"/>
    <w:rsid w:val="001D7FF4"/>
    <w:rsid w:val="001E09DA"/>
    <w:rsid w:val="001E3F60"/>
    <w:rsid w:val="001E4C66"/>
    <w:rsid w:val="001E4CCD"/>
    <w:rsid w:val="001E645D"/>
    <w:rsid w:val="001E72EF"/>
    <w:rsid w:val="001E73D9"/>
    <w:rsid w:val="001E7C7E"/>
    <w:rsid w:val="001F02EC"/>
    <w:rsid w:val="001F0AF1"/>
    <w:rsid w:val="001F10C3"/>
    <w:rsid w:val="001F195D"/>
    <w:rsid w:val="001F2CD1"/>
    <w:rsid w:val="001F2D98"/>
    <w:rsid w:val="001F337C"/>
    <w:rsid w:val="001F442A"/>
    <w:rsid w:val="001F737A"/>
    <w:rsid w:val="002009D0"/>
    <w:rsid w:val="00202EFB"/>
    <w:rsid w:val="002033AE"/>
    <w:rsid w:val="00203952"/>
    <w:rsid w:val="002049E7"/>
    <w:rsid w:val="00207195"/>
    <w:rsid w:val="002079AB"/>
    <w:rsid w:val="00207B73"/>
    <w:rsid w:val="002101B3"/>
    <w:rsid w:val="0021114F"/>
    <w:rsid w:val="0021151D"/>
    <w:rsid w:val="00213971"/>
    <w:rsid w:val="0021409F"/>
    <w:rsid w:val="00215274"/>
    <w:rsid w:val="002164F6"/>
    <w:rsid w:val="00216D45"/>
    <w:rsid w:val="0022541C"/>
    <w:rsid w:val="0022653F"/>
    <w:rsid w:val="002270C1"/>
    <w:rsid w:val="00227C14"/>
    <w:rsid w:val="00227F1C"/>
    <w:rsid w:val="00230503"/>
    <w:rsid w:val="00230FEE"/>
    <w:rsid w:val="002316D2"/>
    <w:rsid w:val="00232D7D"/>
    <w:rsid w:val="00237193"/>
    <w:rsid w:val="0024100A"/>
    <w:rsid w:val="00242177"/>
    <w:rsid w:val="00244CD2"/>
    <w:rsid w:val="00246FAB"/>
    <w:rsid w:val="002504FB"/>
    <w:rsid w:val="00251FC8"/>
    <w:rsid w:val="00251FE9"/>
    <w:rsid w:val="002546CA"/>
    <w:rsid w:val="00254F97"/>
    <w:rsid w:val="002551CB"/>
    <w:rsid w:val="00255F58"/>
    <w:rsid w:val="00257C48"/>
    <w:rsid w:val="00261960"/>
    <w:rsid w:val="00261C48"/>
    <w:rsid w:val="00264389"/>
    <w:rsid w:val="002647C4"/>
    <w:rsid w:val="00264BCF"/>
    <w:rsid w:val="00264D2A"/>
    <w:rsid w:val="00265153"/>
    <w:rsid w:val="00265303"/>
    <w:rsid w:val="00270754"/>
    <w:rsid w:val="00270B31"/>
    <w:rsid w:val="00272572"/>
    <w:rsid w:val="002733A8"/>
    <w:rsid w:val="002736A7"/>
    <w:rsid w:val="0027384E"/>
    <w:rsid w:val="00274BD2"/>
    <w:rsid w:val="002762A2"/>
    <w:rsid w:val="00277E26"/>
    <w:rsid w:val="00284068"/>
    <w:rsid w:val="002842BD"/>
    <w:rsid w:val="00285A72"/>
    <w:rsid w:val="00286854"/>
    <w:rsid w:val="002868BE"/>
    <w:rsid w:val="00286AF1"/>
    <w:rsid w:val="00286F8D"/>
    <w:rsid w:val="00287041"/>
    <w:rsid w:val="00290DD5"/>
    <w:rsid w:val="00292F09"/>
    <w:rsid w:val="00294E82"/>
    <w:rsid w:val="00295494"/>
    <w:rsid w:val="0029592E"/>
    <w:rsid w:val="00295B8E"/>
    <w:rsid w:val="00296BFA"/>
    <w:rsid w:val="002A134D"/>
    <w:rsid w:val="002A37E2"/>
    <w:rsid w:val="002A51BC"/>
    <w:rsid w:val="002A5368"/>
    <w:rsid w:val="002A7799"/>
    <w:rsid w:val="002B20B0"/>
    <w:rsid w:val="002B415B"/>
    <w:rsid w:val="002B4353"/>
    <w:rsid w:val="002B5D9E"/>
    <w:rsid w:val="002B7EB8"/>
    <w:rsid w:val="002C1735"/>
    <w:rsid w:val="002C18BF"/>
    <w:rsid w:val="002C378B"/>
    <w:rsid w:val="002C3BE5"/>
    <w:rsid w:val="002C42B7"/>
    <w:rsid w:val="002C432F"/>
    <w:rsid w:val="002C61A7"/>
    <w:rsid w:val="002C738D"/>
    <w:rsid w:val="002C741C"/>
    <w:rsid w:val="002D1CCF"/>
    <w:rsid w:val="002D5BC2"/>
    <w:rsid w:val="002D5D30"/>
    <w:rsid w:val="002D5E20"/>
    <w:rsid w:val="002D68D0"/>
    <w:rsid w:val="002E03EB"/>
    <w:rsid w:val="002E09A6"/>
    <w:rsid w:val="002E16E4"/>
    <w:rsid w:val="002E1C9C"/>
    <w:rsid w:val="002E38F4"/>
    <w:rsid w:val="002E4CA5"/>
    <w:rsid w:val="002E54F2"/>
    <w:rsid w:val="002E5DC6"/>
    <w:rsid w:val="002E6D68"/>
    <w:rsid w:val="002F0DDC"/>
    <w:rsid w:val="002F15FE"/>
    <w:rsid w:val="002F1D63"/>
    <w:rsid w:val="002F3300"/>
    <w:rsid w:val="002F5210"/>
    <w:rsid w:val="002F5D48"/>
    <w:rsid w:val="002F72FD"/>
    <w:rsid w:val="0030031B"/>
    <w:rsid w:val="00300461"/>
    <w:rsid w:val="0030131B"/>
    <w:rsid w:val="00310D68"/>
    <w:rsid w:val="003118D1"/>
    <w:rsid w:val="00311B2C"/>
    <w:rsid w:val="0031236D"/>
    <w:rsid w:val="003127A8"/>
    <w:rsid w:val="00313C53"/>
    <w:rsid w:val="003143A9"/>
    <w:rsid w:val="003166A7"/>
    <w:rsid w:val="00316870"/>
    <w:rsid w:val="00316ABB"/>
    <w:rsid w:val="00317FE6"/>
    <w:rsid w:val="00320BB0"/>
    <w:rsid w:val="00323822"/>
    <w:rsid w:val="003239CE"/>
    <w:rsid w:val="00323BA8"/>
    <w:rsid w:val="003263F1"/>
    <w:rsid w:val="00326B0B"/>
    <w:rsid w:val="003300A3"/>
    <w:rsid w:val="0033194D"/>
    <w:rsid w:val="00332673"/>
    <w:rsid w:val="003328CE"/>
    <w:rsid w:val="00333682"/>
    <w:rsid w:val="00335D79"/>
    <w:rsid w:val="00335F3A"/>
    <w:rsid w:val="00336BDF"/>
    <w:rsid w:val="00337B4C"/>
    <w:rsid w:val="0034115B"/>
    <w:rsid w:val="00343D11"/>
    <w:rsid w:val="00344B4F"/>
    <w:rsid w:val="00346AF4"/>
    <w:rsid w:val="00347669"/>
    <w:rsid w:val="00347AB2"/>
    <w:rsid w:val="00347CC5"/>
    <w:rsid w:val="00347D58"/>
    <w:rsid w:val="0035107B"/>
    <w:rsid w:val="00351881"/>
    <w:rsid w:val="00352203"/>
    <w:rsid w:val="00352580"/>
    <w:rsid w:val="00353956"/>
    <w:rsid w:val="0035474D"/>
    <w:rsid w:val="00354EF2"/>
    <w:rsid w:val="00356BF5"/>
    <w:rsid w:val="00356C10"/>
    <w:rsid w:val="00356C76"/>
    <w:rsid w:val="00357ACA"/>
    <w:rsid w:val="00360BDF"/>
    <w:rsid w:val="0036342D"/>
    <w:rsid w:val="0036492C"/>
    <w:rsid w:val="0036597C"/>
    <w:rsid w:val="00366530"/>
    <w:rsid w:val="003701D8"/>
    <w:rsid w:val="0037199B"/>
    <w:rsid w:val="00372125"/>
    <w:rsid w:val="00372479"/>
    <w:rsid w:val="00372DC8"/>
    <w:rsid w:val="00372F4F"/>
    <w:rsid w:val="003734ED"/>
    <w:rsid w:val="0037502E"/>
    <w:rsid w:val="00377734"/>
    <w:rsid w:val="003809FF"/>
    <w:rsid w:val="003811E2"/>
    <w:rsid w:val="003817DA"/>
    <w:rsid w:val="00381832"/>
    <w:rsid w:val="00381915"/>
    <w:rsid w:val="00381E60"/>
    <w:rsid w:val="00382F80"/>
    <w:rsid w:val="00384F24"/>
    <w:rsid w:val="00385FD8"/>
    <w:rsid w:val="00387B4C"/>
    <w:rsid w:val="00392A72"/>
    <w:rsid w:val="003933E7"/>
    <w:rsid w:val="003937AC"/>
    <w:rsid w:val="00393C08"/>
    <w:rsid w:val="00395390"/>
    <w:rsid w:val="00396795"/>
    <w:rsid w:val="00397135"/>
    <w:rsid w:val="00397958"/>
    <w:rsid w:val="003A169F"/>
    <w:rsid w:val="003A18DD"/>
    <w:rsid w:val="003A28B9"/>
    <w:rsid w:val="003A381E"/>
    <w:rsid w:val="003A49F0"/>
    <w:rsid w:val="003A5358"/>
    <w:rsid w:val="003A7985"/>
    <w:rsid w:val="003B00B9"/>
    <w:rsid w:val="003B0A2D"/>
    <w:rsid w:val="003B182E"/>
    <w:rsid w:val="003B2915"/>
    <w:rsid w:val="003B4361"/>
    <w:rsid w:val="003B6F60"/>
    <w:rsid w:val="003B7B40"/>
    <w:rsid w:val="003C12D2"/>
    <w:rsid w:val="003C12ED"/>
    <w:rsid w:val="003C33D2"/>
    <w:rsid w:val="003C4EFA"/>
    <w:rsid w:val="003C57FE"/>
    <w:rsid w:val="003C5F96"/>
    <w:rsid w:val="003C6607"/>
    <w:rsid w:val="003C6AB0"/>
    <w:rsid w:val="003C78CF"/>
    <w:rsid w:val="003D0008"/>
    <w:rsid w:val="003D29EE"/>
    <w:rsid w:val="003D3270"/>
    <w:rsid w:val="003D3855"/>
    <w:rsid w:val="003D6DF4"/>
    <w:rsid w:val="003D7D36"/>
    <w:rsid w:val="003E0B9A"/>
    <w:rsid w:val="003E0E36"/>
    <w:rsid w:val="003E143F"/>
    <w:rsid w:val="003E1BBC"/>
    <w:rsid w:val="003E3183"/>
    <w:rsid w:val="003E4229"/>
    <w:rsid w:val="003E4E27"/>
    <w:rsid w:val="003E651F"/>
    <w:rsid w:val="003E7CA2"/>
    <w:rsid w:val="003F077B"/>
    <w:rsid w:val="003F2113"/>
    <w:rsid w:val="003F30F3"/>
    <w:rsid w:val="003F31EA"/>
    <w:rsid w:val="003F4690"/>
    <w:rsid w:val="003F4928"/>
    <w:rsid w:val="003F4C8D"/>
    <w:rsid w:val="003F64C7"/>
    <w:rsid w:val="003F7038"/>
    <w:rsid w:val="004024E8"/>
    <w:rsid w:val="00402E25"/>
    <w:rsid w:val="00403D94"/>
    <w:rsid w:val="004050E7"/>
    <w:rsid w:val="00406128"/>
    <w:rsid w:val="00406E12"/>
    <w:rsid w:val="00410278"/>
    <w:rsid w:val="004116DE"/>
    <w:rsid w:val="00413187"/>
    <w:rsid w:val="00414072"/>
    <w:rsid w:val="0041521E"/>
    <w:rsid w:val="00415E32"/>
    <w:rsid w:val="00420528"/>
    <w:rsid w:val="004215A1"/>
    <w:rsid w:val="00421DA3"/>
    <w:rsid w:val="004246DD"/>
    <w:rsid w:val="00424A2B"/>
    <w:rsid w:val="00424FAA"/>
    <w:rsid w:val="00430C12"/>
    <w:rsid w:val="0043186A"/>
    <w:rsid w:val="00432372"/>
    <w:rsid w:val="00432D89"/>
    <w:rsid w:val="00433FA7"/>
    <w:rsid w:val="00434409"/>
    <w:rsid w:val="00434631"/>
    <w:rsid w:val="00435623"/>
    <w:rsid w:val="00437248"/>
    <w:rsid w:val="004407F5"/>
    <w:rsid w:val="00442349"/>
    <w:rsid w:val="004448C8"/>
    <w:rsid w:val="00444F51"/>
    <w:rsid w:val="004452CF"/>
    <w:rsid w:val="00445872"/>
    <w:rsid w:val="00446680"/>
    <w:rsid w:val="004513D1"/>
    <w:rsid w:val="00451A36"/>
    <w:rsid w:val="00452226"/>
    <w:rsid w:val="004527A9"/>
    <w:rsid w:val="00456B44"/>
    <w:rsid w:val="0045738A"/>
    <w:rsid w:val="0045752F"/>
    <w:rsid w:val="004625DB"/>
    <w:rsid w:val="00462C15"/>
    <w:rsid w:val="00462E21"/>
    <w:rsid w:val="0046303C"/>
    <w:rsid w:val="004637C5"/>
    <w:rsid w:val="0046456C"/>
    <w:rsid w:val="0046465C"/>
    <w:rsid w:val="00470061"/>
    <w:rsid w:val="00470097"/>
    <w:rsid w:val="00471F75"/>
    <w:rsid w:val="00474275"/>
    <w:rsid w:val="004749FD"/>
    <w:rsid w:val="00474A4A"/>
    <w:rsid w:val="00475838"/>
    <w:rsid w:val="004758A6"/>
    <w:rsid w:val="00475DB5"/>
    <w:rsid w:val="00476537"/>
    <w:rsid w:val="00477F06"/>
    <w:rsid w:val="004805AE"/>
    <w:rsid w:val="00480CA6"/>
    <w:rsid w:val="004827F0"/>
    <w:rsid w:val="00483B58"/>
    <w:rsid w:val="004851E8"/>
    <w:rsid w:val="00485E42"/>
    <w:rsid w:val="0048608B"/>
    <w:rsid w:val="00486584"/>
    <w:rsid w:val="00486BA4"/>
    <w:rsid w:val="004879BD"/>
    <w:rsid w:val="00490EFF"/>
    <w:rsid w:val="00491680"/>
    <w:rsid w:val="00492DDB"/>
    <w:rsid w:val="00493D0E"/>
    <w:rsid w:val="00494285"/>
    <w:rsid w:val="004944D4"/>
    <w:rsid w:val="00495DE0"/>
    <w:rsid w:val="00497948"/>
    <w:rsid w:val="004A30A1"/>
    <w:rsid w:val="004A67B4"/>
    <w:rsid w:val="004A6EED"/>
    <w:rsid w:val="004A7498"/>
    <w:rsid w:val="004A7E92"/>
    <w:rsid w:val="004B437D"/>
    <w:rsid w:val="004B5666"/>
    <w:rsid w:val="004C0171"/>
    <w:rsid w:val="004C0181"/>
    <w:rsid w:val="004C12A3"/>
    <w:rsid w:val="004C1FC4"/>
    <w:rsid w:val="004C39C2"/>
    <w:rsid w:val="004C45E7"/>
    <w:rsid w:val="004C50A4"/>
    <w:rsid w:val="004C644A"/>
    <w:rsid w:val="004C656B"/>
    <w:rsid w:val="004C6AAE"/>
    <w:rsid w:val="004C6BE2"/>
    <w:rsid w:val="004C71F3"/>
    <w:rsid w:val="004C7DDC"/>
    <w:rsid w:val="004D0DC5"/>
    <w:rsid w:val="004D20C6"/>
    <w:rsid w:val="004D3707"/>
    <w:rsid w:val="004D37DC"/>
    <w:rsid w:val="004D37F1"/>
    <w:rsid w:val="004D3CF6"/>
    <w:rsid w:val="004D3D17"/>
    <w:rsid w:val="004D4396"/>
    <w:rsid w:val="004D505E"/>
    <w:rsid w:val="004D5544"/>
    <w:rsid w:val="004D56FC"/>
    <w:rsid w:val="004D7E8C"/>
    <w:rsid w:val="004E0106"/>
    <w:rsid w:val="004E08F3"/>
    <w:rsid w:val="004E1B89"/>
    <w:rsid w:val="004E2222"/>
    <w:rsid w:val="004E288C"/>
    <w:rsid w:val="004E2B32"/>
    <w:rsid w:val="004E73D1"/>
    <w:rsid w:val="004E74BE"/>
    <w:rsid w:val="004F092F"/>
    <w:rsid w:val="004F1F8B"/>
    <w:rsid w:val="004F227D"/>
    <w:rsid w:val="004F4BBA"/>
    <w:rsid w:val="004F72CD"/>
    <w:rsid w:val="005005CC"/>
    <w:rsid w:val="005015C4"/>
    <w:rsid w:val="00501776"/>
    <w:rsid w:val="0050272C"/>
    <w:rsid w:val="005058D0"/>
    <w:rsid w:val="00507FD8"/>
    <w:rsid w:val="0051010D"/>
    <w:rsid w:val="00511394"/>
    <w:rsid w:val="00512A45"/>
    <w:rsid w:val="005143DE"/>
    <w:rsid w:val="00515630"/>
    <w:rsid w:val="0051716F"/>
    <w:rsid w:val="0051735B"/>
    <w:rsid w:val="005178E5"/>
    <w:rsid w:val="00524C35"/>
    <w:rsid w:val="00525757"/>
    <w:rsid w:val="00525853"/>
    <w:rsid w:val="00527CF0"/>
    <w:rsid w:val="005334B8"/>
    <w:rsid w:val="00533B7B"/>
    <w:rsid w:val="00534E20"/>
    <w:rsid w:val="005366E9"/>
    <w:rsid w:val="00536FDA"/>
    <w:rsid w:val="0053733E"/>
    <w:rsid w:val="005403A8"/>
    <w:rsid w:val="00540ED6"/>
    <w:rsid w:val="00541EBB"/>
    <w:rsid w:val="0054223A"/>
    <w:rsid w:val="00542449"/>
    <w:rsid w:val="005438A9"/>
    <w:rsid w:val="0054527F"/>
    <w:rsid w:val="00546258"/>
    <w:rsid w:val="005462C4"/>
    <w:rsid w:val="00547D1C"/>
    <w:rsid w:val="005518C6"/>
    <w:rsid w:val="00551A7E"/>
    <w:rsid w:val="005520B3"/>
    <w:rsid w:val="00553E88"/>
    <w:rsid w:val="0055402E"/>
    <w:rsid w:val="00554C68"/>
    <w:rsid w:val="0055783F"/>
    <w:rsid w:val="00557CED"/>
    <w:rsid w:val="0056140A"/>
    <w:rsid w:val="0056207D"/>
    <w:rsid w:val="00562729"/>
    <w:rsid w:val="00562E20"/>
    <w:rsid w:val="00564198"/>
    <w:rsid w:val="005648BE"/>
    <w:rsid w:val="005668AD"/>
    <w:rsid w:val="00566DFC"/>
    <w:rsid w:val="005674B7"/>
    <w:rsid w:val="00567AD4"/>
    <w:rsid w:val="00572F00"/>
    <w:rsid w:val="00575FC3"/>
    <w:rsid w:val="00576A90"/>
    <w:rsid w:val="00577501"/>
    <w:rsid w:val="00577569"/>
    <w:rsid w:val="005809F3"/>
    <w:rsid w:val="00580E52"/>
    <w:rsid w:val="0058130B"/>
    <w:rsid w:val="00581B30"/>
    <w:rsid w:val="00581BEB"/>
    <w:rsid w:val="00582CF7"/>
    <w:rsid w:val="005836C9"/>
    <w:rsid w:val="005836EC"/>
    <w:rsid w:val="00583E2E"/>
    <w:rsid w:val="00584777"/>
    <w:rsid w:val="00587838"/>
    <w:rsid w:val="00587B21"/>
    <w:rsid w:val="00587DAA"/>
    <w:rsid w:val="005909F9"/>
    <w:rsid w:val="00591EFB"/>
    <w:rsid w:val="005938FB"/>
    <w:rsid w:val="0059427B"/>
    <w:rsid w:val="00595135"/>
    <w:rsid w:val="0059667E"/>
    <w:rsid w:val="00597430"/>
    <w:rsid w:val="00597662"/>
    <w:rsid w:val="005A2EAC"/>
    <w:rsid w:val="005A436D"/>
    <w:rsid w:val="005A4A90"/>
    <w:rsid w:val="005A6119"/>
    <w:rsid w:val="005A7615"/>
    <w:rsid w:val="005B0C53"/>
    <w:rsid w:val="005B1428"/>
    <w:rsid w:val="005B1D21"/>
    <w:rsid w:val="005B1E02"/>
    <w:rsid w:val="005B619A"/>
    <w:rsid w:val="005B6A07"/>
    <w:rsid w:val="005C17C5"/>
    <w:rsid w:val="005C20E3"/>
    <w:rsid w:val="005C281F"/>
    <w:rsid w:val="005C3412"/>
    <w:rsid w:val="005C627A"/>
    <w:rsid w:val="005C685C"/>
    <w:rsid w:val="005C6910"/>
    <w:rsid w:val="005C72BF"/>
    <w:rsid w:val="005C7F3D"/>
    <w:rsid w:val="005D19B2"/>
    <w:rsid w:val="005D1FC5"/>
    <w:rsid w:val="005D20B5"/>
    <w:rsid w:val="005D31A3"/>
    <w:rsid w:val="005D3C83"/>
    <w:rsid w:val="005D6070"/>
    <w:rsid w:val="005D6444"/>
    <w:rsid w:val="005D7096"/>
    <w:rsid w:val="005E3AF3"/>
    <w:rsid w:val="005E4D7A"/>
    <w:rsid w:val="005E6A1F"/>
    <w:rsid w:val="005F689E"/>
    <w:rsid w:val="00600D11"/>
    <w:rsid w:val="00600E7E"/>
    <w:rsid w:val="00600F27"/>
    <w:rsid w:val="00602B7D"/>
    <w:rsid w:val="006033AF"/>
    <w:rsid w:val="006034A8"/>
    <w:rsid w:val="00607360"/>
    <w:rsid w:val="006076C9"/>
    <w:rsid w:val="006106C5"/>
    <w:rsid w:val="00611866"/>
    <w:rsid w:val="00612478"/>
    <w:rsid w:val="0061364E"/>
    <w:rsid w:val="00614E53"/>
    <w:rsid w:val="00615371"/>
    <w:rsid w:val="00615A07"/>
    <w:rsid w:val="00622A2F"/>
    <w:rsid w:val="00623896"/>
    <w:rsid w:val="0062431E"/>
    <w:rsid w:val="006300F0"/>
    <w:rsid w:val="00630F85"/>
    <w:rsid w:val="00631C21"/>
    <w:rsid w:val="00631E43"/>
    <w:rsid w:val="00632A8C"/>
    <w:rsid w:val="00633ACA"/>
    <w:rsid w:val="00636CE9"/>
    <w:rsid w:val="006415FC"/>
    <w:rsid w:val="00641634"/>
    <w:rsid w:val="00641BC9"/>
    <w:rsid w:val="00642022"/>
    <w:rsid w:val="006426E4"/>
    <w:rsid w:val="0064377D"/>
    <w:rsid w:val="006459D3"/>
    <w:rsid w:val="00645BD2"/>
    <w:rsid w:val="00645E1D"/>
    <w:rsid w:val="0064672C"/>
    <w:rsid w:val="0064673A"/>
    <w:rsid w:val="00650295"/>
    <w:rsid w:val="006505F1"/>
    <w:rsid w:val="00652475"/>
    <w:rsid w:val="00652F81"/>
    <w:rsid w:val="00654103"/>
    <w:rsid w:val="00656523"/>
    <w:rsid w:val="00656E1D"/>
    <w:rsid w:val="006578B3"/>
    <w:rsid w:val="00661F84"/>
    <w:rsid w:val="00662B12"/>
    <w:rsid w:val="006632A8"/>
    <w:rsid w:val="00665FBE"/>
    <w:rsid w:val="006662D5"/>
    <w:rsid w:val="00666E08"/>
    <w:rsid w:val="0066731E"/>
    <w:rsid w:val="0066791D"/>
    <w:rsid w:val="00672BFE"/>
    <w:rsid w:val="00672C54"/>
    <w:rsid w:val="00673A53"/>
    <w:rsid w:val="0067566A"/>
    <w:rsid w:val="006766BB"/>
    <w:rsid w:val="0067759A"/>
    <w:rsid w:val="00677BBE"/>
    <w:rsid w:val="006826BC"/>
    <w:rsid w:val="00682780"/>
    <w:rsid w:val="006834E8"/>
    <w:rsid w:val="006845F8"/>
    <w:rsid w:val="00684D8C"/>
    <w:rsid w:val="00684E8F"/>
    <w:rsid w:val="00684ED3"/>
    <w:rsid w:val="00685C44"/>
    <w:rsid w:val="0068645D"/>
    <w:rsid w:val="0068770A"/>
    <w:rsid w:val="00687A1B"/>
    <w:rsid w:val="00687FA6"/>
    <w:rsid w:val="00692DB6"/>
    <w:rsid w:val="00693B16"/>
    <w:rsid w:val="00694DA0"/>
    <w:rsid w:val="006953F0"/>
    <w:rsid w:val="0069546A"/>
    <w:rsid w:val="006978DB"/>
    <w:rsid w:val="0069792E"/>
    <w:rsid w:val="006A037C"/>
    <w:rsid w:val="006A03F6"/>
    <w:rsid w:val="006A05D1"/>
    <w:rsid w:val="006A091A"/>
    <w:rsid w:val="006A0E85"/>
    <w:rsid w:val="006A1B7A"/>
    <w:rsid w:val="006A1D37"/>
    <w:rsid w:val="006A1FA6"/>
    <w:rsid w:val="006A202D"/>
    <w:rsid w:val="006A25D4"/>
    <w:rsid w:val="006A2EE0"/>
    <w:rsid w:val="006A3972"/>
    <w:rsid w:val="006A490C"/>
    <w:rsid w:val="006B0F6D"/>
    <w:rsid w:val="006B1EC6"/>
    <w:rsid w:val="006B2418"/>
    <w:rsid w:val="006B2576"/>
    <w:rsid w:val="006B2EEB"/>
    <w:rsid w:val="006B5E2A"/>
    <w:rsid w:val="006B6346"/>
    <w:rsid w:val="006C0751"/>
    <w:rsid w:val="006C0DE5"/>
    <w:rsid w:val="006C3071"/>
    <w:rsid w:val="006C30B0"/>
    <w:rsid w:val="006C4557"/>
    <w:rsid w:val="006C54CE"/>
    <w:rsid w:val="006C63DC"/>
    <w:rsid w:val="006C6D04"/>
    <w:rsid w:val="006C6FDE"/>
    <w:rsid w:val="006C7C2F"/>
    <w:rsid w:val="006D0407"/>
    <w:rsid w:val="006D3BAF"/>
    <w:rsid w:val="006D4DFF"/>
    <w:rsid w:val="006D5FC7"/>
    <w:rsid w:val="006E0C17"/>
    <w:rsid w:val="006E1E22"/>
    <w:rsid w:val="006E3CDE"/>
    <w:rsid w:val="006E4051"/>
    <w:rsid w:val="006E5B9C"/>
    <w:rsid w:val="006E7EB1"/>
    <w:rsid w:val="006F0BF2"/>
    <w:rsid w:val="006F309D"/>
    <w:rsid w:val="006F4771"/>
    <w:rsid w:val="006F5D5E"/>
    <w:rsid w:val="006F6059"/>
    <w:rsid w:val="006F730E"/>
    <w:rsid w:val="006F7579"/>
    <w:rsid w:val="006F7CA2"/>
    <w:rsid w:val="00700B0C"/>
    <w:rsid w:val="0070147A"/>
    <w:rsid w:val="00701634"/>
    <w:rsid w:val="00701C0F"/>
    <w:rsid w:val="00701C42"/>
    <w:rsid w:val="00703FB7"/>
    <w:rsid w:val="00706778"/>
    <w:rsid w:val="00706935"/>
    <w:rsid w:val="0070712F"/>
    <w:rsid w:val="0070779B"/>
    <w:rsid w:val="00710348"/>
    <w:rsid w:val="0071047E"/>
    <w:rsid w:val="00710A3E"/>
    <w:rsid w:val="007144E5"/>
    <w:rsid w:val="00715134"/>
    <w:rsid w:val="007162F6"/>
    <w:rsid w:val="00716F88"/>
    <w:rsid w:val="007170E3"/>
    <w:rsid w:val="007175F3"/>
    <w:rsid w:val="00717E45"/>
    <w:rsid w:val="00720845"/>
    <w:rsid w:val="0072093A"/>
    <w:rsid w:val="007212F2"/>
    <w:rsid w:val="00721C1E"/>
    <w:rsid w:val="007238B3"/>
    <w:rsid w:val="0072635D"/>
    <w:rsid w:val="007274E2"/>
    <w:rsid w:val="007277A8"/>
    <w:rsid w:val="0073099A"/>
    <w:rsid w:val="00730E80"/>
    <w:rsid w:val="00732599"/>
    <w:rsid w:val="007334A4"/>
    <w:rsid w:val="00733908"/>
    <w:rsid w:val="0073423E"/>
    <w:rsid w:val="00734EEC"/>
    <w:rsid w:val="007351B1"/>
    <w:rsid w:val="0074035C"/>
    <w:rsid w:val="00741453"/>
    <w:rsid w:val="0074217C"/>
    <w:rsid w:val="007423A1"/>
    <w:rsid w:val="00743623"/>
    <w:rsid w:val="00744008"/>
    <w:rsid w:val="00744428"/>
    <w:rsid w:val="007469BC"/>
    <w:rsid w:val="00750E48"/>
    <w:rsid w:val="0075181C"/>
    <w:rsid w:val="00751C03"/>
    <w:rsid w:val="00751F59"/>
    <w:rsid w:val="00752040"/>
    <w:rsid w:val="00752971"/>
    <w:rsid w:val="00756A17"/>
    <w:rsid w:val="00757B59"/>
    <w:rsid w:val="00761A4A"/>
    <w:rsid w:val="00761CA0"/>
    <w:rsid w:val="00762A0D"/>
    <w:rsid w:val="00763EF1"/>
    <w:rsid w:val="00765C40"/>
    <w:rsid w:val="007661FA"/>
    <w:rsid w:val="00766310"/>
    <w:rsid w:val="00767220"/>
    <w:rsid w:val="00767BFA"/>
    <w:rsid w:val="00772AD1"/>
    <w:rsid w:val="007730CA"/>
    <w:rsid w:val="007746FE"/>
    <w:rsid w:val="00775266"/>
    <w:rsid w:val="00775C2B"/>
    <w:rsid w:val="007760D9"/>
    <w:rsid w:val="00776670"/>
    <w:rsid w:val="00776878"/>
    <w:rsid w:val="007772E7"/>
    <w:rsid w:val="00777CA6"/>
    <w:rsid w:val="0078051E"/>
    <w:rsid w:val="0078096D"/>
    <w:rsid w:val="00781183"/>
    <w:rsid w:val="0078122F"/>
    <w:rsid w:val="007813DC"/>
    <w:rsid w:val="00781BF7"/>
    <w:rsid w:val="00781D6B"/>
    <w:rsid w:val="00782244"/>
    <w:rsid w:val="007822E0"/>
    <w:rsid w:val="00783A17"/>
    <w:rsid w:val="00784A57"/>
    <w:rsid w:val="00784D59"/>
    <w:rsid w:val="00785642"/>
    <w:rsid w:val="00785D20"/>
    <w:rsid w:val="007861F8"/>
    <w:rsid w:val="0078637B"/>
    <w:rsid w:val="00786FB1"/>
    <w:rsid w:val="00790EEA"/>
    <w:rsid w:val="007920EC"/>
    <w:rsid w:val="007941FD"/>
    <w:rsid w:val="0079583D"/>
    <w:rsid w:val="00796245"/>
    <w:rsid w:val="007A0260"/>
    <w:rsid w:val="007A0DB3"/>
    <w:rsid w:val="007A14BB"/>
    <w:rsid w:val="007A354A"/>
    <w:rsid w:val="007A3C96"/>
    <w:rsid w:val="007A4124"/>
    <w:rsid w:val="007A46D9"/>
    <w:rsid w:val="007A7F37"/>
    <w:rsid w:val="007B0E59"/>
    <w:rsid w:val="007B1B4C"/>
    <w:rsid w:val="007B3557"/>
    <w:rsid w:val="007B3F79"/>
    <w:rsid w:val="007B457C"/>
    <w:rsid w:val="007C0233"/>
    <w:rsid w:val="007C3FF3"/>
    <w:rsid w:val="007C6C16"/>
    <w:rsid w:val="007C6EF8"/>
    <w:rsid w:val="007C72F1"/>
    <w:rsid w:val="007D130F"/>
    <w:rsid w:val="007D234D"/>
    <w:rsid w:val="007D23A6"/>
    <w:rsid w:val="007D33B3"/>
    <w:rsid w:val="007D5840"/>
    <w:rsid w:val="007D5BEE"/>
    <w:rsid w:val="007D761F"/>
    <w:rsid w:val="007E0463"/>
    <w:rsid w:val="007E06EB"/>
    <w:rsid w:val="007E0C98"/>
    <w:rsid w:val="007E1001"/>
    <w:rsid w:val="007E18FF"/>
    <w:rsid w:val="007E2AD5"/>
    <w:rsid w:val="007E61E5"/>
    <w:rsid w:val="007F0099"/>
    <w:rsid w:val="007F03D7"/>
    <w:rsid w:val="007F06A8"/>
    <w:rsid w:val="007F0988"/>
    <w:rsid w:val="007F1C6A"/>
    <w:rsid w:val="007F253C"/>
    <w:rsid w:val="007F30BE"/>
    <w:rsid w:val="007F3394"/>
    <w:rsid w:val="007F3476"/>
    <w:rsid w:val="007F3BDB"/>
    <w:rsid w:val="007F5FEE"/>
    <w:rsid w:val="00801278"/>
    <w:rsid w:val="008024B9"/>
    <w:rsid w:val="0080253D"/>
    <w:rsid w:val="00804735"/>
    <w:rsid w:val="00804C5B"/>
    <w:rsid w:val="00805216"/>
    <w:rsid w:val="00805B3D"/>
    <w:rsid w:val="00805B6B"/>
    <w:rsid w:val="008076B8"/>
    <w:rsid w:val="00807FBA"/>
    <w:rsid w:val="00810D0E"/>
    <w:rsid w:val="0081261B"/>
    <w:rsid w:val="00820958"/>
    <w:rsid w:val="00820A08"/>
    <w:rsid w:val="00821F7D"/>
    <w:rsid w:val="00822AC1"/>
    <w:rsid w:val="00824536"/>
    <w:rsid w:val="00824D46"/>
    <w:rsid w:val="00827652"/>
    <w:rsid w:val="00831620"/>
    <w:rsid w:val="00833808"/>
    <w:rsid w:val="00835C9C"/>
    <w:rsid w:val="00836CC0"/>
    <w:rsid w:val="008376E9"/>
    <w:rsid w:val="0083780A"/>
    <w:rsid w:val="00837CC2"/>
    <w:rsid w:val="008421B5"/>
    <w:rsid w:val="00842FAE"/>
    <w:rsid w:val="00843C7F"/>
    <w:rsid w:val="008447BE"/>
    <w:rsid w:val="008451CE"/>
    <w:rsid w:val="00845B96"/>
    <w:rsid w:val="00847A43"/>
    <w:rsid w:val="00847FC9"/>
    <w:rsid w:val="00850E8E"/>
    <w:rsid w:val="00853524"/>
    <w:rsid w:val="008545F4"/>
    <w:rsid w:val="00855473"/>
    <w:rsid w:val="00856800"/>
    <w:rsid w:val="008577DA"/>
    <w:rsid w:val="00857982"/>
    <w:rsid w:val="00857F22"/>
    <w:rsid w:val="0086003C"/>
    <w:rsid w:val="008605B0"/>
    <w:rsid w:val="00861F43"/>
    <w:rsid w:val="00862264"/>
    <w:rsid w:val="0086269A"/>
    <w:rsid w:val="00862B8D"/>
    <w:rsid w:val="00862D1B"/>
    <w:rsid w:val="00862E7D"/>
    <w:rsid w:val="00866DCA"/>
    <w:rsid w:val="00867111"/>
    <w:rsid w:val="008676B8"/>
    <w:rsid w:val="00867BE4"/>
    <w:rsid w:val="00871D6C"/>
    <w:rsid w:val="0087258E"/>
    <w:rsid w:val="0087278B"/>
    <w:rsid w:val="00873EEF"/>
    <w:rsid w:val="00875788"/>
    <w:rsid w:val="00875BBD"/>
    <w:rsid w:val="00876C46"/>
    <w:rsid w:val="00880B4A"/>
    <w:rsid w:val="00882F67"/>
    <w:rsid w:val="00882FCA"/>
    <w:rsid w:val="00885770"/>
    <w:rsid w:val="00886349"/>
    <w:rsid w:val="00886457"/>
    <w:rsid w:val="00887461"/>
    <w:rsid w:val="00890F7D"/>
    <w:rsid w:val="008910A8"/>
    <w:rsid w:val="008921E5"/>
    <w:rsid w:val="00892975"/>
    <w:rsid w:val="00892AB7"/>
    <w:rsid w:val="00893C2B"/>
    <w:rsid w:val="00894FE0"/>
    <w:rsid w:val="00895503"/>
    <w:rsid w:val="00897857"/>
    <w:rsid w:val="008A09C7"/>
    <w:rsid w:val="008A0E51"/>
    <w:rsid w:val="008A11BA"/>
    <w:rsid w:val="008A4146"/>
    <w:rsid w:val="008A5518"/>
    <w:rsid w:val="008A5705"/>
    <w:rsid w:val="008A7301"/>
    <w:rsid w:val="008A7939"/>
    <w:rsid w:val="008B0D18"/>
    <w:rsid w:val="008B13D1"/>
    <w:rsid w:val="008B18FE"/>
    <w:rsid w:val="008B19D3"/>
    <w:rsid w:val="008B1B9A"/>
    <w:rsid w:val="008B2A29"/>
    <w:rsid w:val="008B2AE5"/>
    <w:rsid w:val="008B33ED"/>
    <w:rsid w:val="008B4291"/>
    <w:rsid w:val="008B4688"/>
    <w:rsid w:val="008B534F"/>
    <w:rsid w:val="008C0314"/>
    <w:rsid w:val="008C0CAF"/>
    <w:rsid w:val="008C2733"/>
    <w:rsid w:val="008C3D1C"/>
    <w:rsid w:val="008C4EC3"/>
    <w:rsid w:val="008C70BD"/>
    <w:rsid w:val="008C7AFC"/>
    <w:rsid w:val="008C7E0E"/>
    <w:rsid w:val="008C7E26"/>
    <w:rsid w:val="008C7F80"/>
    <w:rsid w:val="008D0822"/>
    <w:rsid w:val="008D0AE1"/>
    <w:rsid w:val="008D1557"/>
    <w:rsid w:val="008D2405"/>
    <w:rsid w:val="008D3CE1"/>
    <w:rsid w:val="008D43BD"/>
    <w:rsid w:val="008D4A16"/>
    <w:rsid w:val="008D5211"/>
    <w:rsid w:val="008D56C1"/>
    <w:rsid w:val="008D6238"/>
    <w:rsid w:val="008D7434"/>
    <w:rsid w:val="008E0D18"/>
    <w:rsid w:val="008E1022"/>
    <w:rsid w:val="008E34B3"/>
    <w:rsid w:val="008E4C7F"/>
    <w:rsid w:val="008E57A8"/>
    <w:rsid w:val="008E5E1D"/>
    <w:rsid w:val="008E6A84"/>
    <w:rsid w:val="008F0302"/>
    <w:rsid w:val="008F058C"/>
    <w:rsid w:val="008F4801"/>
    <w:rsid w:val="008F7A1F"/>
    <w:rsid w:val="009004E4"/>
    <w:rsid w:val="00904EAA"/>
    <w:rsid w:val="00905AFC"/>
    <w:rsid w:val="00906488"/>
    <w:rsid w:val="009067FD"/>
    <w:rsid w:val="00906A68"/>
    <w:rsid w:val="00906D45"/>
    <w:rsid w:val="00910F00"/>
    <w:rsid w:val="00911057"/>
    <w:rsid w:val="00913DC2"/>
    <w:rsid w:val="0091549E"/>
    <w:rsid w:val="00915AC9"/>
    <w:rsid w:val="00916D0C"/>
    <w:rsid w:val="0092057E"/>
    <w:rsid w:val="009217FF"/>
    <w:rsid w:val="00922494"/>
    <w:rsid w:val="00927529"/>
    <w:rsid w:val="00930B4A"/>
    <w:rsid w:val="00934571"/>
    <w:rsid w:val="00934C61"/>
    <w:rsid w:val="009367CF"/>
    <w:rsid w:val="009401FC"/>
    <w:rsid w:val="0094057E"/>
    <w:rsid w:val="0094292D"/>
    <w:rsid w:val="00943A9B"/>
    <w:rsid w:val="009458C4"/>
    <w:rsid w:val="00945D24"/>
    <w:rsid w:val="00946D3A"/>
    <w:rsid w:val="00946EB7"/>
    <w:rsid w:val="00951137"/>
    <w:rsid w:val="0095129E"/>
    <w:rsid w:val="009516BB"/>
    <w:rsid w:val="00951ED5"/>
    <w:rsid w:val="00956633"/>
    <w:rsid w:val="00957F75"/>
    <w:rsid w:val="00960D3C"/>
    <w:rsid w:val="00961239"/>
    <w:rsid w:val="0096188B"/>
    <w:rsid w:val="00961C7B"/>
    <w:rsid w:val="00962093"/>
    <w:rsid w:val="00962520"/>
    <w:rsid w:val="0096322E"/>
    <w:rsid w:val="00966A7F"/>
    <w:rsid w:val="00966C8A"/>
    <w:rsid w:val="00966E63"/>
    <w:rsid w:val="0097145F"/>
    <w:rsid w:val="00972567"/>
    <w:rsid w:val="00972F77"/>
    <w:rsid w:val="0097337C"/>
    <w:rsid w:val="0097398B"/>
    <w:rsid w:val="00974154"/>
    <w:rsid w:val="00974445"/>
    <w:rsid w:val="00975B7A"/>
    <w:rsid w:val="00976016"/>
    <w:rsid w:val="00977994"/>
    <w:rsid w:val="00981237"/>
    <w:rsid w:val="00983228"/>
    <w:rsid w:val="00983E75"/>
    <w:rsid w:val="00984DB5"/>
    <w:rsid w:val="00985EA6"/>
    <w:rsid w:val="009862F9"/>
    <w:rsid w:val="00987246"/>
    <w:rsid w:val="009901B6"/>
    <w:rsid w:val="009915AB"/>
    <w:rsid w:val="00993BC1"/>
    <w:rsid w:val="00994AC6"/>
    <w:rsid w:val="00994CFB"/>
    <w:rsid w:val="009975B4"/>
    <w:rsid w:val="009A058F"/>
    <w:rsid w:val="009A17AC"/>
    <w:rsid w:val="009A23AE"/>
    <w:rsid w:val="009A54D6"/>
    <w:rsid w:val="009A60CB"/>
    <w:rsid w:val="009A6A0A"/>
    <w:rsid w:val="009A774B"/>
    <w:rsid w:val="009B073A"/>
    <w:rsid w:val="009B101E"/>
    <w:rsid w:val="009B13E3"/>
    <w:rsid w:val="009B2533"/>
    <w:rsid w:val="009B2691"/>
    <w:rsid w:val="009B3062"/>
    <w:rsid w:val="009B30D3"/>
    <w:rsid w:val="009B4E1C"/>
    <w:rsid w:val="009B5FF4"/>
    <w:rsid w:val="009C3C27"/>
    <w:rsid w:val="009C3DA6"/>
    <w:rsid w:val="009C453B"/>
    <w:rsid w:val="009C527F"/>
    <w:rsid w:val="009C5D29"/>
    <w:rsid w:val="009C7C67"/>
    <w:rsid w:val="009D0F89"/>
    <w:rsid w:val="009D1DAC"/>
    <w:rsid w:val="009D1E83"/>
    <w:rsid w:val="009D42D4"/>
    <w:rsid w:val="009D646D"/>
    <w:rsid w:val="009E026A"/>
    <w:rsid w:val="009E0467"/>
    <w:rsid w:val="009E3678"/>
    <w:rsid w:val="009E4047"/>
    <w:rsid w:val="009E4BF3"/>
    <w:rsid w:val="009E58D6"/>
    <w:rsid w:val="009E6396"/>
    <w:rsid w:val="009F2121"/>
    <w:rsid w:val="009F2CBD"/>
    <w:rsid w:val="009F5C44"/>
    <w:rsid w:val="009F604F"/>
    <w:rsid w:val="009F6349"/>
    <w:rsid w:val="009F673E"/>
    <w:rsid w:val="009F7586"/>
    <w:rsid w:val="00A0179F"/>
    <w:rsid w:val="00A02637"/>
    <w:rsid w:val="00A03608"/>
    <w:rsid w:val="00A046F2"/>
    <w:rsid w:val="00A117B0"/>
    <w:rsid w:val="00A11F91"/>
    <w:rsid w:val="00A15843"/>
    <w:rsid w:val="00A164F0"/>
    <w:rsid w:val="00A17782"/>
    <w:rsid w:val="00A17C78"/>
    <w:rsid w:val="00A2044F"/>
    <w:rsid w:val="00A20554"/>
    <w:rsid w:val="00A219A5"/>
    <w:rsid w:val="00A2216A"/>
    <w:rsid w:val="00A22B0C"/>
    <w:rsid w:val="00A22BF1"/>
    <w:rsid w:val="00A236CC"/>
    <w:rsid w:val="00A2392B"/>
    <w:rsid w:val="00A26199"/>
    <w:rsid w:val="00A302E6"/>
    <w:rsid w:val="00A30C5E"/>
    <w:rsid w:val="00A31AE2"/>
    <w:rsid w:val="00A31ED1"/>
    <w:rsid w:val="00A40F93"/>
    <w:rsid w:val="00A4192B"/>
    <w:rsid w:val="00A441DF"/>
    <w:rsid w:val="00A456F3"/>
    <w:rsid w:val="00A45A34"/>
    <w:rsid w:val="00A506B1"/>
    <w:rsid w:val="00A51FFB"/>
    <w:rsid w:val="00A54C82"/>
    <w:rsid w:val="00A57DA7"/>
    <w:rsid w:val="00A60617"/>
    <w:rsid w:val="00A60E30"/>
    <w:rsid w:val="00A624A8"/>
    <w:rsid w:val="00A66F99"/>
    <w:rsid w:val="00A66FC8"/>
    <w:rsid w:val="00A67219"/>
    <w:rsid w:val="00A67B42"/>
    <w:rsid w:val="00A71142"/>
    <w:rsid w:val="00A71757"/>
    <w:rsid w:val="00A71991"/>
    <w:rsid w:val="00A71998"/>
    <w:rsid w:val="00A72E0C"/>
    <w:rsid w:val="00A73250"/>
    <w:rsid w:val="00A752E3"/>
    <w:rsid w:val="00A804D1"/>
    <w:rsid w:val="00A84232"/>
    <w:rsid w:val="00A85409"/>
    <w:rsid w:val="00A8670E"/>
    <w:rsid w:val="00A86932"/>
    <w:rsid w:val="00A90782"/>
    <w:rsid w:val="00A91632"/>
    <w:rsid w:val="00A91872"/>
    <w:rsid w:val="00A91EE4"/>
    <w:rsid w:val="00A94404"/>
    <w:rsid w:val="00A954C0"/>
    <w:rsid w:val="00A954F9"/>
    <w:rsid w:val="00A95F0B"/>
    <w:rsid w:val="00A96BF2"/>
    <w:rsid w:val="00AA007E"/>
    <w:rsid w:val="00AA0646"/>
    <w:rsid w:val="00AA077B"/>
    <w:rsid w:val="00AA08AD"/>
    <w:rsid w:val="00AA1DD0"/>
    <w:rsid w:val="00AA3529"/>
    <w:rsid w:val="00AA5479"/>
    <w:rsid w:val="00AA63AB"/>
    <w:rsid w:val="00AB0076"/>
    <w:rsid w:val="00AB100E"/>
    <w:rsid w:val="00AB1364"/>
    <w:rsid w:val="00AB28CE"/>
    <w:rsid w:val="00AB2DAA"/>
    <w:rsid w:val="00AB3E61"/>
    <w:rsid w:val="00AB41D9"/>
    <w:rsid w:val="00AB50F1"/>
    <w:rsid w:val="00AB5423"/>
    <w:rsid w:val="00AC0EB6"/>
    <w:rsid w:val="00AC2A57"/>
    <w:rsid w:val="00AC6CFD"/>
    <w:rsid w:val="00AD0A1D"/>
    <w:rsid w:val="00AD1808"/>
    <w:rsid w:val="00AD274D"/>
    <w:rsid w:val="00AD3768"/>
    <w:rsid w:val="00AD3A94"/>
    <w:rsid w:val="00AD4069"/>
    <w:rsid w:val="00AD4616"/>
    <w:rsid w:val="00AD481A"/>
    <w:rsid w:val="00AD552F"/>
    <w:rsid w:val="00AE0877"/>
    <w:rsid w:val="00AE2A0F"/>
    <w:rsid w:val="00AE3667"/>
    <w:rsid w:val="00AE4D18"/>
    <w:rsid w:val="00AE7143"/>
    <w:rsid w:val="00AF20E0"/>
    <w:rsid w:val="00AF4577"/>
    <w:rsid w:val="00AF4BF8"/>
    <w:rsid w:val="00AF50AF"/>
    <w:rsid w:val="00AF50B7"/>
    <w:rsid w:val="00AF5D5B"/>
    <w:rsid w:val="00AF658A"/>
    <w:rsid w:val="00AF6606"/>
    <w:rsid w:val="00AF736C"/>
    <w:rsid w:val="00B0125E"/>
    <w:rsid w:val="00B02C25"/>
    <w:rsid w:val="00B032D4"/>
    <w:rsid w:val="00B0373E"/>
    <w:rsid w:val="00B04819"/>
    <w:rsid w:val="00B05399"/>
    <w:rsid w:val="00B072F4"/>
    <w:rsid w:val="00B12827"/>
    <w:rsid w:val="00B12AD9"/>
    <w:rsid w:val="00B13B93"/>
    <w:rsid w:val="00B14806"/>
    <w:rsid w:val="00B15DF8"/>
    <w:rsid w:val="00B16B31"/>
    <w:rsid w:val="00B20B8D"/>
    <w:rsid w:val="00B2211C"/>
    <w:rsid w:val="00B23127"/>
    <w:rsid w:val="00B246DA"/>
    <w:rsid w:val="00B24BFD"/>
    <w:rsid w:val="00B27EE5"/>
    <w:rsid w:val="00B30FE9"/>
    <w:rsid w:val="00B316A0"/>
    <w:rsid w:val="00B32F02"/>
    <w:rsid w:val="00B335C3"/>
    <w:rsid w:val="00B35528"/>
    <w:rsid w:val="00B367D0"/>
    <w:rsid w:val="00B373B0"/>
    <w:rsid w:val="00B40823"/>
    <w:rsid w:val="00B41D93"/>
    <w:rsid w:val="00B421DA"/>
    <w:rsid w:val="00B43265"/>
    <w:rsid w:val="00B43E30"/>
    <w:rsid w:val="00B45C28"/>
    <w:rsid w:val="00B45FFE"/>
    <w:rsid w:val="00B47F9D"/>
    <w:rsid w:val="00B504AE"/>
    <w:rsid w:val="00B5208A"/>
    <w:rsid w:val="00B54BAA"/>
    <w:rsid w:val="00B56F66"/>
    <w:rsid w:val="00B57190"/>
    <w:rsid w:val="00B57949"/>
    <w:rsid w:val="00B6067E"/>
    <w:rsid w:val="00B64853"/>
    <w:rsid w:val="00B657BA"/>
    <w:rsid w:val="00B65D3E"/>
    <w:rsid w:val="00B67287"/>
    <w:rsid w:val="00B672ED"/>
    <w:rsid w:val="00B73D79"/>
    <w:rsid w:val="00B73EA9"/>
    <w:rsid w:val="00B7585C"/>
    <w:rsid w:val="00B75E10"/>
    <w:rsid w:val="00B76AE1"/>
    <w:rsid w:val="00B802A6"/>
    <w:rsid w:val="00B805AF"/>
    <w:rsid w:val="00B8225C"/>
    <w:rsid w:val="00B82A45"/>
    <w:rsid w:val="00B8391A"/>
    <w:rsid w:val="00B841E4"/>
    <w:rsid w:val="00B849C1"/>
    <w:rsid w:val="00B85E60"/>
    <w:rsid w:val="00B91519"/>
    <w:rsid w:val="00B935EC"/>
    <w:rsid w:val="00B939D5"/>
    <w:rsid w:val="00B93EE1"/>
    <w:rsid w:val="00B94551"/>
    <w:rsid w:val="00B96DEE"/>
    <w:rsid w:val="00B97DA4"/>
    <w:rsid w:val="00B97E97"/>
    <w:rsid w:val="00BA0651"/>
    <w:rsid w:val="00BA1B82"/>
    <w:rsid w:val="00BA368B"/>
    <w:rsid w:val="00BA3C36"/>
    <w:rsid w:val="00BA5BB0"/>
    <w:rsid w:val="00BA6640"/>
    <w:rsid w:val="00BB0219"/>
    <w:rsid w:val="00BB0701"/>
    <w:rsid w:val="00BB3192"/>
    <w:rsid w:val="00BB4592"/>
    <w:rsid w:val="00BB5BA5"/>
    <w:rsid w:val="00BB5BEA"/>
    <w:rsid w:val="00BB69A4"/>
    <w:rsid w:val="00BB775D"/>
    <w:rsid w:val="00BB7A85"/>
    <w:rsid w:val="00BC2786"/>
    <w:rsid w:val="00BC2EBE"/>
    <w:rsid w:val="00BC3AE3"/>
    <w:rsid w:val="00BC3DD0"/>
    <w:rsid w:val="00BC4704"/>
    <w:rsid w:val="00BC4A08"/>
    <w:rsid w:val="00BC4A12"/>
    <w:rsid w:val="00BC6730"/>
    <w:rsid w:val="00BC6B26"/>
    <w:rsid w:val="00BC72CA"/>
    <w:rsid w:val="00BC7E84"/>
    <w:rsid w:val="00BD0AA2"/>
    <w:rsid w:val="00BD317E"/>
    <w:rsid w:val="00BD3792"/>
    <w:rsid w:val="00BD45CB"/>
    <w:rsid w:val="00BD566A"/>
    <w:rsid w:val="00BD5E74"/>
    <w:rsid w:val="00BD75BC"/>
    <w:rsid w:val="00BD7B7A"/>
    <w:rsid w:val="00BE17A3"/>
    <w:rsid w:val="00BE269A"/>
    <w:rsid w:val="00BE3493"/>
    <w:rsid w:val="00BE40CC"/>
    <w:rsid w:val="00BE5FF2"/>
    <w:rsid w:val="00BF032F"/>
    <w:rsid w:val="00BF09E8"/>
    <w:rsid w:val="00BF0F10"/>
    <w:rsid w:val="00BF19A5"/>
    <w:rsid w:val="00BF1A64"/>
    <w:rsid w:val="00BF1BA7"/>
    <w:rsid w:val="00BF331C"/>
    <w:rsid w:val="00BF37A7"/>
    <w:rsid w:val="00BF561A"/>
    <w:rsid w:val="00BF5DD3"/>
    <w:rsid w:val="00BF75B6"/>
    <w:rsid w:val="00BF78CC"/>
    <w:rsid w:val="00BF7CF2"/>
    <w:rsid w:val="00C00CD4"/>
    <w:rsid w:val="00C01FE1"/>
    <w:rsid w:val="00C02CF6"/>
    <w:rsid w:val="00C03AF6"/>
    <w:rsid w:val="00C03F5E"/>
    <w:rsid w:val="00C04CE4"/>
    <w:rsid w:val="00C0688C"/>
    <w:rsid w:val="00C0701C"/>
    <w:rsid w:val="00C07716"/>
    <w:rsid w:val="00C128E8"/>
    <w:rsid w:val="00C1420C"/>
    <w:rsid w:val="00C14889"/>
    <w:rsid w:val="00C15713"/>
    <w:rsid w:val="00C16991"/>
    <w:rsid w:val="00C210BF"/>
    <w:rsid w:val="00C2132E"/>
    <w:rsid w:val="00C21F3E"/>
    <w:rsid w:val="00C22EC9"/>
    <w:rsid w:val="00C23A57"/>
    <w:rsid w:val="00C25313"/>
    <w:rsid w:val="00C254D3"/>
    <w:rsid w:val="00C30935"/>
    <w:rsid w:val="00C30C25"/>
    <w:rsid w:val="00C311F6"/>
    <w:rsid w:val="00C31D9D"/>
    <w:rsid w:val="00C32965"/>
    <w:rsid w:val="00C346FD"/>
    <w:rsid w:val="00C3479F"/>
    <w:rsid w:val="00C3572D"/>
    <w:rsid w:val="00C44EF9"/>
    <w:rsid w:val="00C45525"/>
    <w:rsid w:val="00C46A51"/>
    <w:rsid w:val="00C46D04"/>
    <w:rsid w:val="00C47849"/>
    <w:rsid w:val="00C50091"/>
    <w:rsid w:val="00C51916"/>
    <w:rsid w:val="00C52E0D"/>
    <w:rsid w:val="00C54BAD"/>
    <w:rsid w:val="00C559EA"/>
    <w:rsid w:val="00C55CBF"/>
    <w:rsid w:val="00C56A57"/>
    <w:rsid w:val="00C57D4B"/>
    <w:rsid w:val="00C60C09"/>
    <w:rsid w:val="00C63E03"/>
    <w:rsid w:val="00C65B8E"/>
    <w:rsid w:val="00C6727C"/>
    <w:rsid w:val="00C6747A"/>
    <w:rsid w:val="00C67CCF"/>
    <w:rsid w:val="00C67E5E"/>
    <w:rsid w:val="00C70D63"/>
    <w:rsid w:val="00C72041"/>
    <w:rsid w:val="00C72975"/>
    <w:rsid w:val="00C73235"/>
    <w:rsid w:val="00C736A5"/>
    <w:rsid w:val="00C7399D"/>
    <w:rsid w:val="00C755A0"/>
    <w:rsid w:val="00C76579"/>
    <w:rsid w:val="00C76604"/>
    <w:rsid w:val="00C8068C"/>
    <w:rsid w:val="00C862C6"/>
    <w:rsid w:val="00C86F09"/>
    <w:rsid w:val="00C87BAF"/>
    <w:rsid w:val="00C87C43"/>
    <w:rsid w:val="00C90DF5"/>
    <w:rsid w:val="00C929AA"/>
    <w:rsid w:val="00C93669"/>
    <w:rsid w:val="00C93832"/>
    <w:rsid w:val="00C93952"/>
    <w:rsid w:val="00C93A80"/>
    <w:rsid w:val="00C94619"/>
    <w:rsid w:val="00C94CF9"/>
    <w:rsid w:val="00C9526C"/>
    <w:rsid w:val="00C9561A"/>
    <w:rsid w:val="00C956FD"/>
    <w:rsid w:val="00C957D3"/>
    <w:rsid w:val="00C96755"/>
    <w:rsid w:val="00C97740"/>
    <w:rsid w:val="00CA0C2D"/>
    <w:rsid w:val="00CA16CA"/>
    <w:rsid w:val="00CA28B8"/>
    <w:rsid w:val="00CA36CB"/>
    <w:rsid w:val="00CA4878"/>
    <w:rsid w:val="00CA5A22"/>
    <w:rsid w:val="00CA6B1C"/>
    <w:rsid w:val="00CB14A9"/>
    <w:rsid w:val="00CB2DE5"/>
    <w:rsid w:val="00CB3B4F"/>
    <w:rsid w:val="00CB51ED"/>
    <w:rsid w:val="00CB6FFE"/>
    <w:rsid w:val="00CB778A"/>
    <w:rsid w:val="00CB7BAE"/>
    <w:rsid w:val="00CC080F"/>
    <w:rsid w:val="00CC11D2"/>
    <w:rsid w:val="00CC124A"/>
    <w:rsid w:val="00CC1B53"/>
    <w:rsid w:val="00CC2468"/>
    <w:rsid w:val="00CC4BBF"/>
    <w:rsid w:val="00CC54CE"/>
    <w:rsid w:val="00CC583B"/>
    <w:rsid w:val="00CD281D"/>
    <w:rsid w:val="00CD49A5"/>
    <w:rsid w:val="00CD699B"/>
    <w:rsid w:val="00CD69A6"/>
    <w:rsid w:val="00CD7800"/>
    <w:rsid w:val="00CE2A8F"/>
    <w:rsid w:val="00CE2DAF"/>
    <w:rsid w:val="00CE396E"/>
    <w:rsid w:val="00CE3CAA"/>
    <w:rsid w:val="00CE73DA"/>
    <w:rsid w:val="00CE77E8"/>
    <w:rsid w:val="00CF07B4"/>
    <w:rsid w:val="00CF0933"/>
    <w:rsid w:val="00CF0D6C"/>
    <w:rsid w:val="00CF0F17"/>
    <w:rsid w:val="00CF12D6"/>
    <w:rsid w:val="00CF1F1B"/>
    <w:rsid w:val="00CF23A9"/>
    <w:rsid w:val="00CF30C2"/>
    <w:rsid w:val="00CF63E3"/>
    <w:rsid w:val="00CF7FE9"/>
    <w:rsid w:val="00D00CB8"/>
    <w:rsid w:val="00D00DF4"/>
    <w:rsid w:val="00D01037"/>
    <w:rsid w:val="00D01DF6"/>
    <w:rsid w:val="00D02A7E"/>
    <w:rsid w:val="00D067D5"/>
    <w:rsid w:val="00D06915"/>
    <w:rsid w:val="00D07A79"/>
    <w:rsid w:val="00D07EF9"/>
    <w:rsid w:val="00D1124B"/>
    <w:rsid w:val="00D11C3C"/>
    <w:rsid w:val="00D12D50"/>
    <w:rsid w:val="00D139EF"/>
    <w:rsid w:val="00D15312"/>
    <w:rsid w:val="00D1636F"/>
    <w:rsid w:val="00D17231"/>
    <w:rsid w:val="00D2122E"/>
    <w:rsid w:val="00D22771"/>
    <w:rsid w:val="00D25BE8"/>
    <w:rsid w:val="00D32A77"/>
    <w:rsid w:val="00D338CD"/>
    <w:rsid w:val="00D3518C"/>
    <w:rsid w:val="00D35324"/>
    <w:rsid w:val="00D35A0C"/>
    <w:rsid w:val="00D371E1"/>
    <w:rsid w:val="00D40E8C"/>
    <w:rsid w:val="00D441EB"/>
    <w:rsid w:val="00D45AC6"/>
    <w:rsid w:val="00D46F64"/>
    <w:rsid w:val="00D47999"/>
    <w:rsid w:val="00D47C81"/>
    <w:rsid w:val="00D504B4"/>
    <w:rsid w:val="00D51950"/>
    <w:rsid w:val="00D52EAC"/>
    <w:rsid w:val="00D52EC3"/>
    <w:rsid w:val="00D56B06"/>
    <w:rsid w:val="00D604F0"/>
    <w:rsid w:val="00D6074C"/>
    <w:rsid w:val="00D61E2F"/>
    <w:rsid w:val="00D6220E"/>
    <w:rsid w:val="00D64046"/>
    <w:rsid w:val="00D64BEF"/>
    <w:rsid w:val="00D65657"/>
    <w:rsid w:val="00D6570E"/>
    <w:rsid w:val="00D70272"/>
    <w:rsid w:val="00D7034F"/>
    <w:rsid w:val="00D70741"/>
    <w:rsid w:val="00D714C5"/>
    <w:rsid w:val="00D7191D"/>
    <w:rsid w:val="00D72A80"/>
    <w:rsid w:val="00D72E7F"/>
    <w:rsid w:val="00D76016"/>
    <w:rsid w:val="00D761D3"/>
    <w:rsid w:val="00D76233"/>
    <w:rsid w:val="00D80545"/>
    <w:rsid w:val="00D81E12"/>
    <w:rsid w:val="00D81EE6"/>
    <w:rsid w:val="00D82F69"/>
    <w:rsid w:val="00D83633"/>
    <w:rsid w:val="00D867A7"/>
    <w:rsid w:val="00D90BD1"/>
    <w:rsid w:val="00D9439A"/>
    <w:rsid w:val="00D944F0"/>
    <w:rsid w:val="00D971E4"/>
    <w:rsid w:val="00DA092E"/>
    <w:rsid w:val="00DA166F"/>
    <w:rsid w:val="00DA2003"/>
    <w:rsid w:val="00DA29A8"/>
    <w:rsid w:val="00DA2E38"/>
    <w:rsid w:val="00DA35E2"/>
    <w:rsid w:val="00DA39B8"/>
    <w:rsid w:val="00DA4C25"/>
    <w:rsid w:val="00DA5E55"/>
    <w:rsid w:val="00DA7C6E"/>
    <w:rsid w:val="00DB0A70"/>
    <w:rsid w:val="00DB27B1"/>
    <w:rsid w:val="00DB41DE"/>
    <w:rsid w:val="00DB4920"/>
    <w:rsid w:val="00DB6432"/>
    <w:rsid w:val="00DB6707"/>
    <w:rsid w:val="00DC01B3"/>
    <w:rsid w:val="00DC028A"/>
    <w:rsid w:val="00DC060A"/>
    <w:rsid w:val="00DC08EA"/>
    <w:rsid w:val="00DC0D25"/>
    <w:rsid w:val="00DC1036"/>
    <w:rsid w:val="00DC1F57"/>
    <w:rsid w:val="00DC3AB5"/>
    <w:rsid w:val="00DC4EFD"/>
    <w:rsid w:val="00DC525B"/>
    <w:rsid w:val="00DC5951"/>
    <w:rsid w:val="00DC5C58"/>
    <w:rsid w:val="00DC6298"/>
    <w:rsid w:val="00DC6AF0"/>
    <w:rsid w:val="00DD000E"/>
    <w:rsid w:val="00DD0046"/>
    <w:rsid w:val="00DD15BC"/>
    <w:rsid w:val="00DD2D3F"/>
    <w:rsid w:val="00DD3C7A"/>
    <w:rsid w:val="00DD44B3"/>
    <w:rsid w:val="00DD6388"/>
    <w:rsid w:val="00DE0C77"/>
    <w:rsid w:val="00DE0D82"/>
    <w:rsid w:val="00DE14C0"/>
    <w:rsid w:val="00DE163C"/>
    <w:rsid w:val="00DE1BEC"/>
    <w:rsid w:val="00DE20CB"/>
    <w:rsid w:val="00DE26CC"/>
    <w:rsid w:val="00DE2B69"/>
    <w:rsid w:val="00DE2B8E"/>
    <w:rsid w:val="00DE4F5E"/>
    <w:rsid w:val="00DE56F6"/>
    <w:rsid w:val="00DE7590"/>
    <w:rsid w:val="00DF2DDC"/>
    <w:rsid w:val="00DF2E89"/>
    <w:rsid w:val="00DF40EB"/>
    <w:rsid w:val="00DF4860"/>
    <w:rsid w:val="00DF6F49"/>
    <w:rsid w:val="00E003F9"/>
    <w:rsid w:val="00E0098B"/>
    <w:rsid w:val="00E00D5A"/>
    <w:rsid w:val="00E01C0A"/>
    <w:rsid w:val="00E028DE"/>
    <w:rsid w:val="00E02EF0"/>
    <w:rsid w:val="00E03F91"/>
    <w:rsid w:val="00E0649B"/>
    <w:rsid w:val="00E06E92"/>
    <w:rsid w:val="00E07140"/>
    <w:rsid w:val="00E0783A"/>
    <w:rsid w:val="00E07C4B"/>
    <w:rsid w:val="00E07CBC"/>
    <w:rsid w:val="00E10D96"/>
    <w:rsid w:val="00E12B0B"/>
    <w:rsid w:val="00E134FE"/>
    <w:rsid w:val="00E1405D"/>
    <w:rsid w:val="00E15EFF"/>
    <w:rsid w:val="00E16B88"/>
    <w:rsid w:val="00E1764C"/>
    <w:rsid w:val="00E20AFE"/>
    <w:rsid w:val="00E2112B"/>
    <w:rsid w:val="00E233C4"/>
    <w:rsid w:val="00E25F3F"/>
    <w:rsid w:val="00E264AF"/>
    <w:rsid w:val="00E27052"/>
    <w:rsid w:val="00E306FB"/>
    <w:rsid w:val="00E3080C"/>
    <w:rsid w:val="00E30908"/>
    <w:rsid w:val="00E30E96"/>
    <w:rsid w:val="00E31F9E"/>
    <w:rsid w:val="00E32366"/>
    <w:rsid w:val="00E36F94"/>
    <w:rsid w:val="00E37CF5"/>
    <w:rsid w:val="00E4074E"/>
    <w:rsid w:val="00E40878"/>
    <w:rsid w:val="00E423F9"/>
    <w:rsid w:val="00E4298D"/>
    <w:rsid w:val="00E43116"/>
    <w:rsid w:val="00E43229"/>
    <w:rsid w:val="00E44115"/>
    <w:rsid w:val="00E44310"/>
    <w:rsid w:val="00E456CE"/>
    <w:rsid w:val="00E46084"/>
    <w:rsid w:val="00E462A2"/>
    <w:rsid w:val="00E50853"/>
    <w:rsid w:val="00E5190D"/>
    <w:rsid w:val="00E53D32"/>
    <w:rsid w:val="00E5656E"/>
    <w:rsid w:val="00E56E4D"/>
    <w:rsid w:val="00E6003A"/>
    <w:rsid w:val="00E60754"/>
    <w:rsid w:val="00E61479"/>
    <w:rsid w:val="00E617FE"/>
    <w:rsid w:val="00E62913"/>
    <w:rsid w:val="00E6465F"/>
    <w:rsid w:val="00E668F8"/>
    <w:rsid w:val="00E6743D"/>
    <w:rsid w:val="00E67784"/>
    <w:rsid w:val="00E7044E"/>
    <w:rsid w:val="00E71FCD"/>
    <w:rsid w:val="00E72226"/>
    <w:rsid w:val="00E72980"/>
    <w:rsid w:val="00E73615"/>
    <w:rsid w:val="00E73AC1"/>
    <w:rsid w:val="00E74877"/>
    <w:rsid w:val="00E75272"/>
    <w:rsid w:val="00E76C9E"/>
    <w:rsid w:val="00E76DDE"/>
    <w:rsid w:val="00E8082B"/>
    <w:rsid w:val="00E80E99"/>
    <w:rsid w:val="00E81F4C"/>
    <w:rsid w:val="00E83691"/>
    <w:rsid w:val="00E84458"/>
    <w:rsid w:val="00E8649B"/>
    <w:rsid w:val="00E867C4"/>
    <w:rsid w:val="00E90156"/>
    <w:rsid w:val="00E9030D"/>
    <w:rsid w:val="00E909F3"/>
    <w:rsid w:val="00E91A38"/>
    <w:rsid w:val="00E924E6"/>
    <w:rsid w:val="00E92646"/>
    <w:rsid w:val="00E93587"/>
    <w:rsid w:val="00E93F05"/>
    <w:rsid w:val="00E94B5E"/>
    <w:rsid w:val="00E95378"/>
    <w:rsid w:val="00E95E33"/>
    <w:rsid w:val="00EA1148"/>
    <w:rsid w:val="00EA13FA"/>
    <w:rsid w:val="00EA1779"/>
    <w:rsid w:val="00EA219B"/>
    <w:rsid w:val="00EA325D"/>
    <w:rsid w:val="00EB0F20"/>
    <w:rsid w:val="00EB153D"/>
    <w:rsid w:val="00EB1AFF"/>
    <w:rsid w:val="00EB2D28"/>
    <w:rsid w:val="00EB2E20"/>
    <w:rsid w:val="00EB318F"/>
    <w:rsid w:val="00EB3814"/>
    <w:rsid w:val="00EB40A0"/>
    <w:rsid w:val="00EB4526"/>
    <w:rsid w:val="00EB5D31"/>
    <w:rsid w:val="00EB6794"/>
    <w:rsid w:val="00EB6A36"/>
    <w:rsid w:val="00EB7197"/>
    <w:rsid w:val="00EC1174"/>
    <w:rsid w:val="00EC1CA5"/>
    <w:rsid w:val="00EC338D"/>
    <w:rsid w:val="00EC3A45"/>
    <w:rsid w:val="00EC7810"/>
    <w:rsid w:val="00EC7880"/>
    <w:rsid w:val="00ED04FD"/>
    <w:rsid w:val="00ED0A0D"/>
    <w:rsid w:val="00ED129F"/>
    <w:rsid w:val="00ED1C94"/>
    <w:rsid w:val="00ED1F24"/>
    <w:rsid w:val="00ED2E49"/>
    <w:rsid w:val="00ED39C0"/>
    <w:rsid w:val="00ED44A9"/>
    <w:rsid w:val="00ED5266"/>
    <w:rsid w:val="00ED549F"/>
    <w:rsid w:val="00ED56CB"/>
    <w:rsid w:val="00ED6F37"/>
    <w:rsid w:val="00EE12AE"/>
    <w:rsid w:val="00EE2131"/>
    <w:rsid w:val="00EE2566"/>
    <w:rsid w:val="00EE3A00"/>
    <w:rsid w:val="00EE54BE"/>
    <w:rsid w:val="00EE5829"/>
    <w:rsid w:val="00EE6C3E"/>
    <w:rsid w:val="00EF28A1"/>
    <w:rsid w:val="00EF4D50"/>
    <w:rsid w:val="00EF5554"/>
    <w:rsid w:val="00F001F2"/>
    <w:rsid w:val="00F00980"/>
    <w:rsid w:val="00F016DC"/>
    <w:rsid w:val="00F077A4"/>
    <w:rsid w:val="00F12683"/>
    <w:rsid w:val="00F12C4B"/>
    <w:rsid w:val="00F12C99"/>
    <w:rsid w:val="00F13916"/>
    <w:rsid w:val="00F1444B"/>
    <w:rsid w:val="00F1526A"/>
    <w:rsid w:val="00F16AA7"/>
    <w:rsid w:val="00F1727B"/>
    <w:rsid w:val="00F176E6"/>
    <w:rsid w:val="00F17C59"/>
    <w:rsid w:val="00F2068F"/>
    <w:rsid w:val="00F21E0A"/>
    <w:rsid w:val="00F220F6"/>
    <w:rsid w:val="00F23680"/>
    <w:rsid w:val="00F23C35"/>
    <w:rsid w:val="00F2448E"/>
    <w:rsid w:val="00F25654"/>
    <w:rsid w:val="00F27D4C"/>
    <w:rsid w:val="00F3074D"/>
    <w:rsid w:val="00F310BE"/>
    <w:rsid w:val="00F31CED"/>
    <w:rsid w:val="00F3265D"/>
    <w:rsid w:val="00F3521A"/>
    <w:rsid w:val="00F35504"/>
    <w:rsid w:val="00F35DB2"/>
    <w:rsid w:val="00F416E2"/>
    <w:rsid w:val="00F41913"/>
    <w:rsid w:val="00F43579"/>
    <w:rsid w:val="00F444A3"/>
    <w:rsid w:val="00F445FB"/>
    <w:rsid w:val="00F457D0"/>
    <w:rsid w:val="00F463DF"/>
    <w:rsid w:val="00F4713A"/>
    <w:rsid w:val="00F477F1"/>
    <w:rsid w:val="00F51757"/>
    <w:rsid w:val="00F53488"/>
    <w:rsid w:val="00F53CA7"/>
    <w:rsid w:val="00F54F92"/>
    <w:rsid w:val="00F5504F"/>
    <w:rsid w:val="00F5564E"/>
    <w:rsid w:val="00F579FD"/>
    <w:rsid w:val="00F57B8F"/>
    <w:rsid w:val="00F60D32"/>
    <w:rsid w:val="00F60F26"/>
    <w:rsid w:val="00F61772"/>
    <w:rsid w:val="00F61F67"/>
    <w:rsid w:val="00F62501"/>
    <w:rsid w:val="00F62A00"/>
    <w:rsid w:val="00F62AEB"/>
    <w:rsid w:val="00F63026"/>
    <w:rsid w:val="00F63074"/>
    <w:rsid w:val="00F640A1"/>
    <w:rsid w:val="00F6601B"/>
    <w:rsid w:val="00F66791"/>
    <w:rsid w:val="00F6715E"/>
    <w:rsid w:val="00F673B9"/>
    <w:rsid w:val="00F703D0"/>
    <w:rsid w:val="00F73495"/>
    <w:rsid w:val="00F747AB"/>
    <w:rsid w:val="00F753C2"/>
    <w:rsid w:val="00F806A8"/>
    <w:rsid w:val="00F81132"/>
    <w:rsid w:val="00F818E0"/>
    <w:rsid w:val="00F81968"/>
    <w:rsid w:val="00F82A92"/>
    <w:rsid w:val="00F83CD1"/>
    <w:rsid w:val="00F83EA6"/>
    <w:rsid w:val="00F85767"/>
    <w:rsid w:val="00F858B7"/>
    <w:rsid w:val="00F85F09"/>
    <w:rsid w:val="00F86268"/>
    <w:rsid w:val="00F86B56"/>
    <w:rsid w:val="00F907A1"/>
    <w:rsid w:val="00F90DDA"/>
    <w:rsid w:val="00F9161B"/>
    <w:rsid w:val="00F91BCF"/>
    <w:rsid w:val="00F91CA4"/>
    <w:rsid w:val="00F947FF"/>
    <w:rsid w:val="00F94C3F"/>
    <w:rsid w:val="00F95042"/>
    <w:rsid w:val="00F953E4"/>
    <w:rsid w:val="00F95548"/>
    <w:rsid w:val="00FA0D85"/>
    <w:rsid w:val="00FA0FC2"/>
    <w:rsid w:val="00FA3233"/>
    <w:rsid w:val="00FA4678"/>
    <w:rsid w:val="00FA7499"/>
    <w:rsid w:val="00FA7B5D"/>
    <w:rsid w:val="00FB02DC"/>
    <w:rsid w:val="00FB138E"/>
    <w:rsid w:val="00FB274B"/>
    <w:rsid w:val="00FB2B72"/>
    <w:rsid w:val="00FB51C0"/>
    <w:rsid w:val="00FB51C3"/>
    <w:rsid w:val="00FB54CC"/>
    <w:rsid w:val="00FB5898"/>
    <w:rsid w:val="00FB65FA"/>
    <w:rsid w:val="00FC0069"/>
    <w:rsid w:val="00FC0800"/>
    <w:rsid w:val="00FC1C14"/>
    <w:rsid w:val="00FC2A7E"/>
    <w:rsid w:val="00FC2CAF"/>
    <w:rsid w:val="00FC2DBB"/>
    <w:rsid w:val="00FC325A"/>
    <w:rsid w:val="00FC3A34"/>
    <w:rsid w:val="00FC42BC"/>
    <w:rsid w:val="00FC4E59"/>
    <w:rsid w:val="00FC5E63"/>
    <w:rsid w:val="00FD00D8"/>
    <w:rsid w:val="00FD275D"/>
    <w:rsid w:val="00FD3FBB"/>
    <w:rsid w:val="00FD56AC"/>
    <w:rsid w:val="00FD599A"/>
    <w:rsid w:val="00FD6925"/>
    <w:rsid w:val="00FD70A4"/>
    <w:rsid w:val="00FD71DA"/>
    <w:rsid w:val="00FD737D"/>
    <w:rsid w:val="00FD77B8"/>
    <w:rsid w:val="00FD77CE"/>
    <w:rsid w:val="00FE00A1"/>
    <w:rsid w:val="00FE0798"/>
    <w:rsid w:val="00FE1DDE"/>
    <w:rsid w:val="00FE2CA7"/>
    <w:rsid w:val="00FE4DF9"/>
    <w:rsid w:val="00FE794D"/>
    <w:rsid w:val="00FE7B80"/>
    <w:rsid w:val="00FE7C23"/>
    <w:rsid w:val="00FF03AC"/>
    <w:rsid w:val="00FF15DF"/>
    <w:rsid w:val="00FF307C"/>
    <w:rsid w:val="00FF34BD"/>
    <w:rsid w:val="00FF373B"/>
    <w:rsid w:val="00FF444D"/>
    <w:rsid w:val="00FF47C6"/>
    <w:rsid w:val="00FF4878"/>
    <w:rsid w:val="00FF66A5"/>
    <w:rsid w:val="00FF66FA"/>
    <w:rsid w:val="00FF7663"/>
    <w:rsid w:val="00FF7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50464DEB"/>
  <w15:docId w15:val="{613781A0-5356-4391-8AE4-78EFB6A6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F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396"/>
    <w:pPr>
      <w:ind w:leftChars="400" w:left="840"/>
    </w:pPr>
  </w:style>
  <w:style w:type="table" w:styleId="a4">
    <w:name w:val="Table Grid"/>
    <w:basedOn w:val="a1"/>
    <w:uiPriority w:val="59"/>
    <w:rsid w:val="00EB3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4E27"/>
    <w:pPr>
      <w:tabs>
        <w:tab w:val="center" w:pos="4252"/>
        <w:tab w:val="right" w:pos="8504"/>
      </w:tabs>
      <w:snapToGrid w:val="0"/>
    </w:pPr>
  </w:style>
  <w:style w:type="character" w:customStyle="1" w:styleId="a6">
    <w:name w:val="ヘッダー (文字)"/>
    <w:basedOn w:val="a0"/>
    <w:link w:val="a5"/>
    <w:uiPriority w:val="99"/>
    <w:rsid w:val="003E4E27"/>
  </w:style>
  <w:style w:type="paragraph" w:styleId="a7">
    <w:name w:val="footer"/>
    <w:basedOn w:val="a"/>
    <w:link w:val="a8"/>
    <w:uiPriority w:val="99"/>
    <w:unhideWhenUsed/>
    <w:rsid w:val="003E4E27"/>
    <w:pPr>
      <w:tabs>
        <w:tab w:val="center" w:pos="4252"/>
        <w:tab w:val="right" w:pos="8504"/>
      </w:tabs>
      <w:snapToGrid w:val="0"/>
    </w:pPr>
  </w:style>
  <w:style w:type="character" w:customStyle="1" w:styleId="a8">
    <w:name w:val="フッター (文字)"/>
    <w:basedOn w:val="a0"/>
    <w:link w:val="a7"/>
    <w:uiPriority w:val="99"/>
    <w:rsid w:val="003E4E27"/>
  </w:style>
  <w:style w:type="paragraph" w:styleId="a9">
    <w:name w:val="Balloon Text"/>
    <w:basedOn w:val="a"/>
    <w:link w:val="aa"/>
    <w:uiPriority w:val="99"/>
    <w:semiHidden/>
    <w:unhideWhenUsed/>
    <w:rsid w:val="003E4E27"/>
    <w:rPr>
      <w:rFonts w:ascii="Arial" w:eastAsia="ＭＳ ゴシック" w:hAnsi="Arial"/>
      <w:sz w:val="18"/>
      <w:szCs w:val="18"/>
    </w:rPr>
  </w:style>
  <w:style w:type="character" w:customStyle="1" w:styleId="aa">
    <w:name w:val="吹き出し (文字)"/>
    <w:link w:val="a9"/>
    <w:uiPriority w:val="99"/>
    <w:semiHidden/>
    <w:rsid w:val="003E4E27"/>
    <w:rPr>
      <w:rFonts w:ascii="Arial" w:eastAsia="ＭＳ ゴシック" w:hAnsi="Arial" w:cs="Times New Roman"/>
      <w:sz w:val="18"/>
      <w:szCs w:val="18"/>
    </w:rPr>
  </w:style>
  <w:style w:type="character" w:styleId="ab">
    <w:name w:val="annotation reference"/>
    <w:uiPriority w:val="99"/>
    <w:semiHidden/>
    <w:unhideWhenUsed/>
    <w:rsid w:val="00CD281D"/>
    <w:rPr>
      <w:sz w:val="18"/>
      <w:szCs w:val="18"/>
    </w:rPr>
  </w:style>
  <w:style w:type="paragraph" w:styleId="ac">
    <w:name w:val="annotation text"/>
    <w:basedOn w:val="a"/>
    <w:link w:val="ad"/>
    <w:uiPriority w:val="99"/>
    <w:semiHidden/>
    <w:unhideWhenUsed/>
    <w:rsid w:val="00CD281D"/>
    <w:pPr>
      <w:jc w:val="left"/>
    </w:pPr>
  </w:style>
  <w:style w:type="character" w:customStyle="1" w:styleId="ad">
    <w:name w:val="コメント文字列 (文字)"/>
    <w:basedOn w:val="a0"/>
    <w:link w:val="ac"/>
    <w:uiPriority w:val="99"/>
    <w:semiHidden/>
    <w:rsid w:val="00CD281D"/>
  </w:style>
  <w:style w:type="paragraph" w:customStyle="1" w:styleId="Default">
    <w:name w:val="Default"/>
    <w:rsid w:val="0021114F"/>
    <w:pPr>
      <w:widowControl w:val="0"/>
      <w:autoSpaceDE w:val="0"/>
      <w:autoSpaceDN w:val="0"/>
      <w:adjustRightInd w:val="0"/>
    </w:pPr>
    <w:rPr>
      <w:rFonts w:ascii="ＭＳ 明朝" w:cs="ＭＳ 明朝"/>
      <w:color w:val="000000"/>
      <w:sz w:val="24"/>
      <w:szCs w:val="24"/>
    </w:rPr>
  </w:style>
  <w:style w:type="paragraph" w:styleId="ae">
    <w:name w:val="No Spacing"/>
    <w:link w:val="af"/>
    <w:uiPriority w:val="1"/>
    <w:qFormat/>
    <w:rsid w:val="00C6727C"/>
    <w:pPr>
      <w:widowControl w:val="0"/>
      <w:jc w:val="both"/>
    </w:pPr>
    <w:rPr>
      <w:kern w:val="2"/>
      <w:sz w:val="21"/>
    </w:rPr>
  </w:style>
  <w:style w:type="table" w:customStyle="1" w:styleId="1">
    <w:name w:val="表 (格子)1"/>
    <w:basedOn w:val="a1"/>
    <w:next w:val="a4"/>
    <w:uiPriority w:val="59"/>
    <w:rsid w:val="00261C48"/>
    <w:rPr>
      <w:rFonts w:asciiTheme="minorHAnsi" w:eastAsiaTheme="minorEastAsia" w:hAnsiTheme="minorHAnsi"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261C48"/>
    <w:rPr>
      <w:rFonts w:asciiTheme="minorHAnsi" w:eastAsiaTheme="minorEastAsia" w:hAnsiTheme="minorHAnsi"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261C48"/>
    <w:rPr>
      <w:rFonts w:asciiTheme="minorHAnsi" w:eastAsiaTheme="minorEastAsia" w:hAnsiTheme="minorHAnsi"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261C48"/>
    <w:rPr>
      <w:rFonts w:asciiTheme="minorHAnsi" w:eastAsiaTheme="minorEastAsia" w:hAnsiTheme="minorHAnsi"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261C48"/>
    <w:rPr>
      <w:rFonts w:asciiTheme="minorHAnsi" w:eastAsiaTheme="minorEastAsia" w:hAnsiTheme="minorHAnsi"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5B7A"/>
  </w:style>
  <w:style w:type="character" w:customStyle="1" w:styleId="af1">
    <w:name w:val="日付 (文字)"/>
    <w:basedOn w:val="a0"/>
    <w:link w:val="af0"/>
    <w:uiPriority w:val="99"/>
    <w:semiHidden/>
    <w:rsid w:val="00975B7A"/>
    <w:rPr>
      <w:kern w:val="2"/>
      <w:sz w:val="21"/>
      <w:szCs w:val="22"/>
    </w:rPr>
  </w:style>
  <w:style w:type="table" w:customStyle="1" w:styleId="6">
    <w:name w:val="表 (格子)6"/>
    <w:basedOn w:val="a1"/>
    <w:next w:val="a4"/>
    <w:uiPriority w:val="39"/>
    <w:rsid w:val="0031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39"/>
    <w:rsid w:val="0031236D"/>
    <w:rPr>
      <w:rFonts w:asciiTheme="minorHAnsi" w:eastAsiaTheme="minorEastAsia" w:hAnsiTheme="minorHAnsi"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4"/>
    <w:uiPriority w:val="39"/>
    <w:rsid w:val="0031236D"/>
    <w:rPr>
      <w:rFonts w:asciiTheme="minorHAnsi" w:eastAsiaTheme="minorEastAsia" w:hAnsiTheme="minorHAnsi"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4"/>
    <w:uiPriority w:val="39"/>
    <w:rsid w:val="0031236D"/>
    <w:rPr>
      <w:rFonts w:asciiTheme="minorHAnsi" w:eastAsiaTheme="minorEastAsia" w:hAnsiTheme="minorHAnsi"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4"/>
    <w:uiPriority w:val="39"/>
    <w:rsid w:val="0031236D"/>
    <w:rPr>
      <w:rFonts w:asciiTheme="minorHAnsi" w:eastAsiaTheme="minorEastAsia" w:hAnsiTheme="minorHAnsi"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4"/>
    <w:uiPriority w:val="39"/>
    <w:rsid w:val="0031236D"/>
    <w:rPr>
      <w:rFonts w:asciiTheme="minorHAnsi" w:eastAsiaTheme="minorEastAsia" w:hAnsiTheme="minorHAnsi"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3"/>
    <w:uiPriority w:val="10"/>
    <w:qFormat/>
    <w:rsid w:val="007F06A8"/>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3">
    <w:name w:val="表題 (文字)"/>
    <w:basedOn w:val="a0"/>
    <w:link w:val="af2"/>
    <w:uiPriority w:val="10"/>
    <w:rsid w:val="007F06A8"/>
    <w:rPr>
      <w:rFonts w:asciiTheme="majorHAnsi" w:eastAsiaTheme="majorEastAsia" w:hAnsiTheme="majorHAnsi" w:cstheme="majorBidi"/>
      <w:color w:val="404040" w:themeColor="text1" w:themeTint="BF"/>
      <w:spacing w:val="-10"/>
      <w:kern w:val="28"/>
      <w:sz w:val="56"/>
      <w:szCs w:val="56"/>
    </w:rPr>
  </w:style>
  <w:style w:type="paragraph" w:styleId="af4">
    <w:name w:val="Subtitle"/>
    <w:basedOn w:val="a"/>
    <w:next w:val="a"/>
    <w:link w:val="af5"/>
    <w:uiPriority w:val="11"/>
    <w:qFormat/>
    <w:rsid w:val="007F06A8"/>
    <w:pPr>
      <w:widowControl/>
      <w:numPr>
        <w:ilvl w:val="1"/>
      </w:numPr>
      <w:spacing w:after="160" w:line="259" w:lineRule="auto"/>
      <w:jc w:val="left"/>
    </w:pPr>
    <w:rPr>
      <w:rFonts w:asciiTheme="minorHAnsi" w:eastAsiaTheme="minorEastAsia" w:hAnsiTheme="minorHAnsi"/>
      <w:color w:val="5A5A5A" w:themeColor="text1" w:themeTint="A5"/>
      <w:spacing w:val="15"/>
    </w:rPr>
  </w:style>
  <w:style w:type="character" w:customStyle="1" w:styleId="af5">
    <w:name w:val="副題 (文字)"/>
    <w:basedOn w:val="a0"/>
    <w:link w:val="af4"/>
    <w:uiPriority w:val="11"/>
    <w:rsid w:val="007F06A8"/>
    <w:rPr>
      <w:rFonts w:asciiTheme="minorHAnsi" w:eastAsiaTheme="minorEastAsia" w:hAnsiTheme="minorHAnsi"/>
      <w:color w:val="5A5A5A" w:themeColor="text1" w:themeTint="A5"/>
      <w:spacing w:val="15"/>
      <w:sz w:val="22"/>
      <w:szCs w:val="22"/>
    </w:rPr>
  </w:style>
  <w:style w:type="character" w:customStyle="1" w:styleId="af">
    <w:name w:val="行間詰め (文字)"/>
    <w:basedOn w:val="a0"/>
    <w:link w:val="ae"/>
    <w:uiPriority w:val="1"/>
    <w:rsid w:val="007F06A8"/>
    <w:rPr>
      <w:kern w:val="2"/>
      <w:sz w:val="21"/>
      <w:szCs w:val="22"/>
    </w:rPr>
  </w:style>
  <w:style w:type="table" w:customStyle="1" w:styleId="7">
    <w:name w:val="表 (格子)7"/>
    <w:basedOn w:val="a1"/>
    <w:next w:val="a4"/>
    <w:uiPriority w:val="39"/>
    <w:rsid w:val="00E211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F617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39"/>
    <w:rsid w:val="003143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39"/>
    <w:rsid w:val="005017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4"/>
    <w:uiPriority w:val="59"/>
    <w:rsid w:val="006A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4"/>
    <w:uiPriority w:val="59"/>
    <w:rsid w:val="00ED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4"/>
    <w:uiPriority w:val="39"/>
    <w:rsid w:val="004742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1960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11271">
      <w:bodyDiv w:val="1"/>
      <w:marLeft w:val="0"/>
      <w:marRight w:val="0"/>
      <w:marTop w:val="0"/>
      <w:marBottom w:val="0"/>
      <w:divBdr>
        <w:top w:val="none" w:sz="0" w:space="0" w:color="auto"/>
        <w:left w:val="none" w:sz="0" w:space="0" w:color="auto"/>
        <w:bottom w:val="none" w:sz="0" w:space="0" w:color="auto"/>
        <w:right w:val="none" w:sz="0" w:space="0" w:color="auto"/>
      </w:divBdr>
    </w:div>
    <w:div w:id="204800396">
      <w:bodyDiv w:val="1"/>
      <w:marLeft w:val="0"/>
      <w:marRight w:val="0"/>
      <w:marTop w:val="0"/>
      <w:marBottom w:val="0"/>
      <w:divBdr>
        <w:top w:val="none" w:sz="0" w:space="0" w:color="auto"/>
        <w:left w:val="none" w:sz="0" w:space="0" w:color="auto"/>
        <w:bottom w:val="none" w:sz="0" w:space="0" w:color="auto"/>
        <w:right w:val="none" w:sz="0" w:space="0" w:color="auto"/>
      </w:divBdr>
    </w:div>
    <w:div w:id="222253672">
      <w:bodyDiv w:val="1"/>
      <w:marLeft w:val="0"/>
      <w:marRight w:val="0"/>
      <w:marTop w:val="0"/>
      <w:marBottom w:val="0"/>
      <w:divBdr>
        <w:top w:val="none" w:sz="0" w:space="0" w:color="auto"/>
        <w:left w:val="none" w:sz="0" w:space="0" w:color="auto"/>
        <w:bottom w:val="none" w:sz="0" w:space="0" w:color="auto"/>
        <w:right w:val="none" w:sz="0" w:space="0" w:color="auto"/>
      </w:divBdr>
      <w:divsChild>
        <w:div w:id="2072919341">
          <w:marLeft w:val="0"/>
          <w:marRight w:val="0"/>
          <w:marTop w:val="0"/>
          <w:marBottom w:val="0"/>
          <w:divBdr>
            <w:top w:val="none" w:sz="0" w:space="0" w:color="auto"/>
            <w:left w:val="none" w:sz="0" w:space="0" w:color="auto"/>
            <w:bottom w:val="none" w:sz="0" w:space="0" w:color="auto"/>
            <w:right w:val="none" w:sz="0" w:space="0" w:color="auto"/>
          </w:divBdr>
          <w:divsChild>
            <w:div w:id="810287511">
              <w:marLeft w:val="0"/>
              <w:marRight w:val="0"/>
              <w:marTop w:val="0"/>
              <w:marBottom w:val="0"/>
              <w:divBdr>
                <w:top w:val="none" w:sz="0" w:space="0" w:color="auto"/>
                <w:left w:val="none" w:sz="0" w:space="0" w:color="auto"/>
                <w:bottom w:val="none" w:sz="0" w:space="0" w:color="auto"/>
                <w:right w:val="none" w:sz="0" w:space="0" w:color="auto"/>
              </w:divBdr>
              <w:divsChild>
                <w:div w:id="819999896">
                  <w:marLeft w:val="0"/>
                  <w:marRight w:val="0"/>
                  <w:marTop w:val="0"/>
                  <w:marBottom w:val="0"/>
                  <w:divBdr>
                    <w:top w:val="none" w:sz="0" w:space="0" w:color="auto"/>
                    <w:left w:val="none" w:sz="0" w:space="0" w:color="auto"/>
                    <w:bottom w:val="none" w:sz="0" w:space="0" w:color="auto"/>
                    <w:right w:val="none" w:sz="0" w:space="0" w:color="auto"/>
                  </w:divBdr>
                  <w:divsChild>
                    <w:div w:id="2117557586">
                      <w:marLeft w:val="0"/>
                      <w:marRight w:val="0"/>
                      <w:marTop w:val="0"/>
                      <w:marBottom w:val="0"/>
                      <w:divBdr>
                        <w:top w:val="none" w:sz="0" w:space="0" w:color="auto"/>
                        <w:left w:val="none" w:sz="0" w:space="0" w:color="auto"/>
                        <w:bottom w:val="none" w:sz="0" w:space="0" w:color="auto"/>
                        <w:right w:val="none" w:sz="0" w:space="0" w:color="auto"/>
                      </w:divBdr>
                      <w:divsChild>
                        <w:div w:id="391852262">
                          <w:marLeft w:val="0"/>
                          <w:marRight w:val="0"/>
                          <w:marTop w:val="0"/>
                          <w:marBottom w:val="0"/>
                          <w:divBdr>
                            <w:top w:val="none" w:sz="0" w:space="0" w:color="auto"/>
                            <w:left w:val="none" w:sz="0" w:space="0" w:color="auto"/>
                            <w:bottom w:val="none" w:sz="0" w:space="0" w:color="auto"/>
                            <w:right w:val="none" w:sz="0" w:space="0" w:color="auto"/>
                          </w:divBdr>
                          <w:divsChild>
                            <w:div w:id="1703095510">
                              <w:marLeft w:val="0"/>
                              <w:marRight w:val="0"/>
                              <w:marTop w:val="0"/>
                              <w:marBottom w:val="0"/>
                              <w:divBdr>
                                <w:top w:val="none" w:sz="0" w:space="0" w:color="auto"/>
                                <w:left w:val="none" w:sz="0" w:space="0" w:color="auto"/>
                                <w:bottom w:val="none" w:sz="0" w:space="0" w:color="auto"/>
                                <w:right w:val="none" w:sz="0" w:space="0" w:color="auto"/>
                              </w:divBdr>
                              <w:divsChild>
                                <w:div w:id="1698777099">
                                  <w:marLeft w:val="0"/>
                                  <w:marRight w:val="0"/>
                                  <w:marTop w:val="0"/>
                                  <w:marBottom w:val="0"/>
                                  <w:divBdr>
                                    <w:top w:val="single" w:sz="6" w:space="0" w:color="B9B9B9"/>
                                    <w:left w:val="single" w:sz="6" w:space="0" w:color="B9B9B9"/>
                                    <w:bottom w:val="single" w:sz="6" w:space="0" w:color="B9B9B9"/>
                                    <w:right w:val="single" w:sz="6" w:space="0" w:color="B9B9B9"/>
                                  </w:divBdr>
                                  <w:divsChild>
                                    <w:div w:id="911737068">
                                      <w:marLeft w:val="0"/>
                                      <w:marRight w:val="0"/>
                                      <w:marTop w:val="0"/>
                                      <w:marBottom w:val="0"/>
                                      <w:divBdr>
                                        <w:top w:val="none" w:sz="0" w:space="0" w:color="auto"/>
                                        <w:left w:val="none" w:sz="0" w:space="0" w:color="auto"/>
                                        <w:bottom w:val="none" w:sz="0" w:space="0" w:color="auto"/>
                                        <w:right w:val="none" w:sz="0" w:space="0" w:color="auto"/>
                                      </w:divBdr>
                                      <w:divsChild>
                                        <w:div w:id="74936956">
                                          <w:marLeft w:val="0"/>
                                          <w:marRight w:val="0"/>
                                          <w:marTop w:val="0"/>
                                          <w:marBottom w:val="0"/>
                                          <w:divBdr>
                                            <w:top w:val="none" w:sz="0" w:space="0" w:color="auto"/>
                                            <w:left w:val="none" w:sz="0" w:space="0" w:color="auto"/>
                                            <w:bottom w:val="none" w:sz="0" w:space="0" w:color="auto"/>
                                            <w:right w:val="none" w:sz="0" w:space="0" w:color="auto"/>
                                          </w:divBdr>
                                          <w:divsChild>
                                            <w:div w:id="1268391928">
                                              <w:marLeft w:val="0"/>
                                              <w:marRight w:val="0"/>
                                              <w:marTop w:val="0"/>
                                              <w:marBottom w:val="0"/>
                                              <w:divBdr>
                                                <w:top w:val="single" w:sz="6" w:space="0" w:color="B9B9B9"/>
                                                <w:left w:val="single" w:sz="6" w:space="0" w:color="B9B9B9"/>
                                                <w:bottom w:val="single" w:sz="6" w:space="0" w:color="B9B9B9"/>
                                                <w:right w:val="single" w:sz="6" w:space="0" w:color="B9B9B9"/>
                                              </w:divBdr>
                                              <w:divsChild>
                                                <w:div w:id="431127569">
                                                  <w:marLeft w:val="0"/>
                                                  <w:marRight w:val="0"/>
                                                  <w:marTop w:val="0"/>
                                                  <w:marBottom w:val="0"/>
                                                  <w:divBdr>
                                                    <w:top w:val="none" w:sz="0" w:space="0" w:color="auto"/>
                                                    <w:left w:val="none" w:sz="0" w:space="0" w:color="auto"/>
                                                    <w:bottom w:val="none" w:sz="0" w:space="0" w:color="auto"/>
                                                    <w:right w:val="none" w:sz="0" w:space="0" w:color="auto"/>
                                                  </w:divBdr>
                                                  <w:divsChild>
                                                    <w:div w:id="858393737">
                                                      <w:marLeft w:val="0"/>
                                                      <w:marRight w:val="0"/>
                                                      <w:marTop w:val="0"/>
                                                      <w:marBottom w:val="0"/>
                                                      <w:divBdr>
                                                        <w:top w:val="none" w:sz="0" w:space="0" w:color="auto"/>
                                                        <w:left w:val="none" w:sz="0" w:space="0" w:color="auto"/>
                                                        <w:bottom w:val="none" w:sz="0" w:space="0" w:color="auto"/>
                                                        <w:right w:val="none" w:sz="0" w:space="0" w:color="auto"/>
                                                      </w:divBdr>
                                                      <w:divsChild>
                                                        <w:div w:id="1175460984">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279461180">
      <w:bodyDiv w:val="1"/>
      <w:marLeft w:val="0"/>
      <w:marRight w:val="0"/>
      <w:marTop w:val="0"/>
      <w:marBottom w:val="0"/>
      <w:divBdr>
        <w:top w:val="none" w:sz="0" w:space="0" w:color="auto"/>
        <w:left w:val="none" w:sz="0" w:space="0" w:color="auto"/>
        <w:bottom w:val="none" w:sz="0" w:space="0" w:color="auto"/>
        <w:right w:val="none" w:sz="0" w:space="0" w:color="auto"/>
      </w:divBdr>
    </w:div>
    <w:div w:id="284699091">
      <w:bodyDiv w:val="1"/>
      <w:marLeft w:val="0"/>
      <w:marRight w:val="0"/>
      <w:marTop w:val="0"/>
      <w:marBottom w:val="0"/>
      <w:divBdr>
        <w:top w:val="none" w:sz="0" w:space="0" w:color="auto"/>
        <w:left w:val="none" w:sz="0" w:space="0" w:color="auto"/>
        <w:bottom w:val="none" w:sz="0" w:space="0" w:color="auto"/>
        <w:right w:val="none" w:sz="0" w:space="0" w:color="auto"/>
      </w:divBdr>
      <w:divsChild>
        <w:div w:id="610285125">
          <w:marLeft w:val="0"/>
          <w:marRight w:val="0"/>
          <w:marTop w:val="0"/>
          <w:marBottom w:val="0"/>
          <w:divBdr>
            <w:top w:val="none" w:sz="0" w:space="0" w:color="auto"/>
            <w:left w:val="none" w:sz="0" w:space="0" w:color="auto"/>
            <w:bottom w:val="none" w:sz="0" w:space="0" w:color="auto"/>
            <w:right w:val="none" w:sz="0" w:space="0" w:color="auto"/>
          </w:divBdr>
          <w:divsChild>
            <w:div w:id="565264960">
              <w:marLeft w:val="0"/>
              <w:marRight w:val="0"/>
              <w:marTop w:val="0"/>
              <w:marBottom w:val="0"/>
              <w:divBdr>
                <w:top w:val="none" w:sz="0" w:space="0" w:color="auto"/>
                <w:left w:val="none" w:sz="0" w:space="0" w:color="auto"/>
                <w:bottom w:val="none" w:sz="0" w:space="0" w:color="auto"/>
                <w:right w:val="none" w:sz="0" w:space="0" w:color="auto"/>
              </w:divBdr>
              <w:divsChild>
                <w:div w:id="2108232746">
                  <w:marLeft w:val="0"/>
                  <w:marRight w:val="0"/>
                  <w:marTop w:val="0"/>
                  <w:marBottom w:val="0"/>
                  <w:divBdr>
                    <w:top w:val="none" w:sz="0" w:space="0" w:color="auto"/>
                    <w:left w:val="none" w:sz="0" w:space="0" w:color="auto"/>
                    <w:bottom w:val="none" w:sz="0" w:space="0" w:color="auto"/>
                    <w:right w:val="none" w:sz="0" w:space="0" w:color="auto"/>
                  </w:divBdr>
                  <w:divsChild>
                    <w:div w:id="270598217">
                      <w:marLeft w:val="0"/>
                      <w:marRight w:val="0"/>
                      <w:marTop w:val="0"/>
                      <w:marBottom w:val="0"/>
                      <w:divBdr>
                        <w:top w:val="none" w:sz="0" w:space="0" w:color="auto"/>
                        <w:left w:val="none" w:sz="0" w:space="0" w:color="auto"/>
                        <w:bottom w:val="none" w:sz="0" w:space="0" w:color="auto"/>
                        <w:right w:val="none" w:sz="0" w:space="0" w:color="auto"/>
                      </w:divBdr>
                      <w:divsChild>
                        <w:div w:id="548302439">
                          <w:marLeft w:val="0"/>
                          <w:marRight w:val="0"/>
                          <w:marTop w:val="0"/>
                          <w:marBottom w:val="0"/>
                          <w:divBdr>
                            <w:top w:val="none" w:sz="0" w:space="0" w:color="auto"/>
                            <w:left w:val="none" w:sz="0" w:space="0" w:color="auto"/>
                            <w:bottom w:val="none" w:sz="0" w:space="0" w:color="auto"/>
                            <w:right w:val="none" w:sz="0" w:space="0" w:color="auto"/>
                          </w:divBdr>
                          <w:divsChild>
                            <w:div w:id="1662850667">
                              <w:marLeft w:val="0"/>
                              <w:marRight w:val="0"/>
                              <w:marTop w:val="0"/>
                              <w:marBottom w:val="0"/>
                              <w:divBdr>
                                <w:top w:val="none" w:sz="0" w:space="0" w:color="auto"/>
                                <w:left w:val="none" w:sz="0" w:space="0" w:color="auto"/>
                                <w:bottom w:val="none" w:sz="0" w:space="0" w:color="auto"/>
                                <w:right w:val="none" w:sz="0" w:space="0" w:color="auto"/>
                              </w:divBdr>
                              <w:divsChild>
                                <w:div w:id="7215415">
                                  <w:marLeft w:val="0"/>
                                  <w:marRight w:val="0"/>
                                  <w:marTop w:val="0"/>
                                  <w:marBottom w:val="0"/>
                                  <w:divBdr>
                                    <w:top w:val="single" w:sz="6" w:space="0" w:color="B9B9B9"/>
                                    <w:left w:val="single" w:sz="6" w:space="0" w:color="B9B9B9"/>
                                    <w:bottom w:val="single" w:sz="6" w:space="0" w:color="B9B9B9"/>
                                    <w:right w:val="single" w:sz="6" w:space="0" w:color="B9B9B9"/>
                                  </w:divBdr>
                                  <w:divsChild>
                                    <w:div w:id="293633790">
                                      <w:marLeft w:val="0"/>
                                      <w:marRight w:val="0"/>
                                      <w:marTop w:val="0"/>
                                      <w:marBottom w:val="0"/>
                                      <w:divBdr>
                                        <w:top w:val="none" w:sz="0" w:space="0" w:color="auto"/>
                                        <w:left w:val="none" w:sz="0" w:space="0" w:color="auto"/>
                                        <w:bottom w:val="none" w:sz="0" w:space="0" w:color="auto"/>
                                        <w:right w:val="none" w:sz="0" w:space="0" w:color="auto"/>
                                      </w:divBdr>
                                      <w:divsChild>
                                        <w:div w:id="1010454217">
                                          <w:marLeft w:val="0"/>
                                          <w:marRight w:val="0"/>
                                          <w:marTop w:val="0"/>
                                          <w:marBottom w:val="0"/>
                                          <w:divBdr>
                                            <w:top w:val="none" w:sz="0" w:space="0" w:color="auto"/>
                                            <w:left w:val="none" w:sz="0" w:space="0" w:color="auto"/>
                                            <w:bottom w:val="none" w:sz="0" w:space="0" w:color="auto"/>
                                            <w:right w:val="none" w:sz="0" w:space="0" w:color="auto"/>
                                          </w:divBdr>
                                          <w:divsChild>
                                            <w:div w:id="1295329097">
                                              <w:marLeft w:val="0"/>
                                              <w:marRight w:val="0"/>
                                              <w:marTop w:val="0"/>
                                              <w:marBottom w:val="0"/>
                                              <w:divBdr>
                                                <w:top w:val="single" w:sz="6" w:space="0" w:color="B9B9B9"/>
                                                <w:left w:val="single" w:sz="6" w:space="0" w:color="B9B9B9"/>
                                                <w:bottom w:val="single" w:sz="6" w:space="0" w:color="B9B9B9"/>
                                                <w:right w:val="single" w:sz="6" w:space="0" w:color="B9B9B9"/>
                                              </w:divBdr>
                                              <w:divsChild>
                                                <w:div w:id="1877113860">
                                                  <w:marLeft w:val="0"/>
                                                  <w:marRight w:val="0"/>
                                                  <w:marTop w:val="0"/>
                                                  <w:marBottom w:val="0"/>
                                                  <w:divBdr>
                                                    <w:top w:val="none" w:sz="0" w:space="0" w:color="auto"/>
                                                    <w:left w:val="none" w:sz="0" w:space="0" w:color="auto"/>
                                                    <w:bottom w:val="none" w:sz="0" w:space="0" w:color="auto"/>
                                                    <w:right w:val="none" w:sz="0" w:space="0" w:color="auto"/>
                                                  </w:divBdr>
                                                  <w:divsChild>
                                                    <w:div w:id="802307813">
                                                      <w:marLeft w:val="0"/>
                                                      <w:marRight w:val="0"/>
                                                      <w:marTop w:val="0"/>
                                                      <w:marBottom w:val="0"/>
                                                      <w:divBdr>
                                                        <w:top w:val="none" w:sz="0" w:space="0" w:color="auto"/>
                                                        <w:left w:val="none" w:sz="0" w:space="0" w:color="auto"/>
                                                        <w:bottom w:val="none" w:sz="0" w:space="0" w:color="auto"/>
                                                        <w:right w:val="none" w:sz="0" w:space="0" w:color="auto"/>
                                                      </w:divBdr>
                                                      <w:divsChild>
                                                        <w:div w:id="404958993">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298730893">
      <w:bodyDiv w:val="1"/>
      <w:marLeft w:val="0"/>
      <w:marRight w:val="0"/>
      <w:marTop w:val="0"/>
      <w:marBottom w:val="0"/>
      <w:divBdr>
        <w:top w:val="none" w:sz="0" w:space="0" w:color="auto"/>
        <w:left w:val="none" w:sz="0" w:space="0" w:color="auto"/>
        <w:bottom w:val="none" w:sz="0" w:space="0" w:color="auto"/>
        <w:right w:val="none" w:sz="0" w:space="0" w:color="auto"/>
      </w:divBdr>
      <w:divsChild>
        <w:div w:id="1761365732">
          <w:marLeft w:val="0"/>
          <w:marRight w:val="0"/>
          <w:marTop w:val="0"/>
          <w:marBottom w:val="0"/>
          <w:divBdr>
            <w:top w:val="none" w:sz="0" w:space="0" w:color="auto"/>
            <w:left w:val="none" w:sz="0" w:space="0" w:color="auto"/>
            <w:bottom w:val="none" w:sz="0" w:space="0" w:color="auto"/>
            <w:right w:val="none" w:sz="0" w:space="0" w:color="auto"/>
          </w:divBdr>
        </w:div>
      </w:divsChild>
    </w:div>
    <w:div w:id="318389696">
      <w:bodyDiv w:val="1"/>
      <w:marLeft w:val="0"/>
      <w:marRight w:val="0"/>
      <w:marTop w:val="0"/>
      <w:marBottom w:val="0"/>
      <w:divBdr>
        <w:top w:val="none" w:sz="0" w:space="0" w:color="auto"/>
        <w:left w:val="none" w:sz="0" w:space="0" w:color="auto"/>
        <w:bottom w:val="none" w:sz="0" w:space="0" w:color="auto"/>
        <w:right w:val="none" w:sz="0" w:space="0" w:color="auto"/>
      </w:divBdr>
    </w:div>
    <w:div w:id="364062144">
      <w:bodyDiv w:val="1"/>
      <w:marLeft w:val="0"/>
      <w:marRight w:val="0"/>
      <w:marTop w:val="0"/>
      <w:marBottom w:val="0"/>
      <w:divBdr>
        <w:top w:val="none" w:sz="0" w:space="0" w:color="auto"/>
        <w:left w:val="none" w:sz="0" w:space="0" w:color="auto"/>
        <w:bottom w:val="none" w:sz="0" w:space="0" w:color="auto"/>
        <w:right w:val="none" w:sz="0" w:space="0" w:color="auto"/>
      </w:divBdr>
    </w:div>
    <w:div w:id="421873125">
      <w:bodyDiv w:val="1"/>
      <w:marLeft w:val="0"/>
      <w:marRight w:val="0"/>
      <w:marTop w:val="0"/>
      <w:marBottom w:val="0"/>
      <w:divBdr>
        <w:top w:val="none" w:sz="0" w:space="0" w:color="auto"/>
        <w:left w:val="none" w:sz="0" w:space="0" w:color="auto"/>
        <w:bottom w:val="none" w:sz="0" w:space="0" w:color="auto"/>
        <w:right w:val="none" w:sz="0" w:space="0" w:color="auto"/>
      </w:divBdr>
      <w:divsChild>
        <w:div w:id="1726103417">
          <w:marLeft w:val="0"/>
          <w:marRight w:val="0"/>
          <w:marTop w:val="0"/>
          <w:marBottom w:val="0"/>
          <w:divBdr>
            <w:top w:val="none" w:sz="0" w:space="0" w:color="auto"/>
            <w:left w:val="none" w:sz="0" w:space="0" w:color="auto"/>
            <w:bottom w:val="none" w:sz="0" w:space="0" w:color="auto"/>
            <w:right w:val="none" w:sz="0" w:space="0" w:color="auto"/>
          </w:divBdr>
          <w:divsChild>
            <w:div w:id="1711878987">
              <w:marLeft w:val="0"/>
              <w:marRight w:val="0"/>
              <w:marTop w:val="0"/>
              <w:marBottom w:val="0"/>
              <w:divBdr>
                <w:top w:val="none" w:sz="0" w:space="0" w:color="auto"/>
                <w:left w:val="none" w:sz="0" w:space="0" w:color="auto"/>
                <w:bottom w:val="none" w:sz="0" w:space="0" w:color="auto"/>
                <w:right w:val="none" w:sz="0" w:space="0" w:color="auto"/>
              </w:divBdr>
              <w:divsChild>
                <w:div w:id="393697475">
                  <w:marLeft w:val="0"/>
                  <w:marRight w:val="0"/>
                  <w:marTop w:val="0"/>
                  <w:marBottom w:val="0"/>
                  <w:divBdr>
                    <w:top w:val="none" w:sz="0" w:space="0" w:color="auto"/>
                    <w:left w:val="none" w:sz="0" w:space="0" w:color="auto"/>
                    <w:bottom w:val="none" w:sz="0" w:space="0" w:color="auto"/>
                    <w:right w:val="none" w:sz="0" w:space="0" w:color="auto"/>
                  </w:divBdr>
                  <w:divsChild>
                    <w:div w:id="668215423">
                      <w:marLeft w:val="0"/>
                      <w:marRight w:val="0"/>
                      <w:marTop w:val="0"/>
                      <w:marBottom w:val="0"/>
                      <w:divBdr>
                        <w:top w:val="none" w:sz="0" w:space="0" w:color="auto"/>
                        <w:left w:val="none" w:sz="0" w:space="0" w:color="auto"/>
                        <w:bottom w:val="none" w:sz="0" w:space="0" w:color="auto"/>
                        <w:right w:val="none" w:sz="0" w:space="0" w:color="auto"/>
                      </w:divBdr>
                      <w:divsChild>
                        <w:div w:id="141393483">
                          <w:marLeft w:val="0"/>
                          <w:marRight w:val="0"/>
                          <w:marTop w:val="0"/>
                          <w:marBottom w:val="0"/>
                          <w:divBdr>
                            <w:top w:val="none" w:sz="0" w:space="0" w:color="auto"/>
                            <w:left w:val="none" w:sz="0" w:space="0" w:color="auto"/>
                            <w:bottom w:val="none" w:sz="0" w:space="0" w:color="auto"/>
                            <w:right w:val="none" w:sz="0" w:space="0" w:color="auto"/>
                          </w:divBdr>
                          <w:divsChild>
                            <w:div w:id="1359234630">
                              <w:marLeft w:val="0"/>
                              <w:marRight w:val="0"/>
                              <w:marTop w:val="0"/>
                              <w:marBottom w:val="0"/>
                              <w:divBdr>
                                <w:top w:val="none" w:sz="0" w:space="0" w:color="auto"/>
                                <w:left w:val="none" w:sz="0" w:space="0" w:color="auto"/>
                                <w:bottom w:val="none" w:sz="0" w:space="0" w:color="auto"/>
                                <w:right w:val="none" w:sz="0" w:space="0" w:color="auto"/>
                              </w:divBdr>
                              <w:divsChild>
                                <w:div w:id="1320690943">
                                  <w:marLeft w:val="0"/>
                                  <w:marRight w:val="0"/>
                                  <w:marTop w:val="0"/>
                                  <w:marBottom w:val="0"/>
                                  <w:divBdr>
                                    <w:top w:val="single" w:sz="6" w:space="0" w:color="B9B9B9"/>
                                    <w:left w:val="single" w:sz="6" w:space="0" w:color="B9B9B9"/>
                                    <w:bottom w:val="single" w:sz="6" w:space="0" w:color="B9B9B9"/>
                                    <w:right w:val="single" w:sz="6" w:space="0" w:color="B9B9B9"/>
                                  </w:divBdr>
                                  <w:divsChild>
                                    <w:div w:id="46492982">
                                      <w:marLeft w:val="0"/>
                                      <w:marRight w:val="0"/>
                                      <w:marTop w:val="0"/>
                                      <w:marBottom w:val="0"/>
                                      <w:divBdr>
                                        <w:top w:val="none" w:sz="0" w:space="0" w:color="auto"/>
                                        <w:left w:val="none" w:sz="0" w:space="0" w:color="auto"/>
                                        <w:bottom w:val="none" w:sz="0" w:space="0" w:color="auto"/>
                                        <w:right w:val="none" w:sz="0" w:space="0" w:color="auto"/>
                                      </w:divBdr>
                                      <w:divsChild>
                                        <w:div w:id="1934896028">
                                          <w:marLeft w:val="0"/>
                                          <w:marRight w:val="0"/>
                                          <w:marTop w:val="0"/>
                                          <w:marBottom w:val="0"/>
                                          <w:divBdr>
                                            <w:top w:val="none" w:sz="0" w:space="0" w:color="auto"/>
                                            <w:left w:val="none" w:sz="0" w:space="0" w:color="auto"/>
                                            <w:bottom w:val="none" w:sz="0" w:space="0" w:color="auto"/>
                                            <w:right w:val="none" w:sz="0" w:space="0" w:color="auto"/>
                                          </w:divBdr>
                                          <w:divsChild>
                                            <w:div w:id="1774477078">
                                              <w:marLeft w:val="0"/>
                                              <w:marRight w:val="0"/>
                                              <w:marTop w:val="0"/>
                                              <w:marBottom w:val="0"/>
                                              <w:divBdr>
                                                <w:top w:val="single" w:sz="6" w:space="0" w:color="B9B9B9"/>
                                                <w:left w:val="single" w:sz="6" w:space="0" w:color="B9B9B9"/>
                                                <w:bottom w:val="single" w:sz="6" w:space="0" w:color="B9B9B9"/>
                                                <w:right w:val="single" w:sz="6" w:space="0" w:color="B9B9B9"/>
                                              </w:divBdr>
                                              <w:divsChild>
                                                <w:div w:id="2108311176">
                                                  <w:marLeft w:val="0"/>
                                                  <w:marRight w:val="0"/>
                                                  <w:marTop w:val="0"/>
                                                  <w:marBottom w:val="0"/>
                                                  <w:divBdr>
                                                    <w:top w:val="none" w:sz="0" w:space="0" w:color="auto"/>
                                                    <w:left w:val="none" w:sz="0" w:space="0" w:color="auto"/>
                                                    <w:bottom w:val="none" w:sz="0" w:space="0" w:color="auto"/>
                                                    <w:right w:val="none" w:sz="0" w:space="0" w:color="auto"/>
                                                  </w:divBdr>
                                                  <w:divsChild>
                                                    <w:div w:id="211112094">
                                                      <w:marLeft w:val="0"/>
                                                      <w:marRight w:val="0"/>
                                                      <w:marTop w:val="0"/>
                                                      <w:marBottom w:val="0"/>
                                                      <w:divBdr>
                                                        <w:top w:val="none" w:sz="0" w:space="0" w:color="auto"/>
                                                        <w:left w:val="none" w:sz="0" w:space="0" w:color="auto"/>
                                                        <w:bottom w:val="none" w:sz="0" w:space="0" w:color="auto"/>
                                                        <w:right w:val="none" w:sz="0" w:space="0" w:color="auto"/>
                                                      </w:divBdr>
                                                      <w:divsChild>
                                                        <w:div w:id="879787317">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472601229">
      <w:bodyDiv w:val="1"/>
      <w:marLeft w:val="0"/>
      <w:marRight w:val="0"/>
      <w:marTop w:val="0"/>
      <w:marBottom w:val="0"/>
      <w:divBdr>
        <w:top w:val="none" w:sz="0" w:space="0" w:color="auto"/>
        <w:left w:val="none" w:sz="0" w:space="0" w:color="auto"/>
        <w:bottom w:val="none" w:sz="0" w:space="0" w:color="auto"/>
        <w:right w:val="none" w:sz="0" w:space="0" w:color="auto"/>
      </w:divBdr>
    </w:div>
    <w:div w:id="553857250">
      <w:bodyDiv w:val="1"/>
      <w:marLeft w:val="0"/>
      <w:marRight w:val="0"/>
      <w:marTop w:val="0"/>
      <w:marBottom w:val="0"/>
      <w:divBdr>
        <w:top w:val="none" w:sz="0" w:space="0" w:color="auto"/>
        <w:left w:val="none" w:sz="0" w:space="0" w:color="auto"/>
        <w:bottom w:val="none" w:sz="0" w:space="0" w:color="auto"/>
        <w:right w:val="none" w:sz="0" w:space="0" w:color="auto"/>
      </w:divBdr>
    </w:div>
    <w:div w:id="561791041">
      <w:bodyDiv w:val="1"/>
      <w:marLeft w:val="0"/>
      <w:marRight w:val="0"/>
      <w:marTop w:val="0"/>
      <w:marBottom w:val="0"/>
      <w:divBdr>
        <w:top w:val="none" w:sz="0" w:space="0" w:color="auto"/>
        <w:left w:val="none" w:sz="0" w:space="0" w:color="auto"/>
        <w:bottom w:val="none" w:sz="0" w:space="0" w:color="auto"/>
        <w:right w:val="none" w:sz="0" w:space="0" w:color="auto"/>
      </w:divBdr>
    </w:div>
    <w:div w:id="654650526">
      <w:bodyDiv w:val="1"/>
      <w:marLeft w:val="0"/>
      <w:marRight w:val="0"/>
      <w:marTop w:val="0"/>
      <w:marBottom w:val="0"/>
      <w:divBdr>
        <w:top w:val="none" w:sz="0" w:space="0" w:color="auto"/>
        <w:left w:val="none" w:sz="0" w:space="0" w:color="auto"/>
        <w:bottom w:val="none" w:sz="0" w:space="0" w:color="auto"/>
        <w:right w:val="none" w:sz="0" w:space="0" w:color="auto"/>
      </w:divBdr>
    </w:div>
    <w:div w:id="656500748">
      <w:bodyDiv w:val="1"/>
      <w:marLeft w:val="0"/>
      <w:marRight w:val="0"/>
      <w:marTop w:val="0"/>
      <w:marBottom w:val="0"/>
      <w:divBdr>
        <w:top w:val="none" w:sz="0" w:space="0" w:color="auto"/>
        <w:left w:val="none" w:sz="0" w:space="0" w:color="auto"/>
        <w:bottom w:val="none" w:sz="0" w:space="0" w:color="auto"/>
        <w:right w:val="none" w:sz="0" w:space="0" w:color="auto"/>
      </w:divBdr>
    </w:div>
    <w:div w:id="851838273">
      <w:bodyDiv w:val="1"/>
      <w:marLeft w:val="0"/>
      <w:marRight w:val="0"/>
      <w:marTop w:val="0"/>
      <w:marBottom w:val="0"/>
      <w:divBdr>
        <w:top w:val="none" w:sz="0" w:space="0" w:color="auto"/>
        <w:left w:val="none" w:sz="0" w:space="0" w:color="auto"/>
        <w:bottom w:val="none" w:sz="0" w:space="0" w:color="auto"/>
        <w:right w:val="none" w:sz="0" w:space="0" w:color="auto"/>
      </w:divBdr>
    </w:div>
    <w:div w:id="855769401">
      <w:bodyDiv w:val="1"/>
      <w:marLeft w:val="0"/>
      <w:marRight w:val="0"/>
      <w:marTop w:val="0"/>
      <w:marBottom w:val="0"/>
      <w:divBdr>
        <w:top w:val="none" w:sz="0" w:space="0" w:color="auto"/>
        <w:left w:val="none" w:sz="0" w:space="0" w:color="auto"/>
        <w:bottom w:val="none" w:sz="0" w:space="0" w:color="auto"/>
        <w:right w:val="none" w:sz="0" w:space="0" w:color="auto"/>
      </w:divBdr>
    </w:div>
    <w:div w:id="899707664">
      <w:bodyDiv w:val="1"/>
      <w:marLeft w:val="0"/>
      <w:marRight w:val="0"/>
      <w:marTop w:val="0"/>
      <w:marBottom w:val="0"/>
      <w:divBdr>
        <w:top w:val="none" w:sz="0" w:space="0" w:color="auto"/>
        <w:left w:val="none" w:sz="0" w:space="0" w:color="auto"/>
        <w:bottom w:val="none" w:sz="0" w:space="0" w:color="auto"/>
        <w:right w:val="none" w:sz="0" w:space="0" w:color="auto"/>
      </w:divBdr>
      <w:divsChild>
        <w:div w:id="483394408">
          <w:marLeft w:val="0"/>
          <w:marRight w:val="0"/>
          <w:marTop w:val="0"/>
          <w:marBottom w:val="0"/>
          <w:divBdr>
            <w:top w:val="none" w:sz="0" w:space="0" w:color="auto"/>
            <w:left w:val="none" w:sz="0" w:space="0" w:color="auto"/>
            <w:bottom w:val="none" w:sz="0" w:space="0" w:color="auto"/>
            <w:right w:val="none" w:sz="0" w:space="0" w:color="auto"/>
          </w:divBdr>
          <w:divsChild>
            <w:div w:id="1074548215">
              <w:marLeft w:val="0"/>
              <w:marRight w:val="0"/>
              <w:marTop w:val="0"/>
              <w:marBottom w:val="0"/>
              <w:divBdr>
                <w:top w:val="none" w:sz="0" w:space="0" w:color="auto"/>
                <w:left w:val="none" w:sz="0" w:space="0" w:color="auto"/>
                <w:bottom w:val="none" w:sz="0" w:space="0" w:color="auto"/>
                <w:right w:val="none" w:sz="0" w:space="0" w:color="auto"/>
              </w:divBdr>
              <w:divsChild>
                <w:div w:id="2094272932">
                  <w:marLeft w:val="0"/>
                  <w:marRight w:val="0"/>
                  <w:marTop w:val="0"/>
                  <w:marBottom w:val="0"/>
                  <w:divBdr>
                    <w:top w:val="none" w:sz="0" w:space="0" w:color="auto"/>
                    <w:left w:val="none" w:sz="0" w:space="0" w:color="auto"/>
                    <w:bottom w:val="none" w:sz="0" w:space="0" w:color="auto"/>
                    <w:right w:val="none" w:sz="0" w:space="0" w:color="auto"/>
                  </w:divBdr>
                  <w:divsChild>
                    <w:div w:id="1209953411">
                      <w:marLeft w:val="0"/>
                      <w:marRight w:val="0"/>
                      <w:marTop w:val="0"/>
                      <w:marBottom w:val="0"/>
                      <w:divBdr>
                        <w:top w:val="none" w:sz="0" w:space="0" w:color="auto"/>
                        <w:left w:val="none" w:sz="0" w:space="0" w:color="auto"/>
                        <w:bottom w:val="none" w:sz="0" w:space="0" w:color="auto"/>
                        <w:right w:val="none" w:sz="0" w:space="0" w:color="auto"/>
                      </w:divBdr>
                      <w:divsChild>
                        <w:div w:id="305672097">
                          <w:marLeft w:val="0"/>
                          <w:marRight w:val="0"/>
                          <w:marTop w:val="0"/>
                          <w:marBottom w:val="0"/>
                          <w:divBdr>
                            <w:top w:val="none" w:sz="0" w:space="0" w:color="auto"/>
                            <w:left w:val="none" w:sz="0" w:space="0" w:color="auto"/>
                            <w:bottom w:val="none" w:sz="0" w:space="0" w:color="auto"/>
                            <w:right w:val="none" w:sz="0" w:space="0" w:color="auto"/>
                          </w:divBdr>
                          <w:divsChild>
                            <w:div w:id="769853474">
                              <w:marLeft w:val="0"/>
                              <w:marRight w:val="0"/>
                              <w:marTop w:val="0"/>
                              <w:marBottom w:val="0"/>
                              <w:divBdr>
                                <w:top w:val="none" w:sz="0" w:space="0" w:color="auto"/>
                                <w:left w:val="none" w:sz="0" w:space="0" w:color="auto"/>
                                <w:bottom w:val="none" w:sz="0" w:space="0" w:color="auto"/>
                                <w:right w:val="none" w:sz="0" w:space="0" w:color="auto"/>
                              </w:divBdr>
                              <w:divsChild>
                                <w:div w:id="108277738">
                                  <w:marLeft w:val="0"/>
                                  <w:marRight w:val="0"/>
                                  <w:marTop w:val="0"/>
                                  <w:marBottom w:val="0"/>
                                  <w:divBdr>
                                    <w:top w:val="single" w:sz="6" w:space="0" w:color="B9B9B9"/>
                                    <w:left w:val="single" w:sz="6" w:space="0" w:color="B9B9B9"/>
                                    <w:bottom w:val="single" w:sz="6" w:space="0" w:color="B9B9B9"/>
                                    <w:right w:val="single" w:sz="6" w:space="0" w:color="B9B9B9"/>
                                  </w:divBdr>
                                  <w:divsChild>
                                    <w:div w:id="639309022">
                                      <w:marLeft w:val="0"/>
                                      <w:marRight w:val="0"/>
                                      <w:marTop w:val="0"/>
                                      <w:marBottom w:val="0"/>
                                      <w:divBdr>
                                        <w:top w:val="none" w:sz="0" w:space="0" w:color="auto"/>
                                        <w:left w:val="none" w:sz="0" w:space="0" w:color="auto"/>
                                        <w:bottom w:val="none" w:sz="0" w:space="0" w:color="auto"/>
                                        <w:right w:val="none" w:sz="0" w:space="0" w:color="auto"/>
                                      </w:divBdr>
                                      <w:divsChild>
                                        <w:div w:id="405491188">
                                          <w:marLeft w:val="0"/>
                                          <w:marRight w:val="0"/>
                                          <w:marTop w:val="0"/>
                                          <w:marBottom w:val="0"/>
                                          <w:divBdr>
                                            <w:top w:val="none" w:sz="0" w:space="0" w:color="auto"/>
                                            <w:left w:val="none" w:sz="0" w:space="0" w:color="auto"/>
                                            <w:bottom w:val="none" w:sz="0" w:space="0" w:color="auto"/>
                                            <w:right w:val="none" w:sz="0" w:space="0" w:color="auto"/>
                                          </w:divBdr>
                                          <w:divsChild>
                                            <w:div w:id="372659220">
                                              <w:marLeft w:val="0"/>
                                              <w:marRight w:val="0"/>
                                              <w:marTop w:val="0"/>
                                              <w:marBottom w:val="0"/>
                                              <w:divBdr>
                                                <w:top w:val="single" w:sz="6" w:space="0" w:color="B9B9B9"/>
                                                <w:left w:val="single" w:sz="6" w:space="0" w:color="B9B9B9"/>
                                                <w:bottom w:val="single" w:sz="6" w:space="0" w:color="B9B9B9"/>
                                                <w:right w:val="single" w:sz="6" w:space="0" w:color="B9B9B9"/>
                                              </w:divBdr>
                                              <w:divsChild>
                                                <w:div w:id="886186631">
                                                  <w:marLeft w:val="0"/>
                                                  <w:marRight w:val="0"/>
                                                  <w:marTop w:val="0"/>
                                                  <w:marBottom w:val="0"/>
                                                  <w:divBdr>
                                                    <w:top w:val="none" w:sz="0" w:space="0" w:color="auto"/>
                                                    <w:left w:val="none" w:sz="0" w:space="0" w:color="auto"/>
                                                    <w:bottom w:val="none" w:sz="0" w:space="0" w:color="auto"/>
                                                    <w:right w:val="none" w:sz="0" w:space="0" w:color="auto"/>
                                                  </w:divBdr>
                                                  <w:divsChild>
                                                    <w:div w:id="1920018429">
                                                      <w:marLeft w:val="0"/>
                                                      <w:marRight w:val="0"/>
                                                      <w:marTop w:val="0"/>
                                                      <w:marBottom w:val="0"/>
                                                      <w:divBdr>
                                                        <w:top w:val="none" w:sz="0" w:space="0" w:color="auto"/>
                                                        <w:left w:val="none" w:sz="0" w:space="0" w:color="auto"/>
                                                        <w:bottom w:val="none" w:sz="0" w:space="0" w:color="auto"/>
                                                        <w:right w:val="none" w:sz="0" w:space="0" w:color="auto"/>
                                                      </w:divBdr>
                                                      <w:divsChild>
                                                        <w:div w:id="939335882">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924455272">
      <w:bodyDiv w:val="1"/>
      <w:marLeft w:val="0"/>
      <w:marRight w:val="0"/>
      <w:marTop w:val="0"/>
      <w:marBottom w:val="0"/>
      <w:divBdr>
        <w:top w:val="none" w:sz="0" w:space="0" w:color="auto"/>
        <w:left w:val="none" w:sz="0" w:space="0" w:color="auto"/>
        <w:bottom w:val="none" w:sz="0" w:space="0" w:color="auto"/>
        <w:right w:val="none" w:sz="0" w:space="0" w:color="auto"/>
      </w:divBdr>
    </w:div>
    <w:div w:id="1005788632">
      <w:bodyDiv w:val="1"/>
      <w:marLeft w:val="0"/>
      <w:marRight w:val="0"/>
      <w:marTop w:val="0"/>
      <w:marBottom w:val="0"/>
      <w:divBdr>
        <w:top w:val="none" w:sz="0" w:space="0" w:color="auto"/>
        <w:left w:val="none" w:sz="0" w:space="0" w:color="auto"/>
        <w:bottom w:val="none" w:sz="0" w:space="0" w:color="auto"/>
        <w:right w:val="none" w:sz="0" w:space="0" w:color="auto"/>
      </w:divBdr>
      <w:divsChild>
        <w:div w:id="1638996518">
          <w:marLeft w:val="0"/>
          <w:marRight w:val="0"/>
          <w:marTop w:val="0"/>
          <w:marBottom w:val="0"/>
          <w:divBdr>
            <w:top w:val="none" w:sz="0" w:space="0" w:color="auto"/>
            <w:left w:val="none" w:sz="0" w:space="0" w:color="auto"/>
            <w:bottom w:val="none" w:sz="0" w:space="0" w:color="auto"/>
            <w:right w:val="none" w:sz="0" w:space="0" w:color="auto"/>
          </w:divBdr>
          <w:divsChild>
            <w:div w:id="253247271">
              <w:marLeft w:val="0"/>
              <w:marRight w:val="0"/>
              <w:marTop w:val="0"/>
              <w:marBottom w:val="0"/>
              <w:divBdr>
                <w:top w:val="none" w:sz="0" w:space="0" w:color="auto"/>
                <w:left w:val="none" w:sz="0" w:space="0" w:color="auto"/>
                <w:bottom w:val="none" w:sz="0" w:space="0" w:color="auto"/>
                <w:right w:val="none" w:sz="0" w:space="0" w:color="auto"/>
              </w:divBdr>
              <w:divsChild>
                <w:div w:id="1077940032">
                  <w:marLeft w:val="0"/>
                  <w:marRight w:val="0"/>
                  <w:marTop w:val="0"/>
                  <w:marBottom w:val="0"/>
                  <w:divBdr>
                    <w:top w:val="none" w:sz="0" w:space="0" w:color="auto"/>
                    <w:left w:val="none" w:sz="0" w:space="0" w:color="auto"/>
                    <w:bottom w:val="none" w:sz="0" w:space="0" w:color="auto"/>
                    <w:right w:val="none" w:sz="0" w:space="0" w:color="auto"/>
                  </w:divBdr>
                  <w:divsChild>
                    <w:div w:id="935140719">
                      <w:marLeft w:val="0"/>
                      <w:marRight w:val="0"/>
                      <w:marTop w:val="0"/>
                      <w:marBottom w:val="0"/>
                      <w:divBdr>
                        <w:top w:val="none" w:sz="0" w:space="0" w:color="auto"/>
                        <w:left w:val="none" w:sz="0" w:space="0" w:color="auto"/>
                        <w:bottom w:val="none" w:sz="0" w:space="0" w:color="auto"/>
                        <w:right w:val="none" w:sz="0" w:space="0" w:color="auto"/>
                      </w:divBdr>
                      <w:divsChild>
                        <w:div w:id="1895892850">
                          <w:marLeft w:val="0"/>
                          <w:marRight w:val="0"/>
                          <w:marTop w:val="0"/>
                          <w:marBottom w:val="0"/>
                          <w:divBdr>
                            <w:top w:val="none" w:sz="0" w:space="0" w:color="auto"/>
                            <w:left w:val="none" w:sz="0" w:space="0" w:color="auto"/>
                            <w:bottom w:val="none" w:sz="0" w:space="0" w:color="auto"/>
                            <w:right w:val="none" w:sz="0" w:space="0" w:color="auto"/>
                          </w:divBdr>
                          <w:divsChild>
                            <w:div w:id="1968121188">
                              <w:marLeft w:val="0"/>
                              <w:marRight w:val="0"/>
                              <w:marTop w:val="0"/>
                              <w:marBottom w:val="0"/>
                              <w:divBdr>
                                <w:top w:val="none" w:sz="0" w:space="0" w:color="auto"/>
                                <w:left w:val="none" w:sz="0" w:space="0" w:color="auto"/>
                                <w:bottom w:val="none" w:sz="0" w:space="0" w:color="auto"/>
                                <w:right w:val="none" w:sz="0" w:space="0" w:color="auto"/>
                              </w:divBdr>
                              <w:divsChild>
                                <w:div w:id="1822961533">
                                  <w:marLeft w:val="0"/>
                                  <w:marRight w:val="0"/>
                                  <w:marTop w:val="0"/>
                                  <w:marBottom w:val="0"/>
                                  <w:divBdr>
                                    <w:top w:val="single" w:sz="6" w:space="0" w:color="B9B9B9"/>
                                    <w:left w:val="single" w:sz="6" w:space="0" w:color="B9B9B9"/>
                                    <w:bottom w:val="single" w:sz="6" w:space="0" w:color="B9B9B9"/>
                                    <w:right w:val="single" w:sz="6" w:space="0" w:color="B9B9B9"/>
                                  </w:divBdr>
                                  <w:divsChild>
                                    <w:div w:id="1118259098">
                                      <w:marLeft w:val="0"/>
                                      <w:marRight w:val="0"/>
                                      <w:marTop w:val="0"/>
                                      <w:marBottom w:val="0"/>
                                      <w:divBdr>
                                        <w:top w:val="none" w:sz="0" w:space="0" w:color="auto"/>
                                        <w:left w:val="none" w:sz="0" w:space="0" w:color="auto"/>
                                        <w:bottom w:val="none" w:sz="0" w:space="0" w:color="auto"/>
                                        <w:right w:val="none" w:sz="0" w:space="0" w:color="auto"/>
                                      </w:divBdr>
                                      <w:divsChild>
                                        <w:div w:id="1370762161">
                                          <w:marLeft w:val="0"/>
                                          <w:marRight w:val="0"/>
                                          <w:marTop w:val="0"/>
                                          <w:marBottom w:val="0"/>
                                          <w:divBdr>
                                            <w:top w:val="none" w:sz="0" w:space="0" w:color="auto"/>
                                            <w:left w:val="none" w:sz="0" w:space="0" w:color="auto"/>
                                            <w:bottom w:val="none" w:sz="0" w:space="0" w:color="auto"/>
                                            <w:right w:val="none" w:sz="0" w:space="0" w:color="auto"/>
                                          </w:divBdr>
                                          <w:divsChild>
                                            <w:div w:id="767314591">
                                              <w:marLeft w:val="0"/>
                                              <w:marRight w:val="0"/>
                                              <w:marTop w:val="0"/>
                                              <w:marBottom w:val="0"/>
                                              <w:divBdr>
                                                <w:top w:val="single" w:sz="6" w:space="0" w:color="B9B9B9"/>
                                                <w:left w:val="single" w:sz="6" w:space="0" w:color="B9B9B9"/>
                                                <w:bottom w:val="single" w:sz="6" w:space="0" w:color="B9B9B9"/>
                                                <w:right w:val="single" w:sz="6" w:space="0" w:color="B9B9B9"/>
                                              </w:divBdr>
                                              <w:divsChild>
                                                <w:div w:id="276910644">
                                                  <w:marLeft w:val="0"/>
                                                  <w:marRight w:val="0"/>
                                                  <w:marTop w:val="0"/>
                                                  <w:marBottom w:val="0"/>
                                                  <w:divBdr>
                                                    <w:top w:val="none" w:sz="0" w:space="0" w:color="auto"/>
                                                    <w:left w:val="none" w:sz="0" w:space="0" w:color="auto"/>
                                                    <w:bottom w:val="none" w:sz="0" w:space="0" w:color="auto"/>
                                                    <w:right w:val="none" w:sz="0" w:space="0" w:color="auto"/>
                                                  </w:divBdr>
                                                  <w:divsChild>
                                                    <w:div w:id="35669516">
                                                      <w:marLeft w:val="0"/>
                                                      <w:marRight w:val="0"/>
                                                      <w:marTop w:val="0"/>
                                                      <w:marBottom w:val="0"/>
                                                      <w:divBdr>
                                                        <w:top w:val="none" w:sz="0" w:space="0" w:color="auto"/>
                                                        <w:left w:val="none" w:sz="0" w:space="0" w:color="auto"/>
                                                        <w:bottom w:val="none" w:sz="0" w:space="0" w:color="auto"/>
                                                        <w:right w:val="none" w:sz="0" w:space="0" w:color="auto"/>
                                                      </w:divBdr>
                                                      <w:divsChild>
                                                        <w:div w:id="1454834822">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045063428">
      <w:bodyDiv w:val="1"/>
      <w:marLeft w:val="0"/>
      <w:marRight w:val="0"/>
      <w:marTop w:val="0"/>
      <w:marBottom w:val="0"/>
      <w:divBdr>
        <w:top w:val="none" w:sz="0" w:space="0" w:color="auto"/>
        <w:left w:val="none" w:sz="0" w:space="0" w:color="auto"/>
        <w:bottom w:val="none" w:sz="0" w:space="0" w:color="auto"/>
        <w:right w:val="none" w:sz="0" w:space="0" w:color="auto"/>
      </w:divBdr>
    </w:div>
    <w:div w:id="1113399988">
      <w:bodyDiv w:val="1"/>
      <w:marLeft w:val="0"/>
      <w:marRight w:val="0"/>
      <w:marTop w:val="0"/>
      <w:marBottom w:val="0"/>
      <w:divBdr>
        <w:top w:val="none" w:sz="0" w:space="0" w:color="auto"/>
        <w:left w:val="none" w:sz="0" w:space="0" w:color="auto"/>
        <w:bottom w:val="none" w:sz="0" w:space="0" w:color="auto"/>
        <w:right w:val="none" w:sz="0" w:space="0" w:color="auto"/>
      </w:divBdr>
    </w:div>
    <w:div w:id="1151363637">
      <w:bodyDiv w:val="1"/>
      <w:marLeft w:val="0"/>
      <w:marRight w:val="0"/>
      <w:marTop w:val="0"/>
      <w:marBottom w:val="0"/>
      <w:divBdr>
        <w:top w:val="none" w:sz="0" w:space="0" w:color="auto"/>
        <w:left w:val="none" w:sz="0" w:space="0" w:color="auto"/>
        <w:bottom w:val="none" w:sz="0" w:space="0" w:color="auto"/>
        <w:right w:val="none" w:sz="0" w:space="0" w:color="auto"/>
      </w:divBdr>
    </w:div>
    <w:div w:id="1190098603">
      <w:bodyDiv w:val="1"/>
      <w:marLeft w:val="0"/>
      <w:marRight w:val="0"/>
      <w:marTop w:val="0"/>
      <w:marBottom w:val="0"/>
      <w:divBdr>
        <w:top w:val="none" w:sz="0" w:space="0" w:color="auto"/>
        <w:left w:val="none" w:sz="0" w:space="0" w:color="auto"/>
        <w:bottom w:val="none" w:sz="0" w:space="0" w:color="auto"/>
        <w:right w:val="none" w:sz="0" w:space="0" w:color="auto"/>
      </w:divBdr>
    </w:div>
    <w:div w:id="1240403449">
      <w:bodyDiv w:val="1"/>
      <w:marLeft w:val="0"/>
      <w:marRight w:val="0"/>
      <w:marTop w:val="0"/>
      <w:marBottom w:val="0"/>
      <w:divBdr>
        <w:top w:val="none" w:sz="0" w:space="0" w:color="auto"/>
        <w:left w:val="none" w:sz="0" w:space="0" w:color="auto"/>
        <w:bottom w:val="none" w:sz="0" w:space="0" w:color="auto"/>
        <w:right w:val="none" w:sz="0" w:space="0" w:color="auto"/>
      </w:divBdr>
    </w:div>
    <w:div w:id="1244608196">
      <w:bodyDiv w:val="1"/>
      <w:marLeft w:val="0"/>
      <w:marRight w:val="0"/>
      <w:marTop w:val="0"/>
      <w:marBottom w:val="0"/>
      <w:divBdr>
        <w:top w:val="none" w:sz="0" w:space="0" w:color="auto"/>
        <w:left w:val="none" w:sz="0" w:space="0" w:color="auto"/>
        <w:bottom w:val="none" w:sz="0" w:space="0" w:color="auto"/>
        <w:right w:val="none" w:sz="0" w:space="0" w:color="auto"/>
      </w:divBdr>
    </w:div>
    <w:div w:id="1281260195">
      <w:bodyDiv w:val="1"/>
      <w:marLeft w:val="0"/>
      <w:marRight w:val="0"/>
      <w:marTop w:val="0"/>
      <w:marBottom w:val="0"/>
      <w:divBdr>
        <w:top w:val="none" w:sz="0" w:space="0" w:color="auto"/>
        <w:left w:val="none" w:sz="0" w:space="0" w:color="auto"/>
        <w:bottom w:val="none" w:sz="0" w:space="0" w:color="auto"/>
        <w:right w:val="none" w:sz="0" w:space="0" w:color="auto"/>
      </w:divBdr>
    </w:div>
    <w:div w:id="1316297021">
      <w:bodyDiv w:val="1"/>
      <w:marLeft w:val="0"/>
      <w:marRight w:val="0"/>
      <w:marTop w:val="0"/>
      <w:marBottom w:val="0"/>
      <w:divBdr>
        <w:top w:val="none" w:sz="0" w:space="0" w:color="auto"/>
        <w:left w:val="none" w:sz="0" w:space="0" w:color="auto"/>
        <w:bottom w:val="none" w:sz="0" w:space="0" w:color="auto"/>
        <w:right w:val="none" w:sz="0" w:space="0" w:color="auto"/>
      </w:divBdr>
    </w:div>
    <w:div w:id="1424063939">
      <w:bodyDiv w:val="1"/>
      <w:marLeft w:val="0"/>
      <w:marRight w:val="0"/>
      <w:marTop w:val="0"/>
      <w:marBottom w:val="0"/>
      <w:divBdr>
        <w:top w:val="none" w:sz="0" w:space="0" w:color="auto"/>
        <w:left w:val="none" w:sz="0" w:space="0" w:color="auto"/>
        <w:bottom w:val="none" w:sz="0" w:space="0" w:color="auto"/>
        <w:right w:val="none" w:sz="0" w:space="0" w:color="auto"/>
      </w:divBdr>
    </w:div>
    <w:div w:id="1541825349">
      <w:bodyDiv w:val="1"/>
      <w:marLeft w:val="0"/>
      <w:marRight w:val="0"/>
      <w:marTop w:val="0"/>
      <w:marBottom w:val="0"/>
      <w:divBdr>
        <w:top w:val="none" w:sz="0" w:space="0" w:color="auto"/>
        <w:left w:val="none" w:sz="0" w:space="0" w:color="auto"/>
        <w:bottom w:val="none" w:sz="0" w:space="0" w:color="auto"/>
        <w:right w:val="none" w:sz="0" w:space="0" w:color="auto"/>
      </w:divBdr>
    </w:div>
    <w:div w:id="1586307612">
      <w:bodyDiv w:val="1"/>
      <w:marLeft w:val="0"/>
      <w:marRight w:val="0"/>
      <w:marTop w:val="0"/>
      <w:marBottom w:val="0"/>
      <w:divBdr>
        <w:top w:val="none" w:sz="0" w:space="0" w:color="auto"/>
        <w:left w:val="none" w:sz="0" w:space="0" w:color="auto"/>
        <w:bottom w:val="none" w:sz="0" w:space="0" w:color="auto"/>
        <w:right w:val="none" w:sz="0" w:space="0" w:color="auto"/>
      </w:divBdr>
    </w:div>
    <w:div w:id="1659534053">
      <w:bodyDiv w:val="1"/>
      <w:marLeft w:val="0"/>
      <w:marRight w:val="0"/>
      <w:marTop w:val="0"/>
      <w:marBottom w:val="0"/>
      <w:divBdr>
        <w:top w:val="none" w:sz="0" w:space="0" w:color="auto"/>
        <w:left w:val="none" w:sz="0" w:space="0" w:color="auto"/>
        <w:bottom w:val="none" w:sz="0" w:space="0" w:color="auto"/>
        <w:right w:val="none" w:sz="0" w:space="0" w:color="auto"/>
      </w:divBdr>
      <w:divsChild>
        <w:div w:id="867572453">
          <w:marLeft w:val="0"/>
          <w:marRight w:val="0"/>
          <w:marTop w:val="0"/>
          <w:marBottom w:val="0"/>
          <w:divBdr>
            <w:top w:val="none" w:sz="0" w:space="0" w:color="auto"/>
            <w:left w:val="none" w:sz="0" w:space="0" w:color="auto"/>
            <w:bottom w:val="none" w:sz="0" w:space="0" w:color="auto"/>
            <w:right w:val="none" w:sz="0" w:space="0" w:color="auto"/>
          </w:divBdr>
          <w:divsChild>
            <w:div w:id="1675690956">
              <w:marLeft w:val="0"/>
              <w:marRight w:val="0"/>
              <w:marTop w:val="0"/>
              <w:marBottom w:val="0"/>
              <w:divBdr>
                <w:top w:val="none" w:sz="0" w:space="0" w:color="auto"/>
                <w:left w:val="none" w:sz="0" w:space="0" w:color="auto"/>
                <w:bottom w:val="none" w:sz="0" w:space="0" w:color="auto"/>
                <w:right w:val="none" w:sz="0" w:space="0" w:color="auto"/>
              </w:divBdr>
              <w:divsChild>
                <w:div w:id="645089474">
                  <w:marLeft w:val="0"/>
                  <w:marRight w:val="0"/>
                  <w:marTop w:val="0"/>
                  <w:marBottom w:val="0"/>
                  <w:divBdr>
                    <w:top w:val="none" w:sz="0" w:space="0" w:color="auto"/>
                    <w:left w:val="none" w:sz="0" w:space="0" w:color="auto"/>
                    <w:bottom w:val="none" w:sz="0" w:space="0" w:color="auto"/>
                    <w:right w:val="none" w:sz="0" w:space="0" w:color="auto"/>
                  </w:divBdr>
                  <w:divsChild>
                    <w:div w:id="414322153">
                      <w:marLeft w:val="0"/>
                      <w:marRight w:val="0"/>
                      <w:marTop w:val="0"/>
                      <w:marBottom w:val="0"/>
                      <w:divBdr>
                        <w:top w:val="none" w:sz="0" w:space="0" w:color="auto"/>
                        <w:left w:val="none" w:sz="0" w:space="0" w:color="auto"/>
                        <w:bottom w:val="none" w:sz="0" w:space="0" w:color="auto"/>
                        <w:right w:val="none" w:sz="0" w:space="0" w:color="auto"/>
                      </w:divBdr>
                      <w:divsChild>
                        <w:div w:id="864250808">
                          <w:marLeft w:val="0"/>
                          <w:marRight w:val="0"/>
                          <w:marTop w:val="0"/>
                          <w:marBottom w:val="0"/>
                          <w:divBdr>
                            <w:top w:val="none" w:sz="0" w:space="0" w:color="auto"/>
                            <w:left w:val="none" w:sz="0" w:space="0" w:color="auto"/>
                            <w:bottom w:val="none" w:sz="0" w:space="0" w:color="auto"/>
                            <w:right w:val="none" w:sz="0" w:space="0" w:color="auto"/>
                          </w:divBdr>
                          <w:divsChild>
                            <w:div w:id="1245145814">
                              <w:marLeft w:val="0"/>
                              <w:marRight w:val="0"/>
                              <w:marTop w:val="0"/>
                              <w:marBottom w:val="0"/>
                              <w:divBdr>
                                <w:top w:val="none" w:sz="0" w:space="0" w:color="auto"/>
                                <w:left w:val="none" w:sz="0" w:space="0" w:color="auto"/>
                                <w:bottom w:val="none" w:sz="0" w:space="0" w:color="auto"/>
                                <w:right w:val="none" w:sz="0" w:space="0" w:color="auto"/>
                              </w:divBdr>
                              <w:divsChild>
                                <w:div w:id="2077699717">
                                  <w:marLeft w:val="0"/>
                                  <w:marRight w:val="0"/>
                                  <w:marTop w:val="0"/>
                                  <w:marBottom w:val="0"/>
                                  <w:divBdr>
                                    <w:top w:val="single" w:sz="6" w:space="0" w:color="B9B9B9"/>
                                    <w:left w:val="single" w:sz="6" w:space="0" w:color="B9B9B9"/>
                                    <w:bottom w:val="single" w:sz="6" w:space="0" w:color="B9B9B9"/>
                                    <w:right w:val="single" w:sz="6" w:space="0" w:color="B9B9B9"/>
                                  </w:divBdr>
                                  <w:divsChild>
                                    <w:div w:id="1570381022">
                                      <w:marLeft w:val="0"/>
                                      <w:marRight w:val="0"/>
                                      <w:marTop w:val="0"/>
                                      <w:marBottom w:val="0"/>
                                      <w:divBdr>
                                        <w:top w:val="none" w:sz="0" w:space="0" w:color="auto"/>
                                        <w:left w:val="none" w:sz="0" w:space="0" w:color="auto"/>
                                        <w:bottom w:val="none" w:sz="0" w:space="0" w:color="auto"/>
                                        <w:right w:val="none" w:sz="0" w:space="0" w:color="auto"/>
                                      </w:divBdr>
                                      <w:divsChild>
                                        <w:div w:id="1637494346">
                                          <w:marLeft w:val="0"/>
                                          <w:marRight w:val="0"/>
                                          <w:marTop w:val="0"/>
                                          <w:marBottom w:val="0"/>
                                          <w:divBdr>
                                            <w:top w:val="none" w:sz="0" w:space="0" w:color="auto"/>
                                            <w:left w:val="none" w:sz="0" w:space="0" w:color="auto"/>
                                            <w:bottom w:val="none" w:sz="0" w:space="0" w:color="auto"/>
                                            <w:right w:val="none" w:sz="0" w:space="0" w:color="auto"/>
                                          </w:divBdr>
                                          <w:divsChild>
                                            <w:div w:id="68582081">
                                              <w:marLeft w:val="0"/>
                                              <w:marRight w:val="0"/>
                                              <w:marTop w:val="0"/>
                                              <w:marBottom w:val="0"/>
                                              <w:divBdr>
                                                <w:top w:val="single" w:sz="6" w:space="0" w:color="B9B9B9"/>
                                                <w:left w:val="single" w:sz="6" w:space="0" w:color="B9B9B9"/>
                                                <w:bottom w:val="single" w:sz="6" w:space="0" w:color="B9B9B9"/>
                                                <w:right w:val="single" w:sz="6" w:space="0" w:color="B9B9B9"/>
                                              </w:divBdr>
                                              <w:divsChild>
                                                <w:div w:id="2023437326">
                                                  <w:marLeft w:val="0"/>
                                                  <w:marRight w:val="0"/>
                                                  <w:marTop w:val="0"/>
                                                  <w:marBottom w:val="0"/>
                                                  <w:divBdr>
                                                    <w:top w:val="none" w:sz="0" w:space="0" w:color="auto"/>
                                                    <w:left w:val="none" w:sz="0" w:space="0" w:color="auto"/>
                                                    <w:bottom w:val="none" w:sz="0" w:space="0" w:color="auto"/>
                                                    <w:right w:val="none" w:sz="0" w:space="0" w:color="auto"/>
                                                  </w:divBdr>
                                                  <w:divsChild>
                                                    <w:div w:id="1383989769">
                                                      <w:marLeft w:val="0"/>
                                                      <w:marRight w:val="0"/>
                                                      <w:marTop w:val="0"/>
                                                      <w:marBottom w:val="0"/>
                                                      <w:divBdr>
                                                        <w:top w:val="none" w:sz="0" w:space="0" w:color="auto"/>
                                                        <w:left w:val="none" w:sz="0" w:space="0" w:color="auto"/>
                                                        <w:bottom w:val="none" w:sz="0" w:space="0" w:color="auto"/>
                                                        <w:right w:val="none" w:sz="0" w:space="0" w:color="auto"/>
                                                      </w:divBdr>
                                                      <w:divsChild>
                                                        <w:div w:id="1531607768">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664042638">
      <w:bodyDiv w:val="1"/>
      <w:marLeft w:val="0"/>
      <w:marRight w:val="0"/>
      <w:marTop w:val="0"/>
      <w:marBottom w:val="0"/>
      <w:divBdr>
        <w:top w:val="none" w:sz="0" w:space="0" w:color="auto"/>
        <w:left w:val="none" w:sz="0" w:space="0" w:color="auto"/>
        <w:bottom w:val="none" w:sz="0" w:space="0" w:color="auto"/>
        <w:right w:val="none" w:sz="0" w:space="0" w:color="auto"/>
      </w:divBdr>
      <w:divsChild>
        <w:div w:id="918368580">
          <w:marLeft w:val="0"/>
          <w:marRight w:val="0"/>
          <w:marTop w:val="0"/>
          <w:marBottom w:val="0"/>
          <w:divBdr>
            <w:top w:val="none" w:sz="0" w:space="0" w:color="auto"/>
            <w:left w:val="none" w:sz="0" w:space="0" w:color="auto"/>
            <w:bottom w:val="none" w:sz="0" w:space="0" w:color="auto"/>
            <w:right w:val="none" w:sz="0" w:space="0" w:color="auto"/>
          </w:divBdr>
        </w:div>
        <w:div w:id="101805212">
          <w:marLeft w:val="0"/>
          <w:marRight w:val="0"/>
          <w:marTop w:val="0"/>
          <w:marBottom w:val="0"/>
          <w:divBdr>
            <w:top w:val="none" w:sz="0" w:space="0" w:color="auto"/>
            <w:left w:val="none" w:sz="0" w:space="0" w:color="auto"/>
            <w:bottom w:val="none" w:sz="0" w:space="0" w:color="auto"/>
            <w:right w:val="none" w:sz="0" w:space="0" w:color="auto"/>
          </w:divBdr>
        </w:div>
        <w:div w:id="1399745382">
          <w:marLeft w:val="0"/>
          <w:marRight w:val="0"/>
          <w:marTop w:val="0"/>
          <w:marBottom w:val="0"/>
          <w:divBdr>
            <w:top w:val="none" w:sz="0" w:space="0" w:color="auto"/>
            <w:left w:val="none" w:sz="0" w:space="0" w:color="auto"/>
            <w:bottom w:val="none" w:sz="0" w:space="0" w:color="auto"/>
            <w:right w:val="none" w:sz="0" w:space="0" w:color="auto"/>
          </w:divBdr>
        </w:div>
      </w:divsChild>
    </w:div>
    <w:div w:id="1664816658">
      <w:bodyDiv w:val="1"/>
      <w:marLeft w:val="0"/>
      <w:marRight w:val="0"/>
      <w:marTop w:val="0"/>
      <w:marBottom w:val="0"/>
      <w:divBdr>
        <w:top w:val="none" w:sz="0" w:space="0" w:color="auto"/>
        <w:left w:val="none" w:sz="0" w:space="0" w:color="auto"/>
        <w:bottom w:val="none" w:sz="0" w:space="0" w:color="auto"/>
        <w:right w:val="none" w:sz="0" w:space="0" w:color="auto"/>
      </w:divBdr>
      <w:divsChild>
        <w:div w:id="1647470995">
          <w:marLeft w:val="0"/>
          <w:marRight w:val="0"/>
          <w:marTop w:val="0"/>
          <w:marBottom w:val="0"/>
          <w:divBdr>
            <w:top w:val="none" w:sz="0" w:space="0" w:color="auto"/>
            <w:left w:val="none" w:sz="0" w:space="0" w:color="auto"/>
            <w:bottom w:val="none" w:sz="0" w:space="0" w:color="auto"/>
            <w:right w:val="none" w:sz="0" w:space="0" w:color="auto"/>
          </w:divBdr>
          <w:divsChild>
            <w:div w:id="1044712852">
              <w:marLeft w:val="0"/>
              <w:marRight w:val="0"/>
              <w:marTop w:val="0"/>
              <w:marBottom w:val="0"/>
              <w:divBdr>
                <w:top w:val="none" w:sz="0" w:space="0" w:color="auto"/>
                <w:left w:val="none" w:sz="0" w:space="0" w:color="auto"/>
                <w:bottom w:val="none" w:sz="0" w:space="0" w:color="auto"/>
                <w:right w:val="none" w:sz="0" w:space="0" w:color="auto"/>
              </w:divBdr>
              <w:divsChild>
                <w:div w:id="1930195961">
                  <w:marLeft w:val="0"/>
                  <w:marRight w:val="0"/>
                  <w:marTop w:val="0"/>
                  <w:marBottom w:val="0"/>
                  <w:divBdr>
                    <w:top w:val="none" w:sz="0" w:space="0" w:color="auto"/>
                    <w:left w:val="none" w:sz="0" w:space="0" w:color="auto"/>
                    <w:bottom w:val="none" w:sz="0" w:space="0" w:color="auto"/>
                    <w:right w:val="none" w:sz="0" w:space="0" w:color="auto"/>
                  </w:divBdr>
                  <w:divsChild>
                    <w:div w:id="1186362766">
                      <w:marLeft w:val="0"/>
                      <w:marRight w:val="0"/>
                      <w:marTop w:val="0"/>
                      <w:marBottom w:val="0"/>
                      <w:divBdr>
                        <w:top w:val="none" w:sz="0" w:space="0" w:color="auto"/>
                        <w:left w:val="none" w:sz="0" w:space="0" w:color="auto"/>
                        <w:bottom w:val="none" w:sz="0" w:space="0" w:color="auto"/>
                        <w:right w:val="none" w:sz="0" w:space="0" w:color="auto"/>
                      </w:divBdr>
                      <w:divsChild>
                        <w:div w:id="1116362643">
                          <w:marLeft w:val="0"/>
                          <w:marRight w:val="0"/>
                          <w:marTop w:val="0"/>
                          <w:marBottom w:val="0"/>
                          <w:divBdr>
                            <w:top w:val="none" w:sz="0" w:space="0" w:color="auto"/>
                            <w:left w:val="none" w:sz="0" w:space="0" w:color="auto"/>
                            <w:bottom w:val="none" w:sz="0" w:space="0" w:color="auto"/>
                            <w:right w:val="none" w:sz="0" w:space="0" w:color="auto"/>
                          </w:divBdr>
                          <w:divsChild>
                            <w:div w:id="671687414">
                              <w:marLeft w:val="0"/>
                              <w:marRight w:val="0"/>
                              <w:marTop w:val="0"/>
                              <w:marBottom w:val="0"/>
                              <w:divBdr>
                                <w:top w:val="none" w:sz="0" w:space="0" w:color="auto"/>
                                <w:left w:val="none" w:sz="0" w:space="0" w:color="auto"/>
                                <w:bottom w:val="none" w:sz="0" w:space="0" w:color="auto"/>
                                <w:right w:val="none" w:sz="0" w:space="0" w:color="auto"/>
                              </w:divBdr>
                              <w:divsChild>
                                <w:div w:id="74665520">
                                  <w:marLeft w:val="0"/>
                                  <w:marRight w:val="0"/>
                                  <w:marTop w:val="0"/>
                                  <w:marBottom w:val="0"/>
                                  <w:divBdr>
                                    <w:top w:val="single" w:sz="6" w:space="0" w:color="B9B9B9"/>
                                    <w:left w:val="single" w:sz="6" w:space="0" w:color="B9B9B9"/>
                                    <w:bottom w:val="single" w:sz="6" w:space="0" w:color="B9B9B9"/>
                                    <w:right w:val="single" w:sz="6" w:space="0" w:color="B9B9B9"/>
                                  </w:divBdr>
                                  <w:divsChild>
                                    <w:div w:id="1539774846">
                                      <w:marLeft w:val="0"/>
                                      <w:marRight w:val="0"/>
                                      <w:marTop w:val="0"/>
                                      <w:marBottom w:val="0"/>
                                      <w:divBdr>
                                        <w:top w:val="none" w:sz="0" w:space="0" w:color="auto"/>
                                        <w:left w:val="none" w:sz="0" w:space="0" w:color="auto"/>
                                        <w:bottom w:val="none" w:sz="0" w:space="0" w:color="auto"/>
                                        <w:right w:val="none" w:sz="0" w:space="0" w:color="auto"/>
                                      </w:divBdr>
                                      <w:divsChild>
                                        <w:div w:id="1760055230">
                                          <w:marLeft w:val="0"/>
                                          <w:marRight w:val="0"/>
                                          <w:marTop w:val="0"/>
                                          <w:marBottom w:val="0"/>
                                          <w:divBdr>
                                            <w:top w:val="none" w:sz="0" w:space="0" w:color="auto"/>
                                            <w:left w:val="none" w:sz="0" w:space="0" w:color="auto"/>
                                            <w:bottom w:val="none" w:sz="0" w:space="0" w:color="auto"/>
                                            <w:right w:val="none" w:sz="0" w:space="0" w:color="auto"/>
                                          </w:divBdr>
                                          <w:divsChild>
                                            <w:div w:id="1160805130">
                                              <w:marLeft w:val="0"/>
                                              <w:marRight w:val="0"/>
                                              <w:marTop w:val="0"/>
                                              <w:marBottom w:val="0"/>
                                              <w:divBdr>
                                                <w:top w:val="single" w:sz="6" w:space="0" w:color="B9B9B9"/>
                                                <w:left w:val="single" w:sz="6" w:space="0" w:color="B9B9B9"/>
                                                <w:bottom w:val="single" w:sz="6" w:space="0" w:color="B9B9B9"/>
                                                <w:right w:val="single" w:sz="6" w:space="0" w:color="B9B9B9"/>
                                              </w:divBdr>
                                              <w:divsChild>
                                                <w:div w:id="301421902">
                                                  <w:marLeft w:val="0"/>
                                                  <w:marRight w:val="0"/>
                                                  <w:marTop w:val="0"/>
                                                  <w:marBottom w:val="0"/>
                                                  <w:divBdr>
                                                    <w:top w:val="none" w:sz="0" w:space="0" w:color="auto"/>
                                                    <w:left w:val="none" w:sz="0" w:space="0" w:color="auto"/>
                                                    <w:bottom w:val="none" w:sz="0" w:space="0" w:color="auto"/>
                                                    <w:right w:val="none" w:sz="0" w:space="0" w:color="auto"/>
                                                  </w:divBdr>
                                                  <w:divsChild>
                                                    <w:div w:id="1434937639">
                                                      <w:marLeft w:val="0"/>
                                                      <w:marRight w:val="0"/>
                                                      <w:marTop w:val="0"/>
                                                      <w:marBottom w:val="0"/>
                                                      <w:divBdr>
                                                        <w:top w:val="none" w:sz="0" w:space="0" w:color="auto"/>
                                                        <w:left w:val="none" w:sz="0" w:space="0" w:color="auto"/>
                                                        <w:bottom w:val="none" w:sz="0" w:space="0" w:color="auto"/>
                                                        <w:right w:val="none" w:sz="0" w:space="0" w:color="auto"/>
                                                      </w:divBdr>
                                                      <w:divsChild>
                                                        <w:div w:id="1767842837">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670449028">
      <w:bodyDiv w:val="1"/>
      <w:marLeft w:val="0"/>
      <w:marRight w:val="0"/>
      <w:marTop w:val="0"/>
      <w:marBottom w:val="0"/>
      <w:divBdr>
        <w:top w:val="none" w:sz="0" w:space="0" w:color="auto"/>
        <w:left w:val="none" w:sz="0" w:space="0" w:color="auto"/>
        <w:bottom w:val="none" w:sz="0" w:space="0" w:color="auto"/>
        <w:right w:val="none" w:sz="0" w:space="0" w:color="auto"/>
      </w:divBdr>
    </w:div>
    <w:div w:id="1715501904">
      <w:bodyDiv w:val="1"/>
      <w:marLeft w:val="0"/>
      <w:marRight w:val="0"/>
      <w:marTop w:val="0"/>
      <w:marBottom w:val="0"/>
      <w:divBdr>
        <w:top w:val="none" w:sz="0" w:space="0" w:color="auto"/>
        <w:left w:val="none" w:sz="0" w:space="0" w:color="auto"/>
        <w:bottom w:val="none" w:sz="0" w:space="0" w:color="auto"/>
        <w:right w:val="none" w:sz="0" w:space="0" w:color="auto"/>
      </w:divBdr>
      <w:divsChild>
        <w:div w:id="1021587328">
          <w:marLeft w:val="1200"/>
          <w:marRight w:val="0"/>
          <w:marTop w:val="0"/>
          <w:marBottom w:val="0"/>
          <w:divBdr>
            <w:top w:val="none" w:sz="0" w:space="0" w:color="auto"/>
            <w:left w:val="none" w:sz="0" w:space="0" w:color="auto"/>
            <w:bottom w:val="none" w:sz="0" w:space="0" w:color="auto"/>
            <w:right w:val="none" w:sz="0" w:space="0" w:color="auto"/>
          </w:divBdr>
        </w:div>
        <w:div w:id="810295754">
          <w:marLeft w:val="0"/>
          <w:marRight w:val="0"/>
          <w:marTop w:val="0"/>
          <w:marBottom w:val="240"/>
          <w:divBdr>
            <w:top w:val="none" w:sz="0" w:space="0" w:color="auto"/>
            <w:left w:val="none" w:sz="0" w:space="0" w:color="auto"/>
            <w:bottom w:val="none" w:sz="0" w:space="0" w:color="auto"/>
            <w:right w:val="none" w:sz="0" w:space="0" w:color="auto"/>
          </w:divBdr>
          <w:divsChild>
            <w:div w:id="1576357057">
              <w:marLeft w:val="0"/>
              <w:marRight w:val="0"/>
              <w:marTop w:val="0"/>
              <w:marBottom w:val="0"/>
              <w:divBdr>
                <w:top w:val="none" w:sz="0" w:space="0" w:color="auto"/>
                <w:left w:val="none" w:sz="0" w:space="0" w:color="auto"/>
                <w:bottom w:val="none" w:sz="0" w:space="0" w:color="auto"/>
                <w:right w:val="none" w:sz="0" w:space="0" w:color="auto"/>
              </w:divBdr>
              <w:divsChild>
                <w:div w:id="1514491648">
                  <w:marLeft w:val="240"/>
                  <w:marRight w:val="0"/>
                  <w:marTop w:val="0"/>
                  <w:marBottom w:val="0"/>
                  <w:divBdr>
                    <w:top w:val="none" w:sz="0" w:space="0" w:color="auto"/>
                    <w:left w:val="none" w:sz="0" w:space="0" w:color="auto"/>
                    <w:bottom w:val="none" w:sz="0" w:space="0" w:color="auto"/>
                    <w:right w:val="none" w:sz="0" w:space="0" w:color="auto"/>
                  </w:divBdr>
                </w:div>
              </w:divsChild>
            </w:div>
            <w:div w:id="259610866">
              <w:marLeft w:val="0"/>
              <w:marRight w:val="0"/>
              <w:marTop w:val="0"/>
              <w:marBottom w:val="0"/>
              <w:divBdr>
                <w:top w:val="none" w:sz="0" w:space="0" w:color="auto"/>
                <w:left w:val="none" w:sz="0" w:space="0" w:color="auto"/>
                <w:bottom w:val="none" w:sz="0" w:space="0" w:color="auto"/>
                <w:right w:val="none" w:sz="0" w:space="0" w:color="auto"/>
              </w:divBdr>
              <w:divsChild>
                <w:div w:id="347948736">
                  <w:marLeft w:val="240"/>
                  <w:marRight w:val="0"/>
                  <w:marTop w:val="0"/>
                  <w:marBottom w:val="0"/>
                  <w:divBdr>
                    <w:top w:val="none" w:sz="0" w:space="0" w:color="auto"/>
                    <w:left w:val="none" w:sz="0" w:space="0" w:color="auto"/>
                    <w:bottom w:val="none" w:sz="0" w:space="0" w:color="auto"/>
                    <w:right w:val="none" w:sz="0" w:space="0" w:color="auto"/>
                  </w:divBdr>
                </w:div>
                <w:div w:id="2056342943">
                  <w:marLeft w:val="0"/>
                  <w:marRight w:val="0"/>
                  <w:marTop w:val="0"/>
                  <w:marBottom w:val="0"/>
                  <w:divBdr>
                    <w:top w:val="none" w:sz="0" w:space="0" w:color="auto"/>
                    <w:left w:val="none" w:sz="0" w:space="0" w:color="auto"/>
                    <w:bottom w:val="none" w:sz="0" w:space="0" w:color="auto"/>
                    <w:right w:val="none" w:sz="0" w:space="0" w:color="auto"/>
                  </w:divBdr>
                  <w:divsChild>
                    <w:div w:id="1332951474">
                      <w:marLeft w:val="480"/>
                      <w:marRight w:val="0"/>
                      <w:marTop w:val="0"/>
                      <w:marBottom w:val="0"/>
                      <w:divBdr>
                        <w:top w:val="none" w:sz="0" w:space="0" w:color="auto"/>
                        <w:left w:val="none" w:sz="0" w:space="0" w:color="auto"/>
                        <w:bottom w:val="none" w:sz="0" w:space="0" w:color="auto"/>
                        <w:right w:val="none" w:sz="0" w:space="0" w:color="auto"/>
                      </w:divBdr>
                    </w:div>
                  </w:divsChild>
                </w:div>
                <w:div w:id="1850750710">
                  <w:marLeft w:val="0"/>
                  <w:marRight w:val="0"/>
                  <w:marTop w:val="0"/>
                  <w:marBottom w:val="0"/>
                  <w:divBdr>
                    <w:top w:val="none" w:sz="0" w:space="0" w:color="auto"/>
                    <w:left w:val="none" w:sz="0" w:space="0" w:color="auto"/>
                    <w:bottom w:val="none" w:sz="0" w:space="0" w:color="auto"/>
                    <w:right w:val="none" w:sz="0" w:space="0" w:color="auto"/>
                  </w:divBdr>
                  <w:divsChild>
                    <w:div w:id="17129199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77793059">
              <w:marLeft w:val="0"/>
              <w:marRight w:val="0"/>
              <w:marTop w:val="0"/>
              <w:marBottom w:val="0"/>
              <w:divBdr>
                <w:top w:val="none" w:sz="0" w:space="0" w:color="auto"/>
                <w:left w:val="none" w:sz="0" w:space="0" w:color="auto"/>
                <w:bottom w:val="none" w:sz="0" w:space="0" w:color="auto"/>
                <w:right w:val="none" w:sz="0" w:space="0" w:color="auto"/>
              </w:divBdr>
              <w:divsChild>
                <w:div w:id="18390809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66746">
      <w:bodyDiv w:val="1"/>
      <w:marLeft w:val="0"/>
      <w:marRight w:val="0"/>
      <w:marTop w:val="0"/>
      <w:marBottom w:val="0"/>
      <w:divBdr>
        <w:top w:val="none" w:sz="0" w:space="0" w:color="auto"/>
        <w:left w:val="none" w:sz="0" w:space="0" w:color="auto"/>
        <w:bottom w:val="none" w:sz="0" w:space="0" w:color="auto"/>
        <w:right w:val="none" w:sz="0" w:space="0" w:color="auto"/>
      </w:divBdr>
    </w:div>
    <w:div w:id="1865439926">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sChild>
        <w:div w:id="837841707">
          <w:marLeft w:val="0"/>
          <w:marRight w:val="0"/>
          <w:marTop w:val="0"/>
          <w:marBottom w:val="0"/>
          <w:divBdr>
            <w:top w:val="none" w:sz="0" w:space="0" w:color="auto"/>
            <w:left w:val="none" w:sz="0" w:space="0" w:color="auto"/>
            <w:bottom w:val="none" w:sz="0" w:space="0" w:color="auto"/>
            <w:right w:val="none" w:sz="0" w:space="0" w:color="auto"/>
          </w:divBdr>
          <w:divsChild>
            <w:div w:id="1285574402">
              <w:marLeft w:val="0"/>
              <w:marRight w:val="0"/>
              <w:marTop w:val="0"/>
              <w:marBottom w:val="0"/>
              <w:divBdr>
                <w:top w:val="none" w:sz="0" w:space="0" w:color="auto"/>
                <w:left w:val="none" w:sz="0" w:space="0" w:color="auto"/>
                <w:bottom w:val="none" w:sz="0" w:space="0" w:color="auto"/>
                <w:right w:val="none" w:sz="0" w:space="0" w:color="auto"/>
              </w:divBdr>
              <w:divsChild>
                <w:div w:id="613290718">
                  <w:marLeft w:val="0"/>
                  <w:marRight w:val="0"/>
                  <w:marTop w:val="0"/>
                  <w:marBottom w:val="0"/>
                  <w:divBdr>
                    <w:top w:val="none" w:sz="0" w:space="0" w:color="auto"/>
                    <w:left w:val="none" w:sz="0" w:space="0" w:color="auto"/>
                    <w:bottom w:val="none" w:sz="0" w:space="0" w:color="auto"/>
                    <w:right w:val="none" w:sz="0" w:space="0" w:color="auto"/>
                  </w:divBdr>
                  <w:divsChild>
                    <w:div w:id="1968850379">
                      <w:marLeft w:val="0"/>
                      <w:marRight w:val="0"/>
                      <w:marTop w:val="0"/>
                      <w:marBottom w:val="0"/>
                      <w:divBdr>
                        <w:top w:val="none" w:sz="0" w:space="0" w:color="auto"/>
                        <w:left w:val="none" w:sz="0" w:space="0" w:color="auto"/>
                        <w:bottom w:val="none" w:sz="0" w:space="0" w:color="auto"/>
                        <w:right w:val="none" w:sz="0" w:space="0" w:color="auto"/>
                      </w:divBdr>
                      <w:divsChild>
                        <w:div w:id="441339756">
                          <w:marLeft w:val="0"/>
                          <w:marRight w:val="0"/>
                          <w:marTop w:val="0"/>
                          <w:marBottom w:val="0"/>
                          <w:divBdr>
                            <w:top w:val="none" w:sz="0" w:space="0" w:color="auto"/>
                            <w:left w:val="none" w:sz="0" w:space="0" w:color="auto"/>
                            <w:bottom w:val="none" w:sz="0" w:space="0" w:color="auto"/>
                            <w:right w:val="none" w:sz="0" w:space="0" w:color="auto"/>
                          </w:divBdr>
                          <w:divsChild>
                            <w:div w:id="929970724">
                              <w:marLeft w:val="0"/>
                              <w:marRight w:val="0"/>
                              <w:marTop w:val="0"/>
                              <w:marBottom w:val="0"/>
                              <w:divBdr>
                                <w:top w:val="none" w:sz="0" w:space="0" w:color="auto"/>
                                <w:left w:val="none" w:sz="0" w:space="0" w:color="auto"/>
                                <w:bottom w:val="none" w:sz="0" w:space="0" w:color="auto"/>
                                <w:right w:val="none" w:sz="0" w:space="0" w:color="auto"/>
                              </w:divBdr>
                              <w:divsChild>
                                <w:div w:id="1883782086">
                                  <w:marLeft w:val="0"/>
                                  <w:marRight w:val="0"/>
                                  <w:marTop w:val="0"/>
                                  <w:marBottom w:val="0"/>
                                  <w:divBdr>
                                    <w:top w:val="single" w:sz="6" w:space="0" w:color="B9B9B9"/>
                                    <w:left w:val="single" w:sz="6" w:space="0" w:color="B9B9B9"/>
                                    <w:bottom w:val="single" w:sz="6" w:space="0" w:color="B9B9B9"/>
                                    <w:right w:val="single" w:sz="6" w:space="0" w:color="B9B9B9"/>
                                  </w:divBdr>
                                  <w:divsChild>
                                    <w:div w:id="1514808085">
                                      <w:marLeft w:val="0"/>
                                      <w:marRight w:val="0"/>
                                      <w:marTop w:val="0"/>
                                      <w:marBottom w:val="0"/>
                                      <w:divBdr>
                                        <w:top w:val="none" w:sz="0" w:space="0" w:color="auto"/>
                                        <w:left w:val="none" w:sz="0" w:space="0" w:color="auto"/>
                                        <w:bottom w:val="none" w:sz="0" w:space="0" w:color="auto"/>
                                        <w:right w:val="none" w:sz="0" w:space="0" w:color="auto"/>
                                      </w:divBdr>
                                      <w:divsChild>
                                        <w:div w:id="1824353490">
                                          <w:marLeft w:val="0"/>
                                          <w:marRight w:val="0"/>
                                          <w:marTop w:val="0"/>
                                          <w:marBottom w:val="0"/>
                                          <w:divBdr>
                                            <w:top w:val="none" w:sz="0" w:space="0" w:color="auto"/>
                                            <w:left w:val="none" w:sz="0" w:space="0" w:color="auto"/>
                                            <w:bottom w:val="none" w:sz="0" w:space="0" w:color="auto"/>
                                            <w:right w:val="none" w:sz="0" w:space="0" w:color="auto"/>
                                          </w:divBdr>
                                          <w:divsChild>
                                            <w:div w:id="1921713876">
                                              <w:marLeft w:val="0"/>
                                              <w:marRight w:val="0"/>
                                              <w:marTop w:val="0"/>
                                              <w:marBottom w:val="0"/>
                                              <w:divBdr>
                                                <w:top w:val="single" w:sz="6" w:space="0" w:color="B9B9B9"/>
                                                <w:left w:val="single" w:sz="6" w:space="0" w:color="B9B9B9"/>
                                                <w:bottom w:val="single" w:sz="6" w:space="0" w:color="B9B9B9"/>
                                                <w:right w:val="single" w:sz="6" w:space="0" w:color="B9B9B9"/>
                                              </w:divBdr>
                                              <w:divsChild>
                                                <w:div w:id="1020014842">
                                                  <w:marLeft w:val="0"/>
                                                  <w:marRight w:val="0"/>
                                                  <w:marTop w:val="0"/>
                                                  <w:marBottom w:val="0"/>
                                                  <w:divBdr>
                                                    <w:top w:val="none" w:sz="0" w:space="0" w:color="auto"/>
                                                    <w:left w:val="none" w:sz="0" w:space="0" w:color="auto"/>
                                                    <w:bottom w:val="none" w:sz="0" w:space="0" w:color="auto"/>
                                                    <w:right w:val="none" w:sz="0" w:space="0" w:color="auto"/>
                                                  </w:divBdr>
                                                  <w:divsChild>
                                                    <w:div w:id="1614441027">
                                                      <w:marLeft w:val="0"/>
                                                      <w:marRight w:val="0"/>
                                                      <w:marTop w:val="0"/>
                                                      <w:marBottom w:val="0"/>
                                                      <w:divBdr>
                                                        <w:top w:val="none" w:sz="0" w:space="0" w:color="auto"/>
                                                        <w:left w:val="none" w:sz="0" w:space="0" w:color="auto"/>
                                                        <w:bottom w:val="none" w:sz="0" w:space="0" w:color="auto"/>
                                                        <w:right w:val="none" w:sz="0" w:space="0" w:color="auto"/>
                                                      </w:divBdr>
                                                      <w:divsChild>
                                                        <w:div w:id="320350794">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921980804">
      <w:bodyDiv w:val="1"/>
      <w:marLeft w:val="0"/>
      <w:marRight w:val="0"/>
      <w:marTop w:val="0"/>
      <w:marBottom w:val="0"/>
      <w:divBdr>
        <w:top w:val="none" w:sz="0" w:space="0" w:color="auto"/>
        <w:left w:val="none" w:sz="0" w:space="0" w:color="auto"/>
        <w:bottom w:val="none" w:sz="0" w:space="0" w:color="auto"/>
        <w:right w:val="none" w:sz="0" w:space="0" w:color="auto"/>
      </w:divBdr>
      <w:divsChild>
        <w:div w:id="994651232">
          <w:marLeft w:val="0"/>
          <w:marRight w:val="0"/>
          <w:marTop w:val="0"/>
          <w:marBottom w:val="0"/>
          <w:divBdr>
            <w:top w:val="none" w:sz="0" w:space="0" w:color="auto"/>
            <w:left w:val="none" w:sz="0" w:space="0" w:color="auto"/>
            <w:bottom w:val="none" w:sz="0" w:space="0" w:color="auto"/>
            <w:right w:val="none" w:sz="0" w:space="0" w:color="auto"/>
          </w:divBdr>
          <w:divsChild>
            <w:div w:id="2033023106">
              <w:marLeft w:val="0"/>
              <w:marRight w:val="0"/>
              <w:marTop w:val="0"/>
              <w:marBottom w:val="0"/>
              <w:divBdr>
                <w:top w:val="none" w:sz="0" w:space="0" w:color="auto"/>
                <w:left w:val="none" w:sz="0" w:space="0" w:color="auto"/>
                <w:bottom w:val="none" w:sz="0" w:space="0" w:color="auto"/>
                <w:right w:val="none" w:sz="0" w:space="0" w:color="auto"/>
              </w:divBdr>
              <w:divsChild>
                <w:div w:id="1573468067">
                  <w:marLeft w:val="0"/>
                  <w:marRight w:val="0"/>
                  <w:marTop w:val="0"/>
                  <w:marBottom w:val="0"/>
                  <w:divBdr>
                    <w:top w:val="none" w:sz="0" w:space="0" w:color="auto"/>
                    <w:left w:val="none" w:sz="0" w:space="0" w:color="auto"/>
                    <w:bottom w:val="none" w:sz="0" w:space="0" w:color="auto"/>
                    <w:right w:val="none" w:sz="0" w:space="0" w:color="auto"/>
                  </w:divBdr>
                  <w:divsChild>
                    <w:div w:id="1211453972">
                      <w:marLeft w:val="0"/>
                      <w:marRight w:val="0"/>
                      <w:marTop w:val="0"/>
                      <w:marBottom w:val="0"/>
                      <w:divBdr>
                        <w:top w:val="none" w:sz="0" w:space="0" w:color="auto"/>
                        <w:left w:val="none" w:sz="0" w:space="0" w:color="auto"/>
                        <w:bottom w:val="none" w:sz="0" w:space="0" w:color="auto"/>
                        <w:right w:val="none" w:sz="0" w:space="0" w:color="auto"/>
                      </w:divBdr>
                      <w:divsChild>
                        <w:div w:id="12077303">
                          <w:marLeft w:val="0"/>
                          <w:marRight w:val="0"/>
                          <w:marTop w:val="0"/>
                          <w:marBottom w:val="0"/>
                          <w:divBdr>
                            <w:top w:val="none" w:sz="0" w:space="0" w:color="auto"/>
                            <w:left w:val="none" w:sz="0" w:space="0" w:color="auto"/>
                            <w:bottom w:val="none" w:sz="0" w:space="0" w:color="auto"/>
                            <w:right w:val="none" w:sz="0" w:space="0" w:color="auto"/>
                          </w:divBdr>
                          <w:divsChild>
                            <w:div w:id="90059">
                              <w:marLeft w:val="0"/>
                              <w:marRight w:val="0"/>
                              <w:marTop w:val="0"/>
                              <w:marBottom w:val="0"/>
                              <w:divBdr>
                                <w:top w:val="none" w:sz="0" w:space="0" w:color="auto"/>
                                <w:left w:val="none" w:sz="0" w:space="0" w:color="auto"/>
                                <w:bottom w:val="none" w:sz="0" w:space="0" w:color="auto"/>
                                <w:right w:val="none" w:sz="0" w:space="0" w:color="auto"/>
                              </w:divBdr>
                              <w:divsChild>
                                <w:div w:id="904099388">
                                  <w:marLeft w:val="0"/>
                                  <w:marRight w:val="0"/>
                                  <w:marTop w:val="0"/>
                                  <w:marBottom w:val="0"/>
                                  <w:divBdr>
                                    <w:top w:val="single" w:sz="6" w:space="0" w:color="B9B9B9"/>
                                    <w:left w:val="single" w:sz="6" w:space="0" w:color="B9B9B9"/>
                                    <w:bottom w:val="single" w:sz="6" w:space="0" w:color="B9B9B9"/>
                                    <w:right w:val="single" w:sz="6" w:space="0" w:color="B9B9B9"/>
                                  </w:divBdr>
                                  <w:divsChild>
                                    <w:div w:id="1936133843">
                                      <w:marLeft w:val="0"/>
                                      <w:marRight w:val="0"/>
                                      <w:marTop w:val="0"/>
                                      <w:marBottom w:val="0"/>
                                      <w:divBdr>
                                        <w:top w:val="none" w:sz="0" w:space="0" w:color="auto"/>
                                        <w:left w:val="none" w:sz="0" w:space="0" w:color="auto"/>
                                        <w:bottom w:val="none" w:sz="0" w:space="0" w:color="auto"/>
                                        <w:right w:val="none" w:sz="0" w:space="0" w:color="auto"/>
                                      </w:divBdr>
                                      <w:divsChild>
                                        <w:div w:id="1396976509">
                                          <w:marLeft w:val="0"/>
                                          <w:marRight w:val="0"/>
                                          <w:marTop w:val="0"/>
                                          <w:marBottom w:val="0"/>
                                          <w:divBdr>
                                            <w:top w:val="none" w:sz="0" w:space="0" w:color="auto"/>
                                            <w:left w:val="none" w:sz="0" w:space="0" w:color="auto"/>
                                            <w:bottom w:val="none" w:sz="0" w:space="0" w:color="auto"/>
                                            <w:right w:val="none" w:sz="0" w:space="0" w:color="auto"/>
                                          </w:divBdr>
                                          <w:divsChild>
                                            <w:div w:id="1654138578">
                                              <w:marLeft w:val="0"/>
                                              <w:marRight w:val="0"/>
                                              <w:marTop w:val="0"/>
                                              <w:marBottom w:val="0"/>
                                              <w:divBdr>
                                                <w:top w:val="single" w:sz="6" w:space="0" w:color="B9B9B9"/>
                                                <w:left w:val="single" w:sz="6" w:space="0" w:color="B9B9B9"/>
                                                <w:bottom w:val="single" w:sz="6" w:space="0" w:color="B9B9B9"/>
                                                <w:right w:val="single" w:sz="6" w:space="0" w:color="B9B9B9"/>
                                              </w:divBdr>
                                              <w:divsChild>
                                                <w:div w:id="596906678">
                                                  <w:marLeft w:val="0"/>
                                                  <w:marRight w:val="0"/>
                                                  <w:marTop w:val="0"/>
                                                  <w:marBottom w:val="0"/>
                                                  <w:divBdr>
                                                    <w:top w:val="none" w:sz="0" w:space="0" w:color="auto"/>
                                                    <w:left w:val="none" w:sz="0" w:space="0" w:color="auto"/>
                                                    <w:bottom w:val="none" w:sz="0" w:space="0" w:color="auto"/>
                                                    <w:right w:val="none" w:sz="0" w:space="0" w:color="auto"/>
                                                  </w:divBdr>
                                                  <w:divsChild>
                                                    <w:div w:id="1970167742">
                                                      <w:marLeft w:val="0"/>
                                                      <w:marRight w:val="0"/>
                                                      <w:marTop w:val="0"/>
                                                      <w:marBottom w:val="0"/>
                                                      <w:divBdr>
                                                        <w:top w:val="none" w:sz="0" w:space="0" w:color="auto"/>
                                                        <w:left w:val="none" w:sz="0" w:space="0" w:color="auto"/>
                                                        <w:bottom w:val="none" w:sz="0" w:space="0" w:color="auto"/>
                                                        <w:right w:val="none" w:sz="0" w:space="0" w:color="auto"/>
                                                      </w:divBdr>
                                                      <w:divsChild>
                                                        <w:div w:id="2013751380">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950045239">
      <w:bodyDiv w:val="1"/>
      <w:marLeft w:val="0"/>
      <w:marRight w:val="0"/>
      <w:marTop w:val="0"/>
      <w:marBottom w:val="0"/>
      <w:divBdr>
        <w:top w:val="none" w:sz="0" w:space="0" w:color="auto"/>
        <w:left w:val="none" w:sz="0" w:space="0" w:color="auto"/>
        <w:bottom w:val="none" w:sz="0" w:space="0" w:color="auto"/>
        <w:right w:val="none" w:sz="0" w:space="0" w:color="auto"/>
      </w:divBdr>
    </w:div>
    <w:div w:id="2075928340">
      <w:bodyDiv w:val="1"/>
      <w:marLeft w:val="0"/>
      <w:marRight w:val="0"/>
      <w:marTop w:val="0"/>
      <w:marBottom w:val="0"/>
      <w:divBdr>
        <w:top w:val="none" w:sz="0" w:space="0" w:color="auto"/>
        <w:left w:val="none" w:sz="0" w:space="0" w:color="auto"/>
        <w:bottom w:val="none" w:sz="0" w:space="0" w:color="auto"/>
        <w:right w:val="none" w:sz="0" w:space="0" w:color="auto"/>
      </w:divBdr>
    </w:div>
    <w:div w:id="2089886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E141-8159-4DA0-BD89-2D52110E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4514</TotalTime>
  <Pages>43</Pages>
  <Words>6078</Words>
  <Characters>34651</Characters>
  <Application>Microsoft Office Word</Application>
  <DocSecurity>0</DocSecurity>
  <Lines>288</Lines>
  <Paragraphs>81</Paragraphs>
  <ScaleCrop>false</ScaleCrop>
  <HeadingPairs>
    <vt:vector size="2" baseType="variant">
      <vt:variant>
        <vt:lpstr>タイトル</vt:lpstr>
      </vt:variant>
      <vt:variant>
        <vt:i4>1</vt:i4>
      </vt:variant>
    </vt:vector>
  </HeadingPairs>
  <TitlesOfParts>
    <vt:vector size="1" baseType="lpstr">
      <vt:lpstr>令和６年度事業報告（案）　</vt:lpstr>
    </vt:vector>
  </TitlesOfParts>
  <Company/>
  <LinksUpToDate>false</LinksUpToDate>
  <CharactersWithSpaces>40648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令和６年度事業報告（案）　</dc:title>
  <dc:subject>社会福祉法人　向陵会</dc:subject>
  <dc:creator>宮崎 清積</dc:creator>
  <cp:keywords/>
  <dc:description/>
  <cp:lastModifiedBy>user</cp:lastModifiedBy>
  <cp:revision>94</cp:revision>
  <cp:lastPrinted>2025-05-12T02:36:00Z</cp:lastPrinted>
  <dcterms:created xsi:type="dcterms:W3CDTF">2024-04-11T04:41:00Z</dcterms:created>
  <dcterms:modified xsi:type="dcterms:W3CDTF">2025-06-02T06:16:00Z</dcterms:modified>
</cp:coreProperties>
</file>