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42" w:rsidRPr="008B2260" w:rsidRDefault="008B2260" w:rsidP="008B2260">
      <w:pPr>
        <w:jc w:val="center"/>
        <w:rPr>
          <w:szCs w:val="24"/>
        </w:rPr>
      </w:pPr>
      <w:r w:rsidRPr="008B2260">
        <w:rPr>
          <w:rFonts w:hint="eastAsia"/>
          <w:szCs w:val="24"/>
        </w:rPr>
        <w:t>特定寄付金の募集に関わる募金目論見書</w:t>
      </w:r>
    </w:p>
    <w:p w:rsidR="008B2260" w:rsidRDefault="008B2260" w:rsidP="008B2260"/>
    <w:p w:rsidR="008B2260" w:rsidRDefault="00634E43" w:rsidP="00634E43">
      <w:pPr>
        <w:jc w:val="right"/>
      </w:pPr>
      <w:r>
        <w:rPr>
          <w:rFonts w:hint="eastAsia"/>
        </w:rPr>
        <w:t>社会福祉法人　向陵会</w:t>
      </w:r>
    </w:p>
    <w:p w:rsidR="00634E43" w:rsidRDefault="00634E43" w:rsidP="008B2260">
      <w:pPr>
        <w:rPr>
          <w:rFonts w:hint="eastAsia"/>
        </w:rPr>
      </w:pPr>
    </w:p>
    <w:p w:rsidR="008B2260" w:rsidRDefault="00634E43" w:rsidP="007D66E8">
      <w:pPr>
        <w:ind w:firstLineChars="100" w:firstLine="252"/>
        <w:rPr>
          <w:kern w:val="0"/>
          <w:szCs w:val="24"/>
        </w:rPr>
      </w:pPr>
      <w:r>
        <w:rPr>
          <w:rFonts w:hint="eastAsia"/>
          <w:kern w:val="0"/>
          <w:szCs w:val="24"/>
        </w:rPr>
        <w:t>当法人では、</w:t>
      </w:r>
      <w:r w:rsidR="007D66E8">
        <w:rPr>
          <w:rFonts w:hint="eastAsia"/>
          <w:kern w:val="0"/>
          <w:szCs w:val="24"/>
        </w:rPr>
        <w:t>寄附金等取扱規程</w:t>
      </w:r>
      <w:r w:rsidR="007D66E8">
        <w:rPr>
          <w:rFonts w:hint="eastAsia"/>
          <w:kern w:val="0"/>
          <w:szCs w:val="24"/>
        </w:rPr>
        <w:t>第３条第１項第２号ロ</w:t>
      </w:r>
      <w:r>
        <w:rPr>
          <w:rFonts w:hint="eastAsia"/>
          <w:kern w:val="0"/>
          <w:szCs w:val="24"/>
        </w:rPr>
        <w:t>の規定に基づき、募金目論見書を作成しています。</w:t>
      </w:r>
    </w:p>
    <w:p w:rsidR="00634E43" w:rsidRDefault="00634E43" w:rsidP="007D66E8">
      <w:pPr>
        <w:ind w:firstLineChars="100" w:firstLine="252"/>
        <w:rPr>
          <w:kern w:val="0"/>
          <w:szCs w:val="24"/>
        </w:rPr>
      </w:pPr>
      <w:r>
        <w:rPr>
          <w:rFonts w:hint="eastAsia"/>
          <w:kern w:val="0"/>
          <w:szCs w:val="24"/>
        </w:rPr>
        <w:t>当法人で募集する令和４年度の寄付金の種類及び目論見書は次のとおりです。</w:t>
      </w:r>
    </w:p>
    <w:p w:rsidR="00634E43" w:rsidRDefault="00634E43" w:rsidP="007D66E8">
      <w:pPr>
        <w:ind w:firstLineChars="100" w:firstLine="252"/>
        <w:rPr>
          <w:kern w:val="0"/>
          <w:szCs w:val="24"/>
        </w:rPr>
      </w:pPr>
      <w:r>
        <w:rPr>
          <w:rFonts w:hint="eastAsia"/>
          <w:kern w:val="0"/>
          <w:szCs w:val="24"/>
        </w:rPr>
        <w:t>（一般寄付金を除く）</w:t>
      </w:r>
    </w:p>
    <w:p w:rsidR="00634E43" w:rsidRDefault="00634E43" w:rsidP="00634E43">
      <w:pPr>
        <w:rPr>
          <w:kern w:val="0"/>
          <w:szCs w:val="24"/>
        </w:rPr>
      </w:pPr>
    </w:p>
    <w:p w:rsidR="00634E43" w:rsidRDefault="00634E43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１　施設改修・修繕、設備・車両更新のための寄付金の募集</w:t>
      </w:r>
    </w:p>
    <w:p w:rsidR="00634E43" w:rsidRDefault="00634E43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１）募集総額　　　３，０００，０００円（１件　</w:t>
      </w:r>
      <w:r w:rsidR="00283023">
        <w:rPr>
          <w:rFonts w:hint="eastAsia"/>
          <w:kern w:val="0"/>
          <w:szCs w:val="24"/>
        </w:rPr>
        <w:t>３</w:t>
      </w:r>
      <w:r>
        <w:rPr>
          <w:rFonts w:hint="eastAsia"/>
          <w:kern w:val="0"/>
          <w:szCs w:val="24"/>
        </w:rPr>
        <w:t>，０００円以上）</w:t>
      </w:r>
    </w:p>
    <w:p w:rsidR="00634E43" w:rsidRDefault="00634E43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２）募集期間　　　令和４年６月１５日から令和５年３月３１日まで</w:t>
      </w:r>
    </w:p>
    <w:p w:rsidR="00B2076D" w:rsidRDefault="00B2076D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３）資金使途　　　乙訓ひまわり園及び地域生活支援センターの改修、修繕</w:t>
      </w:r>
    </w:p>
    <w:p w:rsidR="00B2076D" w:rsidRDefault="00B2076D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送迎車両の更新及び増車</w:t>
      </w:r>
    </w:p>
    <w:p w:rsidR="00B2076D" w:rsidRDefault="00B2076D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４）募集理由　　　乙訓ひまわり園及び地域生活支援センターは当法人設立時　　　　</w:t>
      </w:r>
    </w:p>
    <w:p w:rsidR="00B2076D" w:rsidRDefault="00B2076D" w:rsidP="00634E4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　に建設された建築物であり、設備や機械器具等の経年化が</w:t>
      </w:r>
    </w:p>
    <w:p w:rsidR="00B2076D" w:rsidRDefault="00B2076D" w:rsidP="00B2076D">
      <w:pPr>
        <w:ind w:firstLineChars="1000" w:firstLine="2519"/>
        <w:rPr>
          <w:kern w:val="0"/>
          <w:szCs w:val="24"/>
        </w:rPr>
      </w:pPr>
      <w:r>
        <w:rPr>
          <w:rFonts w:hint="eastAsia"/>
          <w:kern w:val="0"/>
          <w:szCs w:val="24"/>
        </w:rPr>
        <w:t>見られ、改修、修繕に係る費用が</w:t>
      </w:r>
      <w:r w:rsidR="00F832D1">
        <w:rPr>
          <w:rFonts w:hint="eastAsia"/>
          <w:kern w:val="0"/>
          <w:szCs w:val="24"/>
        </w:rPr>
        <w:t>毎年増加しています。</w:t>
      </w:r>
    </w:p>
    <w:p w:rsidR="00F41AA9" w:rsidRDefault="00DE6DA7" w:rsidP="00DE6DA7">
      <w:pPr>
        <w:ind w:leftChars="100" w:left="252" w:firstLineChars="900" w:firstLine="2267"/>
        <w:rPr>
          <w:kern w:val="0"/>
          <w:szCs w:val="24"/>
        </w:rPr>
      </w:pPr>
      <w:r>
        <w:rPr>
          <w:rFonts w:hint="eastAsia"/>
          <w:kern w:val="0"/>
          <w:szCs w:val="24"/>
        </w:rPr>
        <w:t>また、</w:t>
      </w:r>
      <w:r w:rsidR="00F41AA9">
        <w:rPr>
          <w:rFonts w:hint="eastAsia"/>
          <w:kern w:val="0"/>
          <w:szCs w:val="24"/>
        </w:rPr>
        <w:t>利用者の増加に伴い、</w:t>
      </w:r>
      <w:r>
        <w:rPr>
          <w:rFonts w:hint="eastAsia"/>
          <w:kern w:val="0"/>
          <w:szCs w:val="24"/>
        </w:rPr>
        <w:t>送迎車両</w:t>
      </w:r>
      <w:r w:rsidR="00F41AA9">
        <w:rPr>
          <w:rFonts w:hint="eastAsia"/>
          <w:kern w:val="0"/>
          <w:szCs w:val="24"/>
        </w:rPr>
        <w:t>の確保や、経年化に</w:t>
      </w:r>
    </w:p>
    <w:p w:rsidR="00F41AA9" w:rsidRDefault="00F41AA9" w:rsidP="00DE6DA7">
      <w:pPr>
        <w:ind w:leftChars="100" w:left="252" w:firstLineChars="900" w:firstLine="2267"/>
        <w:rPr>
          <w:kern w:val="0"/>
          <w:szCs w:val="24"/>
        </w:rPr>
      </w:pPr>
      <w:r>
        <w:rPr>
          <w:rFonts w:hint="eastAsia"/>
          <w:kern w:val="0"/>
          <w:szCs w:val="24"/>
        </w:rPr>
        <w:t>伴う車両の更新に係る費用を捻出するために苦心</w:t>
      </w:r>
      <w:r w:rsidR="00DE6DA7">
        <w:rPr>
          <w:rFonts w:hint="eastAsia"/>
          <w:kern w:val="0"/>
          <w:szCs w:val="24"/>
        </w:rPr>
        <w:t>しており</w:t>
      </w:r>
    </w:p>
    <w:p w:rsidR="00DE6DA7" w:rsidRPr="00DE6DA7" w:rsidRDefault="00F41AA9" w:rsidP="00DE6DA7">
      <w:pPr>
        <w:ind w:leftChars="100" w:left="252" w:firstLineChars="900" w:firstLine="2267"/>
        <w:rPr>
          <w:rFonts w:hint="eastAsia"/>
          <w:kern w:val="0"/>
          <w:szCs w:val="24"/>
        </w:rPr>
      </w:pPr>
      <w:r>
        <w:rPr>
          <w:rFonts w:hint="eastAsia"/>
          <w:kern w:val="0"/>
          <w:szCs w:val="24"/>
        </w:rPr>
        <w:t>ます。</w:t>
      </w:r>
    </w:p>
    <w:p w:rsidR="00283023" w:rsidRDefault="00283023" w:rsidP="00283023">
      <w:pPr>
        <w:ind w:leftChars="1000" w:left="2519"/>
        <w:rPr>
          <w:kern w:val="0"/>
          <w:szCs w:val="24"/>
        </w:rPr>
      </w:pPr>
      <w:r>
        <w:rPr>
          <w:rFonts w:hint="eastAsia"/>
          <w:kern w:val="0"/>
          <w:szCs w:val="24"/>
        </w:rPr>
        <w:t>今後も引き続き、利用者が安心</w:t>
      </w:r>
      <w:r>
        <w:rPr>
          <w:rFonts w:hint="eastAsia"/>
          <w:kern w:val="0"/>
          <w:szCs w:val="24"/>
        </w:rPr>
        <w:t>して</w:t>
      </w:r>
      <w:r>
        <w:rPr>
          <w:rFonts w:hint="eastAsia"/>
          <w:kern w:val="0"/>
          <w:szCs w:val="24"/>
        </w:rPr>
        <w:t>施設内で過ご</w:t>
      </w:r>
      <w:r>
        <w:rPr>
          <w:rFonts w:hint="eastAsia"/>
          <w:kern w:val="0"/>
          <w:szCs w:val="24"/>
        </w:rPr>
        <w:t>せるよう、また、安全に送迎ができるよう</w:t>
      </w:r>
      <w:r>
        <w:rPr>
          <w:rFonts w:hint="eastAsia"/>
          <w:kern w:val="0"/>
          <w:szCs w:val="24"/>
        </w:rPr>
        <w:t>施設整備</w:t>
      </w:r>
      <w:r>
        <w:rPr>
          <w:rFonts w:hint="eastAsia"/>
          <w:kern w:val="0"/>
          <w:szCs w:val="24"/>
        </w:rPr>
        <w:t>、送迎車両の確保</w:t>
      </w:r>
      <w:r>
        <w:rPr>
          <w:rFonts w:hint="eastAsia"/>
          <w:kern w:val="0"/>
          <w:szCs w:val="24"/>
        </w:rPr>
        <w:t>に係る費用の一部に寄付金を充当したく考えています。</w:t>
      </w:r>
    </w:p>
    <w:p w:rsidR="008B2260" w:rsidRDefault="00283023" w:rsidP="008B2260">
      <w:r>
        <w:rPr>
          <w:rFonts w:hint="eastAsia"/>
        </w:rPr>
        <w:t xml:space="preserve">　</w:t>
      </w:r>
    </w:p>
    <w:p w:rsidR="00283023" w:rsidRDefault="00283023" w:rsidP="0028302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２</w:t>
      </w:r>
      <w:r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京都農福イノベーション構想実現のための</w:t>
      </w:r>
      <w:r>
        <w:rPr>
          <w:rFonts w:hint="eastAsia"/>
          <w:kern w:val="0"/>
          <w:szCs w:val="24"/>
        </w:rPr>
        <w:t>寄付金の募集</w:t>
      </w:r>
    </w:p>
    <w:p w:rsidR="00283023" w:rsidRDefault="00283023" w:rsidP="0028302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１）募集総額　　　</w:t>
      </w:r>
      <w:r>
        <w:rPr>
          <w:rFonts w:hint="eastAsia"/>
          <w:kern w:val="0"/>
          <w:szCs w:val="24"/>
        </w:rPr>
        <w:t>１０</w:t>
      </w:r>
      <w:r>
        <w:rPr>
          <w:rFonts w:hint="eastAsia"/>
          <w:kern w:val="0"/>
          <w:szCs w:val="24"/>
        </w:rPr>
        <w:t xml:space="preserve">，０００，０００円（１件　</w:t>
      </w:r>
      <w:r>
        <w:rPr>
          <w:rFonts w:hint="eastAsia"/>
          <w:kern w:val="0"/>
          <w:szCs w:val="24"/>
        </w:rPr>
        <w:t>３</w:t>
      </w:r>
      <w:r>
        <w:rPr>
          <w:rFonts w:hint="eastAsia"/>
          <w:kern w:val="0"/>
          <w:szCs w:val="24"/>
        </w:rPr>
        <w:t>，０００円以上）</w:t>
      </w:r>
    </w:p>
    <w:p w:rsidR="00283023" w:rsidRDefault="00283023" w:rsidP="00283023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２）募集期間　　　令和４年６月１５日から令和５年３月３１日まで</w:t>
      </w:r>
    </w:p>
    <w:p w:rsidR="00283023" w:rsidRDefault="00283023" w:rsidP="00BF3BCA">
      <w:pPr>
        <w:ind w:left="2519" w:hangingChars="1000" w:hanging="2519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３）資金使途　　　</w:t>
      </w:r>
      <w:r>
        <w:rPr>
          <w:rFonts w:hint="eastAsia"/>
          <w:kern w:val="0"/>
          <w:szCs w:val="24"/>
        </w:rPr>
        <w:t>第３</w:t>
      </w:r>
      <w:r>
        <w:rPr>
          <w:rFonts w:hint="eastAsia"/>
          <w:kern w:val="0"/>
          <w:szCs w:val="24"/>
        </w:rPr>
        <w:t>乙訓ひまわり園</w:t>
      </w:r>
      <w:r>
        <w:rPr>
          <w:rFonts w:hint="eastAsia"/>
          <w:kern w:val="0"/>
          <w:szCs w:val="24"/>
        </w:rPr>
        <w:t>で行っている就労継続支援事業所「草のたね」の作業場となる</w:t>
      </w:r>
      <w:r w:rsidR="00BF3BCA">
        <w:rPr>
          <w:rFonts w:hint="eastAsia"/>
          <w:kern w:val="0"/>
          <w:szCs w:val="24"/>
        </w:rPr>
        <w:t>農地の確保や</w:t>
      </w:r>
      <w:r>
        <w:rPr>
          <w:rFonts w:hint="eastAsia"/>
          <w:kern w:val="0"/>
          <w:szCs w:val="24"/>
        </w:rPr>
        <w:t>農業生産施設</w:t>
      </w:r>
      <w:r w:rsidR="00BF3BCA">
        <w:rPr>
          <w:rFonts w:hint="eastAsia"/>
          <w:kern w:val="0"/>
          <w:szCs w:val="24"/>
        </w:rPr>
        <w:t>の整備</w:t>
      </w:r>
    </w:p>
    <w:p w:rsidR="00BF3BCA" w:rsidRDefault="00283023" w:rsidP="00BF3BCA">
      <w:pPr>
        <w:ind w:left="2519" w:hangingChars="1000" w:hanging="2519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４）募集理由　　　</w:t>
      </w:r>
      <w:r w:rsidR="00BF3BCA">
        <w:rPr>
          <w:rFonts w:hint="eastAsia"/>
          <w:kern w:val="0"/>
          <w:szCs w:val="24"/>
        </w:rPr>
        <w:t>就労継続支援事業所の作業環境を向上し、利用者の工賃向上に繋がるよう、農業生産施設を計画的に整備します。</w:t>
      </w:r>
    </w:p>
    <w:p w:rsidR="00283023" w:rsidRPr="00283023" w:rsidRDefault="00BF3BCA" w:rsidP="006B4144">
      <w:pPr>
        <w:ind w:leftChars="1000" w:left="2519"/>
        <w:rPr>
          <w:rFonts w:hint="eastAsia"/>
        </w:rPr>
      </w:pPr>
      <w:r>
        <w:rPr>
          <w:rFonts w:hint="eastAsia"/>
          <w:kern w:val="0"/>
          <w:szCs w:val="24"/>
        </w:rPr>
        <w:t>この構想の実現を図るため、</w:t>
      </w:r>
      <w:r w:rsidR="006B4144">
        <w:rPr>
          <w:rFonts w:hint="eastAsia"/>
          <w:kern w:val="0"/>
          <w:szCs w:val="24"/>
        </w:rPr>
        <w:t>農業生産施設の整備に係る</w:t>
      </w:r>
      <w:r w:rsidR="00283023">
        <w:rPr>
          <w:rFonts w:hint="eastAsia"/>
          <w:kern w:val="0"/>
          <w:szCs w:val="24"/>
        </w:rPr>
        <w:t>費用の一部に寄付金を充当したく考えています。</w:t>
      </w:r>
      <w:bookmarkStart w:id="0" w:name="_GoBack"/>
      <w:bookmarkEnd w:id="0"/>
    </w:p>
    <w:sectPr w:rsidR="00283023" w:rsidRPr="00283023" w:rsidSect="007D66E8">
      <w:pgSz w:w="11906" w:h="16838" w:code="9"/>
      <w:pgMar w:top="1418" w:right="1418" w:bottom="1418" w:left="1418" w:header="851" w:footer="992" w:gutter="0"/>
      <w:cols w:space="425"/>
      <w:docGrid w:type="linesAndChars" w:linePitch="424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0"/>
    <w:rsid w:val="00283023"/>
    <w:rsid w:val="00302313"/>
    <w:rsid w:val="00584C89"/>
    <w:rsid w:val="00634E43"/>
    <w:rsid w:val="006B4144"/>
    <w:rsid w:val="007D66E8"/>
    <w:rsid w:val="008B2260"/>
    <w:rsid w:val="00957920"/>
    <w:rsid w:val="00B2076D"/>
    <w:rsid w:val="00BF3BCA"/>
    <w:rsid w:val="00DE6DA7"/>
    <w:rsid w:val="00F41AA9"/>
    <w:rsid w:val="00F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A6B5F-4A7E-431A-B8D2-482AD5A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31C0-94F5-4C9C-81E1-0AE8630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茂</dc:creator>
  <cp:keywords/>
  <dc:description/>
  <cp:lastModifiedBy>植田 茂</cp:lastModifiedBy>
  <cp:revision>2</cp:revision>
  <dcterms:created xsi:type="dcterms:W3CDTF">2022-10-11T06:49:00Z</dcterms:created>
  <dcterms:modified xsi:type="dcterms:W3CDTF">2022-10-11T08:49:00Z</dcterms:modified>
</cp:coreProperties>
</file>